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13" w:rsidRPr="009D3CFA" w:rsidRDefault="00523713" w:rsidP="009D3CFA">
      <w:pPr>
        <w:jc w:val="center"/>
        <w:rPr>
          <w:b/>
          <w:sz w:val="28"/>
        </w:rPr>
      </w:pPr>
      <w:r w:rsidRPr="009D3CFA">
        <w:rPr>
          <w:b/>
          <w:sz w:val="28"/>
        </w:rPr>
        <w:t xml:space="preserve">Operations on </w:t>
      </w:r>
      <w:r w:rsidR="00C3242F">
        <w:rPr>
          <w:b/>
          <w:sz w:val="28"/>
        </w:rPr>
        <w:t>Sets</w:t>
      </w:r>
    </w:p>
    <w:p w:rsidR="00523713" w:rsidRDefault="00523713"/>
    <w:p w:rsidR="00523713" w:rsidRDefault="00523713">
      <w:r w:rsidRPr="009D3CFA">
        <w:rPr>
          <w:b/>
        </w:rPr>
        <w:t>Goals</w:t>
      </w:r>
      <w:r>
        <w:t xml:space="preserve">:  Students will </w:t>
      </w:r>
      <w:r w:rsidR="00F7372B">
        <w:t>visualize</w:t>
      </w:r>
      <w:r>
        <w:t xml:space="preserve"> the regions of </w:t>
      </w:r>
      <w:r w:rsidR="00C3242F">
        <w:t>operations on</w:t>
      </w:r>
      <w:r>
        <w:t xml:space="preserve"> three different sets.</w:t>
      </w:r>
    </w:p>
    <w:p w:rsidR="00523713" w:rsidRDefault="00523713"/>
    <w:p w:rsidR="00523713" w:rsidRPr="009D3CFA" w:rsidRDefault="00523713">
      <w:pPr>
        <w:rPr>
          <w:b/>
        </w:rPr>
      </w:pPr>
      <w:r w:rsidRPr="009D3CFA">
        <w:rPr>
          <w:b/>
        </w:rPr>
        <w:t>Background Information:</w:t>
      </w:r>
    </w:p>
    <w:p w:rsidR="00523713" w:rsidRDefault="009D3CFA">
      <w:r>
        <w:t>A</w:t>
      </w:r>
      <w:r w:rsidRPr="00F7372B">
        <w:rPr>
          <w:vertAlign w:val="superscript"/>
        </w:rPr>
        <w:t xml:space="preserve">C </w:t>
      </w:r>
      <w:r>
        <w:t>= means the complement of A.</w:t>
      </w:r>
      <w:r w:rsidR="00C3242F">
        <w:t xml:space="preserve">  </w:t>
      </w:r>
    </w:p>
    <w:p w:rsidR="00523713" w:rsidRDefault="00523713"/>
    <w:p w:rsidR="009D3CFA" w:rsidRPr="00F7372B" w:rsidRDefault="009D3CFA" w:rsidP="009D3CFA">
      <w:pPr>
        <w:rPr>
          <w:b/>
        </w:rPr>
      </w:pPr>
      <w:r w:rsidRPr="00F7372B">
        <w:rPr>
          <w:b/>
        </w:rPr>
        <w:t>Instructions:</w:t>
      </w:r>
    </w:p>
    <w:p w:rsidR="009D3CFA" w:rsidRDefault="00F7372B" w:rsidP="009D3CFA">
      <w:r>
        <w:t xml:space="preserve">1.  </w:t>
      </w:r>
      <w:r w:rsidR="009D3CFA">
        <w:t xml:space="preserve">Log into the site </w:t>
      </w:r>
      <w:hyperlink r:id="rId4" w:history="1">
        <w:r w:rsidR="009D3CFA" w:rsidRPr="008A3817">
          <w:rPr>
            <w:rStyle w:val="Hyperlink"/>
          </w:rPr>
          <w:t>http://demonstrations.wolfram.com/OperationsonSets/</w:t>
        </w:r>
      </w:hyperlink>
    </w:p>
    <w:p w:rsidR="00F7372B" w:rsidRDefault="00F7372B">
      <w:r>
        <w:t>2.  Shade in the regions below and then use the applet to help you mark your work.</w:t>
      </w:r>
    </w:p>
    <w:p w:rsidR="00F7372B" w:rsidRDefault="00F7372B"/>
    <w:tbl>
      <w:tblPr>
        <w:tblStyle w:val="TableGrid"/>
        <w:tblW w:w="0" w:type="auto"/>
        <w:tblLook w:val="00BF"/>
      </w:tblPr>
      <w:tblGrid>
        <w:gridCol w:w="1242"/>
        <w:gridCol w:w="4662"/>
        <w:gridCol w:w="2952"/>
      </w:tblGrid>
      <w:tr w:rsidR="00F7372B" w:rsidRPr="00F7372B">
        <w:tc>
          <w:tcPr>
            <w:tcW w:w="1242" w:type="dxa"/>
          </w:tcPr>
          <w:p w:rsidR="00F7372B" w:rsidRPr="00C3242F" w:rsidRDefault="00F7372B" w:rsidP="00C3242F">
            <w:pPr>
              <w:jc w:val="center"/>
              <w:rPr>
                <w:b/>
              </w:rPr>
            </w:pPr>
            <w:r w:rsidRPr="00C3242F">
              <w:rPr>
                <w:b/>
              </w:rPr>
              <w:t>Question</w:t>
            </w:r>
          </w:p>
          <w:p w:rsidR="00F7372B" w:rsidRPr="00C3242F" w:rsidRDefault="00F7372B" w:rsidP="00C3242F">
            <w:pPr>
              <w:jc w:val="center"/>
              <w:rPr>
                <w:b/>
              </w:rPr>
            </w:pPr>
          </w:p>
        </w:tc>
        <w:tc>
          <w:tcPr>
            <w:tcW w:w="4662" w:type="dxa"/>
          </w:tcPr>
          <w:p w:rsidR="00F7372B" w:rsidRPr="00F7372B" w:rsidRDefault="00C3242F" w:rsidP="00C3242F">
            <w:pPr>
              <w:jc w:val="center"/>
              <w:rPr>
                <w:b/>
              </w:rPr>
            </w:pPr>
            <w:r>
              <w:rPr>
                <w:b/>
              </w:rPr>
              <w:t>Operation on Sets</w:t>
            </w:r>
          </w:p>
        </w:tc>
        <w:tc>
          <w:tcPr>
            <w:tcW w:w="2952" w:type="dxa"/>
          </w:tcPr>
          <w:p w:rsidR="00F7372B" w:rsidRPr="00F7372B" w:rsidRDefault="00F7372B" w:rsidP="00F7372B">
            <w:pPr>
              <w:jc w:val="center"/>
              <w:rPr>
                <w:b/>
              </w:rPr>
            </w:pPr>
            <w:r w:rsidRPr="00F7372B">
              <w:rPr>
                <w:b/>
              </w:rPr>
              <w:t>Shaded Region</w:t>
            </w:r>
          </w:p>
        </w:tc>
      </w:tr>
      <w:tr w:rsidR="00F7372B">
        <w:tc>
          <w:tcPr>
            <w:tcW w:w="1242" w:type="dxa"/>
          </w:tcPr>
          <w:p w:rsidR="00C3242F" w:rsidRDefault="00C3242F" w:rsidP="00C3242F">
            <w:pPr>
              <w:jc w:val="center"/>
              <w:rPr>
                <w:b/>
              </w:rPr>
            </w:pPr>
          </w:p>
          <w:p w:rsidR="00C3242F" w:rsidRDefault="00C3242F" w:rsidP="00C3242F">
            <w:pPr>
              <w:jc w:val="center"/>
              <w:rPr>
                <w:b/>
              </w:rPr>
            </w:pPr>
          </w:p>
          <w:p w:rsidR="00F7372B" w:rsidRPr="00C3242F" w:rsidRDefault="00F7372B" w:rsidP="00C3242F">
            <w:pPr>
              <w:jc w:val="center"/>
              <w:rPr>
                <w:b/>
              </w:rPr>
            </w:pPr>
            <w:r w:rsidRPr="00C3242F">
              <w:rPr>
                <w:b/>
              </w:rPr>
              <w:t>1.</w:t>
            </w:r>
          </w:p>
        </w:tc>
        <w:tc>
          <w:tcPr>
            <w:tcW w:w="4662" w:type="dxa"/>
          </w:tcPr>
          <w:p w:rsidR="00C3242F" w:rsidRDefault="00C3242F" w:rsidP="00C3242F">
            <w:pPr>
              <w:jc w:val="center"/>
            </w:pPr>
          </w:p>
          <w:p w:rsidR="00C3242F" w:rsidRDefault="00C3242F" w:rsidP="00C3242F">
            <w:pPr>
              <w:jc w:val="center"/>
            </w:pPr>
          </w:p>
          <w:p w:rsidR="00F7372B" w:rsidRDefault="00F7372B" w:rsidP="00C3242F">
            <w:pPr>
              <w:jc w:val="center"/>
            </w:pPr>
            <w:r w:rsidRPr="00F7372B">
              <w:rPr>
                <w:position w:val="-6"/>
              </w:rPr>
              <w:object w:dxaOrig="11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55.2pt;height:12.8pt" o:ole="">
                  <v:imagedata r:id="rId5" r:pict="rId6" o:title=""/>
                </v:shape>
                <o:OLEObject Type="Embed" ProgID="Equation.DSMT4" ShapeID="_x0000_i1028" DrawAspect="Content" ObjectID="_1297758864" r:id="rId7"/>
              </w:object>
            </w:r>
          </w:p>
        </w:tc>
        <w:tc>
          <w:tcPr>
            <w:tcW w:w="2952" w:type="dxa"/>
          </w:tcPr>
          <w:p w:rsidR="00F7372B" w:rsidRPr="00F7372B" w:rsidRDefault="00F7372B" w:rsidP="00F7372B">
            <w:pPr>
              <w:jc w:val="center"/>
            </w:pPr>
            <w:r w:rsidRPr="00F7372B">
              <w:drawing>
                <wp:inline distT="0" distB="0" distL="0" distR="0">
                  <wp:extent cx="1359175" cy="1064260"/>
                  <wp:effectExtent l="25400" t="0" r="124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026" cy="1068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2B">
        <w:tc>
          <w:tcPr>
            <w:tcW w:w="1242" w:type="dxa"/>
          </w:tcPr>
          <w:p w:rsidR="00C3242F" w:rsidRDefault="00C3242F" w:rsidP="00C3242F">
            <w:pPr>
              <w:jc w:val="center"/>
              <w:rPr>
                <w:b/>
              </w:rPr>
            </w:pPr>
          </w:p>
          <w:p w:rsidR="00C3242F" w:rsidRDefault="00C3242F" w:rsidP="00C3242F">
            <w:pPr>
              <w:jc w:val="center"/>
              <w:rPr>
                <w:b/>
              </w:rPr>
            </w:pPr>
          </w:p>
          <w:p w:rsidR="00F7372B" w:rsidRPr="00C3242F" w:rsidRDefault="00F7372B" w:rsidP="00C3242F">
            <w:pPr>
              <w:jc w:val="center"/>
              <w:rPr>
                <w:b/>
              </w:rPr>
            </w:pPr>
            <w:r w:rsidRPr="00C3242F">
              <w:rPr>
                <w:b/>
              </w:rPr>
              <w:t>2.</w:t>
            </w:r>
          </w:p>
        </w:tc>
        <w:tc>
          <w:tcPr>
            <w:tcW w:w="4662" w:type="dxa"/>
          </w:tcPr>
          <w:p w:rsidR="00C3242F" w:rsidRDefault="00C3242F" w:rsidP="00C3242F">
            <w:pPr>
              <w:jc w:val="center"/>
            </w:pPr>
          </w:p>
          <w:p w:rsidR="00C3242F" w:rsidRDefault="00C3242F" w:rsidP="00C3242F">
            <w:pPr>
              <w:jc w:val="center"/>
            </w:pPr>
          </w:p>
          <w:p w:rsidR="00F7372B" w:rsidRDefault="00C3242F" w:rsidP="00C3242F">
            <w:pPr>
              <w:jc w:val="center"/>
            </w:pPr>
            <w:r w:rsidRPr="00F7372B">
              <w:rPr>
                <w:position w:val="-4"/>
              </w:rPr>
              <w:object w:dxaOrig="1100" w:dyaOrig="240">
                <v:shape id="_x0000_i1032" type="#_x0000_t75" style="width:55.2pt;height:12pt" o:ole="">
                  <v:imagedata r:id="rId9" r:pict="rId10" o:title=""/>
                </v:shape>
                <o:OLEObject Type="Embed" ProgID="Equation.DSMT4" ShapeID="_x0000_i1032" DrawAspect="Content" ObjectID="_1297758865" r:id="rId11"/>
              </w:object>
            </w:r>
          </w:p>
        </w:tc>
        <w:tc>
          <w:tcPr>
            <w:tcW w:w="2952" w:type="dxa"/>
          </w:tcPr>
          <w:p w:rsidR="00F7372B" w:rsidRPr="00F7372B" w:rsidRDefault="00F7372B" w:rsidP="00F7372B">
            <w:pPr>
              <w:jc w:val="center"/>
            </w:pPr>
            <w:r w:rsidRPr="00F7372B">
              <w:drawing>
                <wp:inline distT="0" distB="0" distL="0" distR="0">
                  <wp:extent cx="1359175" cy="1064260"/>
                  <wp:effectExtent l="25400" t="0" r="124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026" cy="1068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2B">
        <w:tc>
          <w:tcPr>
            <w:tcW w:w="1242" w:type="dxa"/>
          </w:tcPr>
          <w:p w:rsidR="00C3242F" w:rsidRDefault="00C3242F" w:rsidP="00C3242F">
            <w:pPr>
              <w:jc w:val="center"/>
              <w:rPr>
                <w:b/>
              </w:rPr>
            </w:pPr>
          </w:p>
          <w:p w:rsidR="00C3242F" w:rsidRDefault="00C3242F" w:rsidP="00C3242F">
            <w:pPr>
              <w:jc w:val="center"/>
              <w:rPr>
                <w:b/>
              </w:rPr>
            </w:pPr>
          </w:p>
          <w:p w:rsidR="00F7372B" w:rsidRPr="00C3242F" w:rsidRDefault="00F7372B" w:rsidP="00C3242F">
            <w:pPr>
              <w:jc w:val="center"/>
              <w:rPr>
                <w:b/>
              </w:rPr>
            </w:pPr>
            <w:r w:rsidRPr="00C3242F">
              <w:rPr>
                <w:b/>
              </w:rPr>
              <w:t>3.</w:t>
            </w:r>
          </w:p>
        </w:tc>
        <w:tc>
          <w:tcPr>
            <w:tcW w:w="4662" w:type="dxa"/>
          </w:tcPr>
          <w:p w:rsidR="00C3242F" w:rsidRDefault="00C3242F" w:rsidP="00C3242F">
            <w:pPr>
              <w:jc w:val="center"/>
            </w:pPr>
          </w:p>
          <w:p w:rsidR="00C3242F" w:rsidRDefault="00C3242F" w:rsidP="00C3242F">
            <w:pPr>
              <w:jc w:val="center"/>
            </w:pPr>
          </w:p>
          <w:p w:rsidR="00F7372B" w:rsidRDefault="00C3242F" w:rsidP="00C3242F">
            <w:pPr>
              <w:jc w:val="center"/>
            </w:pPr>
            <w:r w:rsidRPr="00C3242F">
              <w:rPr>
                <w:position w:val="-6"/>
              </w:rPr>
              <w:object w:dxaOrig="1220" w:dyaOrig="380">
                <v:shape id="_x0000_i1035" type="#_x0000_t75" style="width:60.8pt;height:19.2pt" o:ole="">
                  <v:imagedata r:id="rId12" r:pict="rId13" o:title=""/>
                </v:shape>
                <o:OLEObject Type="Embed" ProgID="Equation.DSMT4" ShapeID="_x0000_i1035" DrawAspect="Content" ObjectID="_1297758866" r:id="rId14"/>
              </w:object>
            </w:r>
          </w:p>
        </w:tc>
        <w:tc>
          <w:tcPr>
            <w:tcW w:w="2952" w:type="dxa"/>
          </w:tcPr>
          <w:p w:rsidR="00F7372B" w:rsidRPr="00F7372B" w:rsidRDefault="00F7372B" w:rsidP="00F7372B">
            <w:pPr>
              <w:jc w:val="center"/>
            </w:pPr>
            <w:r w:rsidRPr="00F7372B">
              <w:drawing>
                <wp:inline distT="0" distB="0" distL="0" distR="0">
                  <wp:extent cx="1359175" cy="1064260"/>
                  <wp:effectExtent l="25400" t="0" r="124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026" cy="1068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2B">
        <w:tc>
          <w:tcPr>
            <w:tcW w:w="1242" w:type="dxa"/>
          </w:tcPr>
          <w:p w:rsidR="00C3242F" w:rsidRDefault="00C3242F" w:rsidP="00C3242F">
            <w:pPr>
              <w:jc w:val="center"/>
              <w:rPr>
                <w:b/>
              </w:rPr>
            </w:pPr>
          </w:p>
          <w:p w:rsidR="00C3242F" w:rsidRDefault="00C3242F" w:rsidP="00C3242F">
            <w:pPr>
              <w:jc w:val="center"/>
              <w:rPr>
                <w:b/>
              </w:rPr>
            </w:pPr>
          </w:p>
          <w:p w:rsidR="00F7372B" w:rsidRPr="00C3242F" w:rsidRDefault="00F7372B" w:rsidP="00C3242F">
            <w:pPr>
              <w:jc w:val="center"/>
              <w:rPr>
                <w:b/>
              </w:rPr>
            </w:pPr>
            <w:r w:rsidRPr="00C3242F">
              <w:rPr>
                <w:b/>
              </w:rPr>
              <w:t>4.</w:t>
            </w:r>
          </w:p>
        </w:tc>
        <w:tc>
          <w:tcPr>
            <w:tcW w:w="4662" w:type="dxa"/>
          </w:tcPr>
          <w:p w:rsidR="00C3242F" w:rsidRDefault="00C3242F" w:rsidP="00C3242F">
            <w:pPr>
              <w:jc w:val="center"/>
            </w:pPr>
          </w:p>
          <w:p w:rsidR="00C3242F" w:rsidRDefault="00C3242F" w:rsidP="00C3242F">
            <w:pPr>
              <w:jc w:val="center"/>
            </w:pPr>
          </w:p>
          <w:p w:rsidR="00F7372B" w:rsidRDefault="00C3242F" w:rsidP="00C3242F">
            <w:pPr>
              <w:jc w:val="center"/>
            </w:pPr>
            <w:r w:rsidRPr="00C3242F">
              <w:rPr>
                <w:position w:val="-4"/>
              </w:rPr>
              <w:object w:dxaOrig="1220" w:dyaOrig="360">
                <v:shape id="_x0000_i1038" type="#_x0000_t75" style="width:60.8pt;height:18.4pt" o:ole="">
                  <v:imagedata r:id="rId15" r:pict="rId16" o:title=""/>
                </v:shape>
                <o:OLEObject Type="Embed" ProgID="Equation.DSMT4" ShapeID="_x0000_i1038" DrawAspect="Content" ObjectID="_1297758867" r:id="rId17"/>
              </w:object>
            </w:r>
          </w:p>
        </w:tc>
        <w:tc>
          <w:tcPr>
            <w:tcW w:w="2952" w:type="dxa"/>
          </w:tcPr>
          <w:p w:rsidR="00F7372B" w:rsidRPr="00F7372B" w:rsidRDefault="00F7372B" w:rsidP="00F7372B">
            <w:pPr>
              <w:jc w:val="center"/>
            </w:pPr>
            <w:r w:rsidRPr="00F7372B">
              <w:drawing>
                <wp:inline distT="0" distB="0" distL="0" distR="0">
                  <wp:extent cx="1359175" cy="1064260"/>
                  <wp:effectExtent l="25400" t="0" r="124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026" cy="1068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72B">
        <w:tc>
          <w:tcPr>
            <w:tcW w:w="1242" w:type="dxa"/>
          </w:tcPr>
          <w:p w:rsidR="00C3242F" w:rsidRDefault="00C3242F" w:rsidP="00C3242F">
            <w:pPr>
              <w:jc w:val="center"/>
              <w:rPr>
                <w:b/>
              </w:rPr>
            </w:pPr>
          </w:p>
          <w:p w:rsidR="00C3242F" w:rsidRDefault="00C3242F" w:rsidP="00C3242F">
            <w:pPr>
              <w:jc w:val="center"/>
              <w:rPr>
                <w:b/>
              </w:rPr>
            </w:pPr>
          </w:p>
          <w:p w:rsidR="00F7372B" w:rsidRPr="00C3242F" w:rsidRDefault="00F7372B" w:rsidP="00C3242F">
            <w:pPr>
              <w:jc w:val="center"/>
              <w:rPr>
                <w:b/>
              </w:rPr>
            </w:pPr>
            <w:r w:rsidRPr="00C3242F">
              <w:rPr>
                <w:b/>
              </w:rPr>
              <w:t>5.</w:t>
            </w:r>
          </w:p>
        </w:tc>
        <w:tc>
          <w:tcPr>
            <w:tcW w:w="4662" w:type="dxa"/>
          </w:tcPr>
          <w:p w:rsidR="00C3242F" w:rsidRDefault="00C3242F" w:rsidP="00C3242F">
            <w:pPr>
              <w:jc w:val="center"/>
            </w:pPr>
          </w:p>
          <w:p w:rsidR="00C3242F" w:rsidRDefault="00C3242F" w:rsidP="00C3242F">
            <w:pPr>
              <w:jc w:val="center"/>
            </w:pPr>
          </w:p>
          <w:p w:rsidR="00F7372B" w:rsidRDefault="00C3242F" w:rsidP="00C3242F">
            <w:pPr>
              <w:jc w:val="center"/>
            </w:pPr>
            <w:r w:rsidRPr="00C3242F">
              <w:rPr>
                <w:position w:val="-4"/>
              </w:rPr>
              <w:object w:dxaOrig="1460" w:dyaOrig="360">
                <v:shape id="_x0000_i1053" type="#_x0000_t75" style="width:72.8pt;height:18.4pt" o:ole="">
                  <v:imagedata r:id="rId18" r:pict="rId19" o:title=""/>
                </v:shape>
                <o:OLEObject Type="Embed" ProgID="Equation.DSMT4" ShapeID="_x0000_i1053" DrawAspect="Content" ObjectID="_1297758868" r:id="rId20"/>
              </w:object>
            </w:r>
          </w:p>
        </w:tc>
        <w:tc>
          <w:tcPr>
            <w:tcW w:w="2952" w:type="dxa"/>
          </w:tcPr>
          <w:p w:rsidR="00F7372B" w:rsidRPr="00F7372B" w:rsidRDefault="00F7372B" w:rsidP="00F7372B">
            <w:pPr>
              <w:jc w:val="center"/>
            </w:pPr>
            <w:r w:rsidRPr="00F7372B">
              <w:drawing>
                <wp:inline distT="0" distB="0" distL="0" distR="0">
                  <wp:extent cx="1359175" cy="1064260"/>
                  <wp:effectExtent l="25400" t="0" r="1242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026" cy="1068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72B" w:rsidRDefault="00F7372B"/>
    <w:p w:rsidR="00523713" w:rsidRDefault="00523713"/>
    <w:sectPr w:rsidR="00523713" w:rsidSect="0052371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23713"/>
    <w:rsid w:val="00523713"/>
    <w:rsid w:val="009D3CFA"/>
    <w:rsid w:val="00C3242F"/>
    <w:rsid w:val="00F7372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9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7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37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oleObject" Target="embeddings/oleObject5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ict"/><Relationship Id="rId11" Type="http://schemas.openxmlformats.org/officeDocument/2006/relationships/oleObject" Target="embeddings/oleObject2.bin"/><Relationship Id="rId12" Type="http://schemas.openxmlformats.org/officeDocument/2006/relationships/image" Target="media/image6.png"/><Relationship Id="rId13" Type="http://schemas.openxmlformats.org/officeDocument/2006/relationships/image" Target="media/image7.pict"/><Relationship Id="rId14" Type="http://schemas.openxmlformats.org/officeDocument/2006/relationships/oleObject" Target="embeddings/oleObject3.bin"/><Relationship Id="rId15" Type="http://schemas.openxmlformats.org/officeDocument/2006/relationships/image" Target="media/image8.png"/><Relationship Id="rId16" Type="http://schemas.openxmlformats.org/officeDocument/2006/relationships/image" Target="media/image9.pict"/><Relationship Id="rId17" Type="http://schemas.openxmlformats.org/officeDocument/2006/relationships/oleObject" Target="embeddings/oleObject4.bin"/><Relationship Id="rId18" Type="http://schemas.openxmlformats.org/officeDocument/2006/relationships/image" Target="media/image10.png"/><Relationship Id="rId19" Type="http://schemas.openxmlformats.org/officeDocument/2006/relationships/image" Target="media/image11.pict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demonstrations.wolfram.com/OperationsonSets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527</Characters>
  <Application>Microsoft Macintosh Word</Application>
  <DocSecurity>0</DocSecurity>
  <Lines>4</Lines>
  <Paragraphs>1</Paragraphs>
  <ScaleCrop>false</ScaleCrop>
  <Company>Greater St. Albert Catholic Regional Division No 29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GSACRD</cp:lastModifiedBy>
  <cp:revision>1</cp:revision>
  <dcterms:created xsi:type="dcterms:W3CDTF">2013-03-04T18:01:00Z</dcterms:created>
  <dcterms:modified xsi:type="dcterms:W3CDTF">2013-03-04T18:48:00Z</dcterms:modified>
</cp:coreProperties>
</file>