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Default Extension="pict" ContentType="image/pict"/>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F4" w:rsidRPr="00F74204" w:rsidRDefault="00C72AF4" w:rsidP="00C72AF4">
      <w:pPr>
        <w:jc w:val="center"/>
        <w:rPr>
          <w:rFonts w:ascii="Times New Roman" w:hAnsi="Times New Roman"/>
          <w:b/>
          <w:sz w:val="32"/>
        </w:rPr>
      </w:pPr>
      <w:r w:rsidRPr="00F74204">
        <w:rPr>
          <w:rFonts w:ascii="Times New Roman" w:hAnsi="Times New Roman"/>
          <w:b/>
          <w:sz w:val="32"/>
        </w:rPr>
        <w:t>Exit/Entrance Slips for Sinusoidal Functions</w:t>
      </w:r>
    </w:p>
    <w:p w:rsidR="00C72AF4" w:rsidRPr="00F74204" w:rsidRDefault="00C72AF4" w:rsidP="00C72AF4">
      <w:pPr>
        <w:jc w:val="center"/>
        <w:rPr>
          <w:rFonts w:ascii="Times New Roman" w:hAnsi="Times New Roman"/>
          <w:b/>
          <w:sz w:val="32"/>
        </w:rPr>
      </w:pPr>
    </w:p>
    <w:p w:rsidR="00C72AF4" w:rsidRPr="00F74204" w:rsidRDefault="00ED61A6" w:rsidP="00C72AF4">
      <w:pPr>
        <w:jc w:val="center"/>
        <w:rPr>
          <w:rFonts w:ascii="Times New Roman" w:hAnsi="Times New Roman"/>
          <w:b/>
        </w:rPr>
      </w:pPr>
      <w:r w:rsidRPr="00ED61A6">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4pt" o:hrpct="0" o:hralign="center" o:hr="t">
            <v:imagedata r:id="rId5" o:title="Default Line"/>
          </v:shape>
        </w:pict>
      </w:r>
    </w:p>
    <w:p w:rsidR="00C72AF4" w:rsidRDefault="00C72AF4" w:rsidP="00C72AF4">
      <w:pPr>
        <w:rPr>
          <w:rFonts w:ascii="Times New Roman" w:hAnsi="Times New Roman"/>
          <w:b/>
          <w:szCs w:val="27"/>
        </w:rPr>
      </w:pPr>
      <w:r w:rsidRPr="00C72AF4">
        <w:rPr>
          <w:rFonts w:ascii="Times New Roman" w:hAnsi="Times New Roman"/>
          <w:b/>
          <w:szCs w:val="27"/>
        </w:rPr>
        <w:t>8.2.  Describe, orally and in written form, the characteristics of a sinusoidal function by analyzing its equation.</w:t>
      </w:r>
    </w:p>
    <w:p w:rsidR="00C72AF4" w:rsidRPr="00C72AF4" w:rsidRDefault="00C72AF4" w:rsidP="00C72AF4">
      <w:pPr>
        <w:rPr>
          <w:rFonts w:ascii="Times New Roman" w:hAnsi="Times New Roman"/>
          <w:b/>
          <w:szCs w:val="27"/>
        </w:rPr>
      </w:pPr>
    </w:p>
    <w:p w:rsidR="00C72AF4" w:rsidRPr="00F74204" w:rsidRDefault="00C72AF4" w:rsidP="00C72AF4">
      <w:pPr>
        <w:jc w:val="center"/>
        <w:rPr>
          <w:rFonts w:ascii="Times New Roman" w:hAnsi="Times New Roman"/>
          <w:szCs w:val="27"/>
        </w:rPr>
      </w:pPr>
    </w:p>
    <w:p w:rsidR="0054471A" w:rsidRDefault="0054471A" w:rsidP="00C72AF4">
      <w:pPr>
        <w:rPr>
          <w:rFonts w:ascii="TimesNewRomanPSMT" w:hAnsi="TimesNewRomanPSMT" w:cs="TimesNewRomanPSMT"/>
        </w:rPr>
      </w:pPr>
      <w:r>
        <w:rPr>
          <w:rFonts w:ascii="TimesNewRomanPSMT" w:hAnsi="TimesNewRomanPSMT" w:cs="TimesNewRomanPSMT"/>
        </w:rPr>
        <w:t xml:space="preserve">Determine the </w:t>
      </w:r>
      <w:r w:rsidR="00DF26A6">
        <w:rPr>
          <w:rFonts w:ascii="TimesNewRomanPSMT" w:hAnsi="TimesNewRomanPSMT" w:cs="TimesNewRomanPSMT"/>
        </w:rPr>
        <w:t xml:space="preserve">equation of the </w:t>
      </w:r>
      <w:r>
        <w:rPr>
          <w:rFonts w:ascii="TimesNewRomanPSMT" w:hAnsi="TimesNewRomanPSMT" w:cs="TimesNewRomanPSMT"/>
        </w:rPr>
        <w:t>midline, amplitude, and period of the functions below.  Is there a phase shi</w:t>
      </w:r>
      <w:r w:rsidR="00080871">
        <w:rPr>
          <w:rFonts w:ascii="TimesNewRomanPSMT" w:hAnsi="TimesNewRomanPSMT" w:cs="TimesNewRomanPSMT"/>
        </w:rPr>
        <w:t>ft?</w:t>
      </w:r>
    </w:p>
    <w:p w:rsidR="0054471A" w:rsidRDefault="0054471A" w:rsidP="00C72AF4">
      <w:pPr>
        <w:rPr>
          <w:rFonts w:ascii="TimesNewRomanPSMT" w:hAnsi="TimesNewRomanPSMT" w:cs="TimesNewRomanPSMT"/>
        </w:rPr>
      </w:pPr>
    </w:p>
    <w:p w:rsidR="0054471A" w:rsidRDefault="0054471A" w:rsidP="0054471A">
      <w:pPr>
        <w:ind w:left="567"/>
        <w:rPr>
          <w:rFonts w:ascii="TimesNewRomanPSMT" w:hAnsi="TimesNewRomanPSMT" w:cs="TimesNewRomanPSMT"/>
        </w:rPr>
      </w:pPr>
      <w:r>
        <w:rPr>
          <w:rFonts w:ascii="TimesNewRomanPSMT" w:hAnsi="TimesNewRomanPSMT" w:cs="TimesNewRomanPSMT"/>
        </w:rPr>
        <w:t xml:space="preserve">a.  </w:t>
      </w:r>
      <w:r w:rsidRPr="0054471A">
        <w:rPr>
          <w:rFonts w:ascii="TimesNewRomanPSMT" w:hAnsi="TimesNewRomanPSMT" w:cs="TimesNewRomanPSMT"/>
          <w:position w:val="-10"/>
        </w:rPr>
        <w:object w:dxaOrig="2480" w:dyaOrig="320">
          <v:shape id="_x0000_i1047" type="#_x0000_t75" style="width:124pt;height:16pt" o:ole="">
            <v:imagedata r:id="rId6" r:pict="rId7" o:title=""/>
          </v:shape>
          <o:OLEObject Type="Embed" ProgID="Equation.DSMT4" ShapeID="_x0000_i1047" DrawAspect="Content" ObjectID="_1303538694" r:id="rId8"/>
        </w:object>
      </w:r>
    </w:p>
    <w:p w:rsidR="0054471A" w:rsidRDefault="0054471A" w:rsidP="0054471A">
      <w:pPr>
        <w:ind w:left="567"/>
        <w:rPr>
          <w:rFonts w:ascii="TimesNewRomanPSMT" w:hAnsi="TimesNewRomanPSMT" w:cs="TimesNewRomanPSMT"/>
        </w:rPr>
      </w:pPr>
    </w:p>
    <w:p w:rsidR="0054471A" w:rsidRDefault="0054471A" w:rsidP="0054471A">
      <w:pPr>
        <w:ind w:left="567"/>
        <w:rPr>
          <w:rFonts w:ascii="TimesNewRomanPSMT" w:hAnsi="TimesNewRomanPSMT" w:cs="TimesNewRomanPSMT"/>
        </w:rPr>
      </w:pPr>
      <w:r>
        <w:rPr>
          <w:rFonts w:ascii="TimesNewRomanPSMT" w:hAnsi="TimesNewRomanPSMT" w:cs="TimesNewRomanPSMT"/>
        </w:rPr>
        <w:t xml:space="preserve">b.  </w:t>
      </w:r>
      <w:r w:rsidRPr="0054471A">
        <w:rPr>
          <w:rFonts w:ascii="TimesNewRomanPSMT" w:hAnsi="TimesNewRomanPSMT" w:cs="TimesNewRomanPSMT"/>
          <w:position w:val="-28"/>
        </w:rPr>
        <w:object w:dxaOrig="2220" w:dyaOrig="680">
          <v:shape id="_x0000_i1051" type="#_x0000_t75" style="width:111.35pt;height:34pt" o:ole="">
            <v:imagedata r:id="rId9" r:pict="rId10" o:title=""/>
          </v:shape>
          <o:OLEObject Type="Embed" ProgID="Equation.DSMT4" ShapeID="_x0000_i1051" DrawAspect="Content" ObjectID="_1303538695" r:id="rId11"/>
        </w:object>
      </w:r>
    </w:p>
    <w:p w:rsidR="0054471A" w:rsidRDefault="0054471A" w:rsidP="00C72AF4">
      <w:pPr>
        <w:rPr>
          <w:rFonts w:ascii="TimesNewRomanPSMT" w:hAnsi="TimesNewRomanPSMT" w:cs="TimesNewRomanPSMT"/>
        </w:rPr>
      </w:pPr>
    </w:p>
    <w:p w:rsidR="00C72AF4" w:rsidRPr="00F74204" w:rsidRDefault="00C72AF4" w:rsidP="00C72AF4">
      <w:pPr>
        <w:rPr>
          <w:rFonts w:ascii="Times New Roman" w:hAnsi="Times New Roman"/>
          <w:sz w:val="27"/>
          <w:szCs w:val="27"/>
        </w:rPr>
      </w:pPr>
    </w:p>
    <w:p w:rsidR="00C72AF4" w:rsidRPr="00F74204" w:rsidRDefault="00ED61A6" w:rsidP="00C72AF4">
      <w:pPr>
        <w:rPr>
          <w:rFonts w:ascii="Times New Roman" w:hAnsi="Times New Roman"/>
          <w:sz w:val="27"/>
          <w:szCs w:val="27"/>
        </w:rPr>
      </w:pPr>
      <w:r w:rsidRPr="00ED61A6">
        <w:rPr>
          <w:rFonts w:ascii="Times New Roman" w:hAnsi="Times New Roman"/>
          <w:b/>
          <w:sz w:val="32"/>
        </w:rPr>
        <w:pict>
          <v:shape id="_x0000_i1026" type="#_x0000_t75" style="width:431.7pt;height:1.4pt" o:hrpct="0" o:hralign="center" o:hr="t">
            <v:imagedata r:id="rId12" o:title="Default Line"/>
          </v:shape>
        </w:pict>
      </w:r>
    </w:p>
    <w:p w:rsidR="00C72AF4" w:rsidRPr="00F74204" w:rsidRDefault="00C72AF4" w:rsidP="00C72AF4">
      <w:pPr>
        <w:rPr>
          <w:rFonts w:ascii="Times New Roman" w:hAnsi="Times New Roman"/>
          <w:sz w:val="27"/>
          <w:szCs w:val="27"/>
        </w:rPr>
      </w:pPr>
    </w:p>
    <w:p w:rsidR="00C72AF4" w:rsidRPr="00F74204" w:rsidRDefault="00C72AF4" w:rsidP="00C72AF4">
      <w:pPr>
        <w:rPr>
          <w:rFonts w:ascii="Times New Roman" w:hAnsi="Times New Roman"/>
          <w:b/>
          <w:color w:val="17365D" w:themeColor="text2" w:themeShade="BF"/>
          <w:sz w:val="32"/>
          <w:szCs w:val="27"/>
        </w:rPr>
      </w:pPr>
      <w:r w:rsidRPr="00F74204">
        <w:rPr>
          <w:rFonts w:ascii="Times New Roman" w:hAnsi="Times New Roman"/>
          <w:b/>
          <w:color w:val="17365D" w:themeColor="text2" w:themeShade="BF"/>
          <w:sz w:val="32"/>
          <w:szCs w:val="27"/>
        </w:rPr>
        <w:t>Answer:</w:t>
      </w:r>
    </w:p>
    <w:p w:rsidR="00C72AF4" w:rsidRPr="00203CFB" w:rsidRDefault="0054471A" w:rsidP="00C72AF4">
      <w:pPr>
        <w:rPr>
          <w:rFonts w:ascii="Times New Roman" w:hAnsi="Times New Roman"/>
          <w:szCs w:val="27"/>
        </w:rPr>
      </w:pPr>
      <w:r w:rsidRPr="00203CFB">
        <w:rPr>
          <w:rFonts w:ascii="Times New Roman" w:hAnsi="Times New Roman"/>
          <w:szCs w:val="27"/>
        </w:rPr>
        <w:t xml:space="preserve">a.  </w:t>
      </w:r>
    </w:p>
    <w:p w:rsidR="00C72AF4" w:rsidRPr="00203CFB" w:rsidRDefault="00C72AF4" w:rsidP="00C72AF4">
      <w:pPr>
        <w:spacing w:line="360" w:lineRule="auto"/>
        <w:rPr>
          <w:rFonts w:ascii="Times New Roman" w:hAnsi="Times New Roman"/>
          <w:b/>
          <w:szCs w:val="27"/>
        </w:rPr>
        <w:sectPr w:rsidR="00C72AF4" w:rsidRPr="00203CFB" w:rsidSect="0054471A">
          <w:pgSz w:w="12240" w:h="15840"/>
          <w:pgMar w:top="1440" w:right="1800" w:bottom="1440" w:left="1800" w:gutter="0"/>
        </w:sectPr>
      </w:pPr>
    </w:p>
    <w:p w:rsidR="00C72AF4" w:rsidRPr="00203CFB" w:rsidRDefault="0054471A" w:rsidP="00C72AF4">
      <w:pPr>
        <w:spacing w:line="360" w:lineRule="auto"/>
        <w:rPr>
          <w:rFonts w:ascii="Times New Roman" w:hAnsi="Times New Roman"/>
          <w:szCs w:val="27"/>
        </w:rPr>
      </w:pPr>
      <w:r w:rsidRPr="00203CFB">
        <w:rPr>
          <w:rFonts w:ascii="Times New Roman" w:hAnsi="Times New Roman"/>
          <w:szCs w:val="27"/>
        </w:rPr>
        <w:t>Amplitude = 3</w:t>
      </w:r>
    </w:p>
    <w:p w:rsidR="00C72AF4" w:rsidRPr="00203CFB" w:rsidRDefault="00DF26A6" w:rsidP="00C72AF4">
      <w:pPr>
        <w:spacing w:line="360" w:lineRule="auto"/>
        <w:rPr>
          <w:rFonts w:ascii="Times New Roman" w:hAnsi="Times New Roman"/>
          <w:szCs w:val="27"/>
        </w:rPr>
      </w:pPr>
      <w:r w:rsidRPr="00203CFB">
        <w:rPr>
          <w:rFonts w:ascii="Times New Roman" w:hAnsi="Times New Roman"/>
          <w:szCs w:val="27"/>
        </w:rPr>
        <w:t>Equation of the midline:  y = 1</w:t>
      </w:r>
    </w:p>
    <w:p w:rsidR="0054471A" w:rsidRPr="00203CFB" w:rsidRDefault="00C72AF4" w:rsidP="00C72AF4">
      <w:pPr>
        <w:spacing w:line="360" w:lineRule="auto"/>
        <w:rPr>
          <w:rFonts w:ascii="Times New Roman" w:hAnsi="Times New Roman"/>
          <w:position w:val="-24"/>
          <w:szCs w:val="27"/>
        </w:rPr>
      </w:pPr>
      <w:r w:rsidRPr="00203CFB">
        <w:rPr>
          <w:rFonts w:ascii="Times New Roman" w:hAnsi="Times New Roman"/>
          <w:szCs w:val="27"/>
        </w:rPr>
        <w:t xml:space="preserve">Period = </w:t>
      </w:r>
      <w:r w:rsidR="00080871" w:rsidRPr="00203CFB">
        <w:rPr>
          <w:rFonts w:ascii="Times New Roman" w:hAnsi="Times New Roman"/>
          <w:position w:val="-24"/>
          <w:szCs w:val="27"/>
        </w:rPr>
        <w:object w:dxaOrig="1340" w:dyaOrig="620">
          <v:shape id="_x0000_i1060" type="#_x0000_t75" style="width:67.35pt;height:31.35pt" o:ole="">
            <v:imagedata r:id="rId13" r:pict="rId14" o:title=""/>
          </v:shape>
          <o:OLEObject Type="Embed" ProgID="Equation.DSMT4" ShapeID="_x0000_i1060" DrawAspect="Content" ObjectID="_1303538696" r:id="rId15"/>
        </w:object>
      </w:r>
    </w:p>
    <w:p w:rsidR="0054471A" w:rsidRPr="00203CFB" w:rsidRDefault="0054471A" w:rsidP="00C72AF4">
      <w:pPr>
        <w:spacing w:line="360" w:lineRule="auto"/>
        <w:rPr>
          <w:rFonts w:ascii="Times New Roman" w:hAnsi="Times New Roman"/>
          <w:position w:val="-24"/>
          <w:szCs w:val="27"/>
        </w:rPr>
      </w:pPr>
      <w:r w:rsidRPr="00203CFB">
        <w:rPr>
          <w:rFonts w:ascii="Times New Roman" w:hAnsi="Times New Roman"/>
          <w:position w:val="-24"/>
          <w:szCs w:val="27"/>
        </w:rPr>
        <w:t>Yes there is a phase shift</w:t>
      </w:r>
    </w:p>
    <w:p w:rsidR="0054471A" w:rsidRPr="00203CFB" w:rsidRDefault="0054471A" w:rsidP="00C72AF4">
      <w:pPr>
        <w:spacing w:line="360" w:lineRule="auto"/>
        <w:rPr>
          <w:rFonts w:ascii="Times New Roman" w:hAnsi="Times New Roman"/>
          <w:position w:val="-24"/>
          <w:szCs w:val="27"/>
        </w:rPr>
      </w:pPr>
    </w:p>
    <w:p w:rsidR="0054471A" w:rsidRPr="00203CFB" w:rsidRDefault="0054471A" w:rsidP="00C72AF4">
      <w:pPr>
        <w:spacing w:line="360" w:lineRule="auto"/>
        <w:rPr>
          <w:rFonts w:ascii="Times New Roman" w:hAnsi="Times New Roman"/>
          <w:position w:val="-24"/>
          <w:szCs w:val="27"/>
        </w:rPr>
      </w:pPr>
      <w:r w:rsidRPr="00203CFB">
        <w:rPr>
          <w:rFonts w:ascii="Times New Roman" w:hAnsi="Times New Roman"/>
          <w:position w:val="-24"/>
          <w:szCs w:val="27"/>
        </w:rPr>
        <w:t xml:space="preserve">b.  </w:t>
      </w:r>
    </w:p>
    <w:p w:rsidR="0054471A" w:rsidRPr="00203CFB" w:rsidRDefault="0054471A" w:rsidP="0054471A">
      <w:pPr>
        <w:spacing w:line="360" w:lineRule="auto"/>
        <w:rPr>
          <w:rFonts w:ascii="Times New Roman" w:hAnsi="Times New Roman"/>
          <w:szCs w:val="27"/>
        </w:rPr>
      </w:pPr>
      <w:r w:rsidRPr="00203CFB">
        <w:rPr>
          <w:rFonts w:ascii="Times New Roman" w:hAnsi="Times New Roman"/>
          <w:szCs w:val="27"/>
        </w:rPr>
        <w:t>Amplitude = 2</w:t>
      </w:r>
    </w:p>
    <w:p w:rsidR="00DF26A6" w:rsidRPr="00203CFB" w:rsidRDefault="00DF26A6" w:rsidP="00DF26A6">
      <w:pPr>
        <w:spacing w:line="360" w:lineRule="auto"/>
        <w:rPr>
          <w:rFonts w:ascii="Times New Roman" w:hAnsi="Times New Roman"/>
          <w:szCs w:val="27"/>
        </w:rPr>
      </w:pPr>
      <w:r w:rsidRPr="00203CFB">
        <w:rPr>
          <w:rFonts w:ascii="Times New Roman" w:hAnsi="Times New Roman"/>
          <w:szCs w:val="27"/>
        </w:rPr>
        <w:t>Equation of the midline:  y = -4</w:t>
      </w:r>
    </w:p>
    <w:p w:rsidR="0054471A" w:rsidRPr="00203CFB" w:rsidRDefault="0054471A" w:rsidP="0054471A">
      <w:pPr>
        <w:spacing w:line="360" w:lineRule="auto"/>
        <w:rPr>
          <w:rFonts w:ascii="Times New Roman" w:hAnsi="Times New Roman"/>
          <w:position w:val="-24"/>
          <w:szCs w:val="27"/>
        </w:rPr>
      </w:pPr>
      <w:r w:rsidRPr="00203CFB">
        <w:rPr>
          <w:rFonts w:ascii="Times New Roman" w:hAnsi="Times New Roman"/>
          <w:szCs w:val="27"/>
        </w:rPr>
        <w:t xml:space="preserve">Period = </w:t>
      </w:r>
      <w:r w:rsidR="00080871" w:rsidRPr="00203CFB">
        <w:rPr>
          <w:rFonts w:ascii="Times New Roman" w:hAnsi="Times New Roman"/>
          <w:position w:val="-52"/>
          <w:szCs w:val="27"/>
        </w:rPr>
        <w:object w:dxaOrig="1720" w:dyaOrig="900">
          <v:shape id="_x0000_i1058" type="#_x0000_t75" style="width:86.65pt;height:45.35pt" o:ole="">
            <v:imagedata r:id="rId16" r:pict="rId17" o:title=""/>
          </v:shape>
          <o:OLEObject Type="Embed" ProgID="Equation.DSMT4" ShapeID="_x0000_i1058" DrawAspect="Content" ObjectID="_1303538697" r:id="rId18"/>
        </w:object>
      </w:r>
    </w:p>
    <w:p w:rsidR="0054471A" w:rsidRPr="00203CFB" w:rsidRDefault="0054471A" w:rsidP="0054471A">
      <w:pPr>
        <w:spacing w:line="360" w:lineRule="auto"/>
        <w:rPr>
          <w:rFonts w:ascii="Times New Roman" w:hAnsi="Times New Roman"/>
          <w:position w:val="-24"/>
          <w:szCs w:val="27"/>
        </w:rPr>
      </w:pPr>
      <w:r w:rsidRPr="00203CFB">
        <w:rPr>
          <w:rFonts w:ascii="Times New Roman" w:hAnsi="Times New Roman"/>
          <w:position w:val="-24"/>
          <w:szCs w:val="27"/>
        </w:rPr>
        <w:t>No phase shift</w:t>
      </w:r>
    </w:p>
    <w:p w:rsidR="0054471A" w:rsidRPr="0054471A" w:rsidRDefault="0054471A" w:rsidP="00C72AF4">
      <w:pPr>
        <w:spacing w:line="360" w:lineRule="auto"/>
        <w:rPr>
          <w:rFonts w:ascii="Times New Roman" w:hAnsi="Times New Roman"/>
          <w:b/>
          <w:position w:val="-24"/>
          <w:szCs w:val="27"/>
        </w:rPr>
      </w:pPr>
    </w:p>
    <w:p w:rsidR="00C72AF4" w:rsidRPr="00F74204" w:rsidRDefault="00C72AF4" w:rsidP="00C72AF4">
      <w:pPr>
        <w:spacing w:line="360" w:lineRule="auto"/>
        <w:rPr>
          <w:rFonts w:ascii="Times New Roman" w:hAnsi="Times New Roman"/>
          <w:szCs w:val="27"/>
        </w:rPr>
      </w:pPr>
    </w:p>
    <w:p w:rsidR="00C72AF4" w:rsidRPr="00F74204" w:rsidRDefault="00C72AF4" w:rsidP="00C72AF4">
      <w:pPr>
        <w:spacing w:line="360" w:lineRule="auto"/>
        <w:rPr>
          <w:rFonts w:ascii="Times New Roman" w:hAnsi="Times New Roman"/>
          <w:szCs w:val="27"/>
        </w:rPr>
      </w:pPr>
    </w:p>
    <w:p w:rsidR="00C72AF4" w:rsidRPr="00F74204" w:rsidRDefault="00C72AF4" w:rsidP="00C72AF4">
      <w:pPr>
        <w:spacing w:line="360" w:lineRule="auto"/>
        <w:rPr>
          <w:rFonts w:ascii="Times New Roman" w:hAnsi="Times New Roman"/>
          <w:szCs w:val="27"/>
        </w:rPr>
        <w:sectPr w:rsidR="00C72AF4" w:rsidRPr="00F74204" w:rsidSect="0054471A">
          <w:type w:val="continuous"/>
          <w:pgSz w:w="12240" w:h="15840"/>
          <w:pgMar w:top="1440" w:right="1800" w:bottom="1440" w:left="1800" w:gutter="0"/>
        </w:sectPr>
      </w:pPr>
    </w:p>
    <w:p w:rsidR="00C72AF4" w:rsidRPr="00F74204" w:rsidRDefault="00C72AF4" w:rsidP="00C72AF4">
      <w:pPr>
        <w:rPr>
          <w:rFonts w:ascii="Times New Roman" w:hAnsi="Times New Roman"/>
          <w:sz w:val="27"/>
          <w:szCs w:val="27"/>
        </w:rPr>
      </w:pPr>
      <w:r>
        <w:rPr>
          <w:rFonts w:ascii="Times New Roman" w:hAnsi="Times New Roman"/>
          <w:sz w:val="27"/>
          <w:szCs w:val="27"/>
        </w:rPr>
        <w:br w:type="page"/>
      </w:r>
      <w:proofErr w:type="gramStart"/>
      <w:r w:rsidRPr="00F74204">
        <w:rPr>
          <w:rFonts w:ascii="Times New Roman" w:hAnsi="Times New Roman"/>
          <w:szCs w:val="27"/>
        </w:rPr>
        <w:t>Students</w:t>
      </w:r>
      <w:proofErr w:type="gramEnd"/>
      <w:r w:rsidRPr="00F74204">
        <w:rPr>
          <w:rFonts w:ascii="Times New Roman" w:hAnsi="Times New Roman"/>
          <w:szCs w:val="27"/>
        </w:rPr>
        <w:t xml:space="preserve"> who get the above question, can work in groups to discuss the following questions.  The others are with me to review the characteristics of sinusoidal </w:t>
      </w:r>
      <w:r w:rsidR="00DF26A6">
        <w:rPr>
          <w:rFonts w:ascii="Times New Roman" w:hAnsi="Times New Roman"/>
          <w:szCs w:val="27"/>
        </w:rPr>
        <w:t>functions</w:t>
      </w:r>
      <w:r w:rsidRPr="00F74204">
        <w:rPr>
          <w:rFonts w:ascii="Times New Roman" w:hAnsi="Times New Roman"/>
          <w:szCs w:val="27"/>
        </w:rPr>
        <w:t>.</w:t>
      </w:r>
    </w:p>
    <w:p w:rsidR="00C72AF4" w:rsidRPr="00F74204" w:rsidRDefault="00C72AF4" w:rsidP="00C72AF4">
      <w:pPr>
        <w:rPr>
          <w:rFonts w:ascii="Times New Roman" w:hAnsi="Times New Roman"/>
          <w:szCs w:val="27"/>
        </w:rPr>
        <w:sectPr w:rsidR="00C72AF4" w:rsidRPr="00F74204" w:rsidSect="0054471A">
          <w:type w:val="continuous"/>
          <w:pgSz w:w="12240" w:h="15840"/>
          <w:pgMar w:top="1440" w:right="1800" w:bottom="1440" w:left="1800" w:gutter="0"/>
        </w:sectPr>
      </w:pPr>
      <w:r>
        <w:rPr>
          <w:rFonts w:ascii="Times New Roman" w:hAnsi="Times New Roman"/>
          <w:szCs w:val="27"/>
        </w:rPr>
        <w:t>These questions would be assigned for homework for those students who were working with the teacher.</w:t>
      </w:r>
    </w:p>
    <w:p w:rsidR="00C72AF4" w:rsidRDefault="00C72AF4" w:rsidP="00C72AF4">
      <w:pPr>
        <w:rPr>
          <w:rFonts w:ascii="Times New Roman" w:hAnsi="Times New Roman"/>
          <w:b/>
          <w:szCs w:val="27"/>
        </w:rPr>
      </w:pPr>
    </w:p>
    <w:p w:rsidR="00C72AF4" w:rsidRDefault="00ED61A6" w:rsidP="00C72AF4">
      <w:pPr>
        <w:rPr>
          <w:rFonts w:ascii="Times New Roman" w:hAnsi="Times New Roman"/>
          <w:b/>
          <w:szCs w:val="27"/>
        </w:rPr>
      </w:pPr>
      <w:r w:rsidRPr="00ED61A6">
        <w:rPr>
          <w:rFonts w:ascii="Times New Roman" w:hAnsi="Times New Roman"/>
          <w:b/>
          <w:sz w:val="32"/>
        </w:rPr>
        <w:pict>
          <v:shape id="_x0000_i1029" type="#_x0000_t75" style="width:431.7pt;height:1.4pt" o:hrpct="0" o:hralign="center" o:hr="t">
            <v:imagedata r:id="rId19" o:title="Default Line"/>
          </v:shape>
        </w:pict>
      </w:r>
    </w:p>
    <w:p w:rsidR="00C72AF4" w:rsidRDefault="00C72AF4" w:rsidP="00C72AF4">
      <w:pPr>
        <w:rPr>
          <w:rFonts w:ascii="Times New Roman" w:hAnsi="Times New Roman"/>
          <w:b/>
          <w:sz w:val="27"/>
          <w:szCs w:val="27"/>
        </w:rPr>
      </w:pPr>
    </w:p>
    <w:p w:rsidR="00DF26A6" w:rsidRDefault="00DF26A6" w:rsidP="00DF26A6">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The height of a rider on the London Eye can be modelled by the sinusoidal regression function </w:t>
      </w:r>
    </w:p>
    <w:p w:rsidR="00DF26A6" w:rsidRDefault="00DF26A6" w:rsidP="00DF26A6">
      <w:pPr>
        <w:jc w:val="center"/>
      </w:pPr>
      <w:r w:rsidRPr="00DF26A6">
        <w:rPr>
          <w:position w:val="-28"/>
        </w:rPr>
        <w:object w:dxaOrig="2620" w:dyaOrig="680">
          <v:shape id="_x0000_i1064" type="#_x0000_t75" style="width:131.35pt;height:34pt" o:ole="">
            <v:imagedata r:id="rId20" r:pict="rId21" o:title=""/>
          </v:shape>
          <o:OLEObject Type="Embed" ProgID="Equation.DSMT4" ShapeID="_x0000_i1064" DrawAspect="Content" ObjectID="_1303538698" r:id="rId22"/>
        </w:object>
      </w:r>
    </w:p>
    <w:p w:rsidR="00DF26A6" w:rsidRDefault="00DF26A6">
      <w:proofErr w:type="gramStart"/>
      <w:r>
        <w:t>where</w:t>
      </w:r>
      <w:proofErr w:type="gramEnd"/>
      <w:r>
        <w:t xml:space="preserve"> </w:t>
      </w:r>
      <w:r w:rsidRPr="00DF26A6">
        <w:rPr>
          <w:i/>
        </w:rPr>
        <w:t>h</w:t>
      </w:r>
      <w:r>
        <w:t xml:space="preserve">  is the height of the rider above the ground, in meters, and </w:t>
      </w:r>
      <w:r w:rsidRPr="00DF26A6">
        <w:rPr>
          <w:i/>
        </w:rPr>
        <w:t xml:space="preserve">t </w:t>
      </w:r>
      <w:r>
        <w:t>is the time in minutes after the ride starts.</w:t>
      </w:r>
    </w:p>
    <w:p w:rsidR="00DF26A6" w:rsidRDefault="00DF26A6"/>
    <w:p w:rsidR="00DF26A6" w:rsidRDefault="00DF26A6" w:rsidP="00203CFB">
      <w:pPr>
        <w:ind w:left="284"/>
      </w:pPr>
      <w:r>
        <w:t>a.  According to the sinusoidal regression function, the maximum height of the rider above the ground is_________.</w:t>
      </w:r>
    </w:p>
    <w:p w:rsidR="00DF26A6" w:rsidRDefault="00DF26A6" w:rsidP="00203CFB">
      <w:pPr>
        <w:ind w:left="284"/>
      </w:pPr>
    </w:p>
    <w:p w:rsidR="00DF26A6" w:rsidRDefault="00DF26A6" w:rsidP="00203CFB">
      <w:pPr>
        <w:ind w:left="284"/>
      </w:pPr>
    </w:p>
    <w:p w:rsidR="00DF26A6" w:rsidRDefault="00DF26A6" w:rsidP="00203CFB">
      <w:pPr>
        <w:ind w:left="284"/>
      </w:pPr>
      <w:r>
        <w:t>b.  When the rider is at least 100 meters above the ground, she can see the parliament buildings.  During each rotation of the Ferris wheel, the length of time that the rider can see the parliament building, to the nearest tenth of a minute, is __________ min.</w:t>
      </w:r>
    </w:p>
    <w:p w:rsidR="00DF26A6" w:rsidRDefault="00DF26A6"/>
    <w:p w:rsidR="00203CFB" w:rsidRDefault="00DF26A6">
      <w:pPr>
        <w:rPr>
          <w:rFonts w:ascii="Times New Roman" w:hAnsi="Times New Roman"/>
          <w:b/>
          <w:sz w:val="32"/>
        </w:rPr>
      </w:pPr>
      <w:r w:rsidRPr="00ED61A6">
        <w:rPr>
          <w:rFonts w:ascii="Times New Roman" w:hAnsi="Times New Roman"/>
          <w:b/>
          <w:sz w:val="32"/>
        </w:rPr>
        <w:pict>
          <v:shape id="_x0000_i1068" type="#_x0000_t75" style="width:431.7pt;height:1.4pt" o:hrpct="0" o:hralign="center" o:hr="t">
            <v:imagedata r:id="rId23" o:title="Default Line"/>
          </v:shape>
        </w:pict>
      </w:r>
    </w:p>
    <w:p w:rsidR="00203CFB" w:rsidRDefault="00203CFB" w:rsidP="00203CFB">
      <w:pPr>
        <w:widowControl w:val="0"/>
        <w:autoSpaceDE w:val="0"/>
        <w:autoSpaceDN w:val="0"/>
        <w:adjustRightInd w:val="0"/>
        <w:rPr>
          <w:rFonts w:ascii="TimesNewRomanPSMT" w:hAnsi="TimesNewRomanPSMT" w:cs="TimesNewRomanPSMT"/>
        </w:rPr>
      </w:pPr>
    </w:p>
    <w:p w:rsidR="00203CFB" w:rsidRDefault="00203CFB" w:rsidP="00203CFB">
      <w:pPr>
        <w:widowControl w:val="0"/>
        <w:autoSpaceDE w:val="0"/>
        <w:autoSpaceDN w:val="0"/>
        <w:adjustRightInd w:val="0"/>
        <w:rPr>
          <w:rFonts w:ascii="TimesNewRomanPSMT" w:hAnsi="TimesNewRomanPSMT" w:cs="TimesNewRomanPSMT"/>
        </w:rPr>
      </w:pPr>
    </w:p>
    <w:p w:rsidR="00203CFB" w:rsidRDefault="00203CFB" w:rsidP="00203CF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Outside temperature over a day can be modeled as a sinusoidal function. Suppose you know the temperature is 68 degrees at midnight and the high and low </w:t>
      </w:r>
      <w:proofErr w:type="gramStart"/>
      <w:r>
        <w:rPr>
          <w:rFonts w:ascii="TimesNewRomanPSMT" w:hAnsi="TimesNewRomanPSMT" w:cs="TimesNewRomanPSMT"/>
        </w:rPr>
        <w:t>temperature during the day are</w:t>
      </w:r>
      <w:proofErr w:type="gramEnd"/>
      <w:r>
        <w:rPr>
          <w:rFonts w:ascii="TimesNewRomanPSMT" w:hAnsi="TimesNewRomanPSMT" w:cs="TimesNewRomanPSMT"/>
        </w:rPr>
        <w:t xml:space="preserve"> 80 and 56 degrees, respectively. Assuming </w:t>
      </w:r>
      <w:r>
        <w:rPr>
          <w:rFonts w:ascii="TimesNewRomanPSMT" w:hAnsi="TimesNewRomanPSMT" w:cs="TimesNewRomanPSMT"/>
          <w:i/>
          <w:iCs/>
        </w:rPr>
        <w:t xml:space="preserve">t </w:t>
      </w:r>
      <w:r>
        <w:rPr>
          <w:rFonts w:ascii="TimesNewRomanPSMT" w:hAnsi="TimesNewRomanPSMT" w:cs="TimesNewRomanPSMT"/>
        </w:rPr>
        <w:t xml:space="preserve">is the number of hours since midnight, find an equation for the temperature, </w:t>
      </w:r>
      <w:r>
        <w:rPr>
          <w:rFonts w:ascii="TimesNewRomanPSMT" w:hAnsi="TimesNewRomanPSMT" w:cs="TimesNewRomanPSMT"/>
          <w:i/>
          <w:iCs/>
        </w:rPr>
        <w:t>D</w:t>
      </w:r>
      <w:r>
        <w:rPr>
          <w:rFonts w:ascii="TimesNewRomanPSMT" w:hAnsi="TimesNewRomanPSMT" w:cs="TimesNewRomanPSMT"/>
        </w:rPr>
        <w:t xml:space="preserve">, in terms of </w:t>
      </w:r>
      <w:r>
        <w:rPr>
          <w:rFonts w:ascii="TimesNewRomanPSMT" w:hAnsi="TimesNewRomanPSMT" w:cs="TimesNewRomanPSMT"/>
          <w:i/>
          <w:iCs/>
        </w:rPr>
        <w:t>t</w:t>
      </w:r>
      <w:r>
        <w:rPr>
          <w:rFonts w:ascii="TimesNewRomanPSMT" w:hAnsi="TimesNewRomanPSMT" w:cs="TimesNewRomanPSMT"/>
        </w:rPr>
        <w:t>.</w:t>
      </w:r>
    </w:p>
    <w:p w:rsidR="00203CFB" w:rsidRDefault="00203CFB" w:rsidP="00203CFB">
      <w:pPr>
        <w:widowControl w:val="0"/>
        <w:autoSpaceDE w:val="0"/>
        <w:autoSpaceDN w:val="0"/>
        <w:adjustRightInd w:val="0"/>
        <w:rPr>
          <w:rFonts w:ascii="TimesNewRomanPSMT" w:hAnsi="TimesNewRomanPSMT" w:cs="TimesNewRomanPSMT"/>
        </w:rPr>
      </w:pPr>
    </w:p>
    <w:p w:rsidR="00203CFB" w:rsidRDefault="00203CFB" w:rsidP="00203CFB">
      <w:pPr>
        <w:widowControl w:val="0"/>
        <w:autoSpaceDE w:val="0"/>
        <w:autoSpaceDN w:val="0"/>
        <w:adjustRightInd w:val="0"/>
        <w:rPr>
          <w:rFonts w:ascii="TimesNewRomanPSMT" w:hAnsi="TimesNewRomanPSMT" w:cs="TimesNewRomanPSMT"/>
        </w:rPr>
      </w:pPr>
      <w:r>
        <w:rPr>
          <w:rFonts w:ascii="TimesNewRomanPSMT" w:hAnsi="TimesNewRomanPSMT" w:cs="TimesNewRomanPSMT"/>
        </w:rPr>
        <w:t xml:space="preserve">Find the </w:t>
      </w:r>
    </w:p>
    <w:p w:rsidR="00203CFB" w:rsidRDefault="00203CFB" w:rsidP="00203CFB">
      <w:pPr>
        <w:widowControl w:val="0"/>
        <w:autoSpaceDE w:val="0"/>
        <w:autoSpaceDN w:val="0"/>
        <w:adjustRightInd w:val="0"/>
        <w:rPr>
          <w:rFonts w:ascii="TimesNewRomanPSMT" w:hAnsi="TimesNewRomanPSMT" w:cs="TimesNewRomanPSMT"/>
        </w:rPr>
      </w:pPr>
    </w:p>
    <w:p w:rsidR="00203CFB" w:rsidRPr="00203CFB" w:rsidRDefault="00203CFB" w:rsidP="00203CFB">
      <w:pPr>
        <w:pStyle w:val="ListParagraph"/>
        <w:widowControl w:val="0"/>
        <w:numPr>
          <w:ilvl w:val="0"/>
          <w:numId w:val="1"/>
        </w:numPr>
        <w:autoSpaceDE w:val="0"/>
        <w:autoSpaceDN w:val="0"/>
        <w:adjustRightInd w:val="0"/>
        <w:spacing w:line="360" w:lineRule="auto"/>
        <w:ind w:left="714" w:hanging="357"/>
        <w:rPr>
          <w:rFonts w:ascii="TimesNewRomanPSMT" w:hAnsi="TimesNewRomanPSMT" w:cs="TimesNewRomanPSMT"/>
        </w:rPr>
      </w:pPr>
      <w:proofErr w:type="gramStart"/>
      <w:r w:rsidRPr="00203CFB">
        <w:rPr>
          <w:rFonts w:ascii="TimesNewRomanPSMT" w:hAnsi="TimesNewRomanPSMT" w:cs="TimesNewRomanPSMT"/>
        </w:rPr>
        <w:t>amplitude</w:t>
      </w:r>
      <w:proofErr w:type="gramEnd"/>
    </w:p>
    <w:p w:rsidR="00203CFB" w:rsidRDefault="00203CFB" w:rsidP="00203CFB">
      <w:pPr>
        <w:pStyle w:val="ListParagraph"/>
        <w:widowControl w:val="0"/>
        <w:numPr>
          <w:ilvl w:val="0"/>
          <w:numId w:val="1"/>
        </w:numPr>
        <w:autoSpaceDE w:val="0"/>
        <w:autoSpaceDN w:val="0"/>
        <w:adjustRightInd w:val="0"/>
        <w:spacing w:line="360" w:lineRule="auto"/>
        <w:ind w:left="714" w:hanging="357"/>
        <w:rPr>
          <w:rFonts w:ascii="TimesNewRomanPSMT" w:hAnsi="TimesNewRomanPSMT" w:cs="TimesNewRomanPSMT"/>
        </w:rPr>
      </w:pPr>
      <w:proofErr w:type="gramStart"/>
      <w:r>
        <w:rPr>
          <w:rFonts w:ascii="TimesNewRomanPSMT" w:hAnsi="TimesNewRomanPSMT" w:cs="TimesNewRomanPSMT"/>
        </w:rPr>
        <w:t>equation</w:t>
      </w:r>
      <w:proofErr w:type="gramEnd"/>
      <w:r>
        <w:rPr>
          <w:rFonts w:ascii="TimesNewRomanPSMT" w:hAnsi="TimesNewRomanPSMT" w:cs="TimesNewRomanPSMT"/>
        </w:rPr>
        <w:t xml:space="preserve"> of the </w:t>
      </w:r>
      <w:r w:rsidRPr="00203CFB">
        <w:rPr>
          <w:rFonts w:ascii="TimesNewRomanPSMT" w:hAnsi="TimesNewRomanPSMT" w:cs="TimesNewRomanPSMT"/>
        </w:rPr>
        <w:t>midline</w:t>
      </w:r>
    </w:p>
    <w:p w:rsidR="0054471A" w:rsidRPr="00203CFB" w:rsidRDefault="00203CFB" w:rsidP="00203CFB">
      <w:pPr>
        <w:pStyle w:val="ListParagraph"/>
        <w:widowControl w:val="0"/>
        <w:numPr>
          <w:ilvl w:val="0"/>
          <w:numId w:val="1"/>
        </w:numPr>
        <w:autoSpaceDE w:val="0"/>
        <w:autoSpaceDN w:val="0"/>
        <w:adjustRightInd w:val="0"/>
        <w:spacing w:line="360" w:lineRule="auto"/>
        <w:ind w:left="714" w:hanging="357"/>
        <w:rPr>
          <w:rFonts w:ascii="TimesNewRomanPSMT" w:hAnsi="TimesNewRomanPSMT" w:cs="TimesNewRomanPSMT"/>
        </w:rPr>
      </w:pPr>
      <w:proofErr w:type="gramStart"/>
      <w:r>
        <w:rPr>
          <w:rFonts w:ascii="TimesNewRomanPSMT" w:hAnsi="TimesNewRomanPSMT" w:cs="TimesNewRomanPSMT"/>
        </w:rPr>
        <w:t>period</w:t>
      </w:r>
      <w:proofErr w:type="gramEnd"/>
      <w:r>
        <w:rPr>
          <w:rFonts w:ascii="TimesNewRomanPSMT" w:hAnsi="TimesNewRomanPSMT" w:cs="TimesNewRomanPSMT"/>
        </w:rPr>
        <w:t xml:space="preserve"> </w:t>
      </w:r>
    </w:p>
    <w:sectPr w:rsidR="0054471A" w:rsidRPr="00203CFB" w:rsidSect="0054471A">
      <w:type w:val="continuous"/>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34DA"/>
    <w:multiLevelType w:val="hybridMultilevel"/>
    <w:tmpl w:val="789A3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72AF4"/>
    <w:rsid w:val="00080871"/>
    <w:rsid w:val="00203CFB"/>
    <w:rsid w:val="0054471A"/>
    <w:rsid w:val="00C72AF4"/>
    <w:rsid w:val="00DF26A6"/>
    <w:rsid w:val="00ED61A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72A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203CF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2.png"/><Relationship Id="rId21" Type="http://schemas.openxmlformats.org/officeDocument/2006/relationships/image" Target="media/image13.pict"/><Relationship Id="rId22" Type="http://schemas.openxmlformats.org/officeDocument/2006/relationships/oleObject" Target="embeddings/oleObject5.bin"/><Relationship Id="rId23" Type="http://schemas.openxmlformats.org/officeDocument/2006/relationships/image" Target="media/image14.gif"/><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5.pict"/><Relationship Id="rId11" Type="http://schemas.openxmlformats.org/officeDocument/2006/relationships/oleObject" Target="embeddings/oleObject2.bin"/><Relationship Id="rId12" Type="http://schemas.openxmlformats.org/officeDocument/2006/relationships/image" Target="media/image6.gif"/><Relationship Id="rId13" Type="http://schemas.openxmlformats.org/officeDocument/2006/relationships/image" Target="media/image7.png"/><Relationship Id="rId14" Type="http://schemas.openxmlformats.org/officeDocument/2006/relationships/image" Target="media/image8.pict"/><Relationship Id="rId15" Type="http://schemas.openxmlformats.org/officeDocument/2006/relationships/oleObject" Target="embeddings/oleObject3.bin"/><Relationship Id="rId16" Type="http://schemas.openxmlformats.org/officeDocument/2006/relationships/image" Target="media/image9.png"/><Relationship Id="rId17" Type="http://schemas.openxmlformats.org/officeDocument/2006/relationships/image" Target="media/image10.pict"/><Relationship Id="rId18" Type="http://schemas.openxmlformats.org/officeDocument/2006/relationships/oleObject" Target="embeddings/oleObject4.bin"/><Relationship Id="rId19" Type="http://schemas.openxmlformats.org/officeDocument/2006/relationships/image" Target="media/image11.gi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png"/><Relationship Id="rId7" Type="http://schemas.openxmlformats.org/officeDocument/2006/relationships/image" Target="media/image3.pict"/><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173</Words>
  <Characters>987</Characters>
  <Application>Microsoft Macintosh Word</Application>
  <DocSecurity>0</DocSecurity>
  <Lines>8</Lines>
  <Paragraphs>1</Paragraphs>
  <ScaleCrop>false</ScaleCrop>
  <Company>Greater St. Albert Catholic Regional Division No 29</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GSACRD</dc:creator>
  <cp:keywords/>
  <cp:lastModifiedBy>GSACRD</cp:lastModifiedBy>
  <cp:revision>2</cp:revision>
  <dcterms:created xsi:type="dcterms:W3CDTF">2013-05-10T13:20:00Z</dcterms:created>
  <dcterms:modified xsi:type="dcterms:W3CDTF">2013-05-10T15:18:00Z</dcterms:modified>
</cp:coreProperties>
</file>