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9" w:rsidRPr="00F74204" w:rsidRDefault="00464089" w:rsidP="00464089">
      <w:pPr>
        <w:jc w:val="center"/>
        <w:rPr>
          <w:rFonts w:ascii="Times New Roman" w:hAnsi="Times New Roman"/>
          <w:b/>
          <w:sz w:val="32"/>
        </w:rPr>
      </w:pPr>
      <w:r w:rsidRPr="00F74204">
        <w:rPr>
          <w:rFonts w:ascii="Times New Roman" w:hAnsi="Times New Roman"/>
          <w:b/>
          <w:sz w:val="32"/>
        </w:rPr>
        <w:t>Exit/Entrance Slips for Sinusoidal Functions</w:t>
      </w:r>
    </w:p>
    <w:p w:rsidR="00464089" w:rsidRPr="00F74204" w:rsidRDefault="00464089" w:rsidP="00464089">
      <w:pPr>
        <w:jc w:val="center"/>
        <w:rPr>
          <w:rFonts w:ascii="Times New Roman" w:hAnsi="Times New Roman"/>
          <w:b/>
          <w:sz w:val="32"/>
        </w:rPr>
      </w:pPr>
    </w:p>
    <w:p w:rsidR="00464089" w:rsidRPr="00F74204" w:rsidRDefault="00464089" w:rsidP="00464089">
      <w:pPr>
        <w:jc w:val="center"/>
        <w:rPr>
          <w:rFonts w:ascii="Times New Roman" w:hAnsi="Times New Roman"/>
          <w:b/>
        </w:rPr>
      </w:pPr>
      <w:r w:rsidRPr="00F3546A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4" o:title="Default Line"/>
          </v:shape>
        </w:pict>
      </w:r>
    </w:p>
    <w:p w:rsidR="00464089" w:rsidRPr="00464089" w:rsidRDefault="00464089" w:rsidP="00464089">
      <w:pPr>
        <w:autoSpaceDE w:val="0"/>
        <w:autoSpaceDN w:val="0"/>
        <w:adjustRightInd w:val="0"/>
        <w:rPr>
          <w:rFonts w:ascii="Times New Roman" w:hAnsi="Times New Roman" w:cs="TimesNewRomanPSMT"/>
          <w:b/>
          <w:szCs w:val="20"/>
        </w:rPr>
      </w:pPr>
      <w:r w:rsidRPr="00464089">
        <w:rPr>
          <w:rFonts w:ascii="Times New Roman" w:hAnsi="Times New Roman"/>
          <w:b/>
          <w:szCs w:val="27"/>
        </w:rPr>
        <w:t>8.4. </w:t>
      </w:r>
      <w:r w:rsidRPr="00464089">
        <w:rPr>
          <w:rFonts w:ascii="Times New Roman" w:hAnsi="Times New Roman" w:cs="TimesNewRomanPSMT"/>
          <w:b/>
          <w:szCs w:val="20"/>
        </w:rPr>
        <w:t>Graph data, and determine the sinusoidal func</w:t>
      </w:r>
      <w:r>
        <w:rPr>
          <w:rFonts w:ascii="Times New Roman" w:hAnsi="Times New Roman" w:cs="TimesNewRomanPSMT"/>
          <w:b/>
          <w:szCs w:val="20"/>
        </w:rPr>
        <w:t xml:space="preserve">tion that best approximates the </w:t>
      </w:r>
      <w:r w:rsidRPr="00464089">
        <w:rPr>
          <w:rFonts w:ascii="Times New Roman" w:hAnsi="Times New Roman" w:cs="TimesNewRomanPSMT"/>
          <w:b/>
          <w:szCs w:val="20"/>
        </w:rPr>
        <w:t>data.</w:t>
      </w:r>
    </w:p>
    <w:p w:rsidR="00464089" w:rsidRPr="00464089" w:rsidRDefault="00464089" w:rsidP="00464089">
      <w:pPr>
        <w:autoSpaceDE w:val="0"/>
        <w:autoSpaceDN w:val="0"/>
        <w:adjustRightInd w:val="0"/>
        <w:rPr>
          <w:rFonts w:ascii="Times New Roman" w:hAnsi="Times New Roman" w:cs="TimesNewRomanPSMT"/>
          <w:b/>
          <w:szCs w:val="20"/>
        </w:rPr>
      </w:pPr>
      <w:r w:rsidRPr="00464089">
        <w:rPr>
          <w:rFonts w:ascii="Times New Roman" w:hAnsi="Times New Roman" w:cs="TimesNewRomanPSMT"/>
          <w:b/>
          <w:szCs w:val="20"/>
        </w:rPr>
        <w:t xml:space="preserve">8.5.  Interpret the graph of a sinusoidal function that </w:t>
      </w:r>
      <w:r>
        <w:rPr>
          <w:rFonts w:ascii="Times New Roman" w:hAnsi="Times New Roman" w:cs="TimesNewRomanPSMT"/>
          <w:b/>
          <w:szCs w:val="20"/>
        </w:rPr>
        <w:t xml:space="preserve">models a situation, and explain </w:t>
      </w:r>
      <w:r w:rsidRPr="00464089">
        <w:rPr>
          <w:rFonts w:ascii="Times New Roman" w:hAnsi="Times New Roman" w:cs="TimesNewRomanPSMT"/>
          <w:b/>
          <w:szCs w:val="20"/>
        </w:rPr>
        <w:t>the reasoning.</w:t>
      </w:r>
    </w:p>
    <w:p w:rsidR="00464089" w:rsidRPr="00464089" w:rsidRDefault="00464089" w:rsidP="00464089">
      <w:pPr>
        <w:autoSpaceDE w:val="0"/>
        <w:autoSpaceDN w:val="0"/>
        <w:adjustRightInd w:val="0"/>
        <w:rPr>
          <w:rFonts w:ascii="Times New Roman" w:hAnsi="Times New Roman" w:cs="TimesNewRomanPSMT"/>
          <w:b/>
          <w:szCs w:val="20"/>
        </w:rPr>
      </w:pPr>
      <w:r w:rsidRPr="00464089">
        <w:rPr>
          <w:rFonts w:ascii="Times New Roman" w:hAnsi="Times New Roman" w:cs="TimesNewRomanPSMT"/>
          <w:b/>
          <w:szCs w:val="20"/>
        </w:rPr>
        <w:t xml:space="preserve">8.6.  </w:t>
      </w:r>
      <w:proofErr w:type="gramStart"/>
      <w:r w:rsidRPr="00464089">
        <w:rPr>
          <w:rFonts w:ascii="Times New Roman" w:hAnsi="Times New Roman" w:cs="TimesNewRomanPSMT"/>
          <w:b/>
          <w:szCs w:val="20"/>
        </w:rPr>
        <w:t>Solve</w:t>
      </w:r>
      <w:proofErr w:type="gramEnd"/>
      <w:r w:rsidRPr="00464089">
        <w:rPr>
          <w:rFonts w:ascii="Times New Roman" w:hAnsi="Times New Roman" w:cs="TimesNewRomanPSMT"/>
          <w:b/>
          <w:szCs w:val="20"/>
        </w:rPr>
        <w:t xml:space="preserve">, using technology, a contextual problem </w:t>
      </w:r>
      <w:r>
        <w:rPr>
          <w:rFonts w:ascii="Times New Roman" w:hAnsi="Times New Roman" w:cs="TimesNewRomanPSMT"/>
          <w:b/>
          <w:szCs w:val="20"/>
        </w:rPr>
        <w:t xml:space="preserve">that involves data that is best </w:t>
      </w:r>
      <w:r w:rsidRPr="00464089">
        <w:rPr>
          <w:rFonts w:ascii="Times New Roman" w:hAnsi="Times New Roman" w:cs="TimesNewRomanPSMT"/>
          <w:b/>
          <w:szCs w:val="20"/>
        </w:rPr>
        <w:t>represented by</w:t>
      </w:r>
      <w:r>
        <w:rPr>
          <w:rFonts w:ascii="Times New Roman" w:hAnsi="Times New Roman" w:cs="TimesNewRomanPSMT"/>
          <w:b/>
          <w:szCs w:val="20"/>
        </w:rPr>
        <w:t xml:space="preserve"> </w:t>
      </w:r>
      <w:r w:rsidRPr="00464089">
        <w:rPr>
          <w:rFonts w:ascii="Times New Roman" w:hAnsi="Times New Roman" w:cs="TimesNewRomanPSMT"/>
          <w:b/>
          <w:szCs w:val="20"/>
        </w:rPr>
        <w:t>graphs of sinusoidal functions, and explain the reasoning</w:t>
      </w:r>
    </w:p>
    <w:p w:rsidR="00464089" w:rsidRPr="00464089" w:rsidRDefault="00464089" w:rsidP="00464089">
      <w:pPr>
        <w:autoSpaceDE w:val="0"/>
        <w:autoSpaceDN w:val="0"/>
        <w:adjustRightInd w:val="0"/>
        <w:rPr>
          <w:rFonts w:ascii="Times New Roman" w:hAnsi="Times New Roman" w:cs="TimesNewRomanPSMT"/>
          <w:b/>
          <w:szCs w:val="20"/>
        </w:rPr>
      </w:pPr>
      <w:r w:rsidRPr="00F3546A">
        <w:rPr>
          <w:rFonts w:ascii="Times New Roman" w:hAnsi="Times New Roman"/>
          <w:b/>
          <w:sz w:val="32"/>
        </w:rPr>
        <w:pict>
          <v:shape id="_x0000_i1047" type="#_x0000_t75" style="width:431.7pt;height:1.4pt" o:hrpct="0" o:hralign="center" o:hr="t">
            <v:imagedata r:id="rId5" o:title="Default Line"/>
          </v:shape>
        </w:pict>
      </w:r>
    </w:p>
    <w:p w:rsidR="00464089" w:rsidRDefault="00464089" w:rsidP="00464089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0"/>
        </w:rPr>
      </w:pPr>
    </w:p>
    <w:p w:rsidR="0075794C" w:rsidRPr="00C77599" w:rsidRDefault="0075794C" w:rsidP="0075794C">
      <w:r w:rsidRPr="00C77599">
        <w:t>The average monthly temperature in Savannah is given in the table below.</w:t>
      </w:r>
    </w:p>
    <w:p w:rsidR="0075794C" w:rsidRPr="00C77599" w:rsidRDefault="0075794C" w:rsidP="0075794C">
      <w:r w:rsidRPr="00C77599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709"/>
        <w:gridCol w:w="655"/>
        <w:gridCol w:w="631"/>
        <w:gridCol w:w="608"/>
        <w:gridCol w:w="619"/>
        <w:gridCol w:w="606"/>
        <w:gridCol w:w="708"/>
        <w:gridCol w:w="709"/>
        <w:gridCol w:w="709"/>
        <w:gridCol w:w="709"/>
        <w:gridCol w:w="708"/>
        <w:gridCol w:w="709"/>
      </w:tblGrid>
      <w:tr w:rsidR="0075794C" w:rsidRPr="0075794C" w:rsidTr="007579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Month</w:t>
            </w:r>
          </w:p>
          <w:p w:rsidR="0075794C" w:rsidRPr="0075794C" w:rsidRDefault="0075794C" w:rsidP="0075794C">
            <w:pPr>
              <w:jc w:val="center"/>
              <w:rPr>
                <w:b/>
                <w:i/>
                <w:sz w:val="18"/>
              </w:rPr>
            </w:pPr>
            <w:proofErr w:type="gramStart"/>
            <w:r w:rsidRPr="0075794C">
              <w:rPr>
                <w:b/>
                <w:i/>
                <w:sz w:val="18"/>
              </w:rPr>
              <w:t>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Jan.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Feb.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Mar.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Apr.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May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June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July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Aug.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Sept.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Oct.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Nov.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Dec.</w:t>
            </w:r>
          </w:p>
          <w:p w:rsidR="0075794C" w:rsidRPr="0075794C" w:rsidRDefault="0075794C" w:rsidP="0075794C">
            <w:pPr>
              <w:jc w:val="center"/>
              <w:rPr>
                <w:b/>
                <w:sz w:val="18"/>
              </w:rPr>
            </w:pPr>
            <w:r w:rsidRPr="0075794C">
              <w:rPr>
                <w:b/>
                <w:sz w:val="18"/>
              </w:rPr>
              <w:t>12</w:t>
            </w:r>
          </w:p>
        </w:tc>
      </w:tr>
      <w:tr w:rsidR="0075794C" w:rsidRPr="0075794C" w:rsidTr="007579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18"/>
              </w:rPr>
            </w:pPr>
            <w:r w:rsidRPr="0075794C">
              <w:rPr>
                <w:sz w:val="18"/>
              </w:rPr>
              <w:t>Temperature</w:t>
            </w:r>
          </w:p>
          <w:p w:rsidR="0075794C" w:rsidRPr="0075794C" w:rsidRDefault="0075794C" w:rsidP="0075794C">
            <w:pPr>
              <w:rPr>
                <w:sz w:val="18"/>
              </w:rPr>
            </w:pPr>
            <w:r w:rsidRPr="0075794C">
              <w:rPr>
                <w:sz w:val="18"/>
              </w:rPr>
              <w:t>(F)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48.9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51.8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59.2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73.5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79.1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81.8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67.3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59.1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C" w:rsidRPr="0075794C" w:rsidRDefault="0075794C" w:rsidP="00577D78">
            <w:pPr>
              <w:rPr>
                <w:sz w:val="20"/>
              </w:rPr>
            </w:pPr>
            <w:r w:rsidRPr="0075794C">
              <w:rPr>
                <w:sz w:val="20"/>
              </w:rPr>
              <w:t>51.7</w:t>
            </w:r>
          </w:p>
        </w:tc>
      </w:tr>
    </w:tbl>
    <w:p w:rsidR="0075794C" w:rsidRDefault="0075794C" w:rsidP="00464089">
      <w:pPr>
        <w:rPr>
          <w:rFonts w:cs="Times LT Std"/>
          <w:color w:val="000000"/>
          <w:sz w:val="23"/>
          <w:szCs w:val="23"/>
        </w:rPr>
      </w:pPr>
    </w:p>
    <w:p w:rsidR="0075794C" w:rsidRDefault="0075794C" w:rsidP="00464089">
      <w:pPr>
        <w:rPr>
          <w:rFonts w:ascii="Times New Roman" w:hAnsi="Times New Roman"/>
          <w:szCs w:val="27"/>
        </w:rPr>
      </w:pPr>
      <w:r>
        <w:rPr>
          <w:rFonts w:ascii="Times New Roman" w:hAnsi="Times New Roman" w:cs="Times LT Std"/>
          <w:color w:val="000000"/>
          <w:szCs w:val="23"/>
        </w:rPr>
        <w:t xml:space="preserve">a.  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Write a sinusoidal regression function of the form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y = a </w:t>
      </w:r>
      <w:r w:rsidRPr="0075794C">
        <w:rPr>
          <w:rStyle w:val="A11"/>
          <w:rFonts w:ascii="Times New Roman" w:hAnsi="Times New Roman"/>
          <w:sz w:val="24"/>
        </w:rPr>
        <w:t xml:space="preserve">• </w:t>
      </w:r>
      <w:proofErr w:type="gramStart"/>
      <w:r w:rsidRPr="0075794C">
        <w:rPr>
          <w:rFonts w:ascii="Times New Roman" w:hAnsi="Times New Roman" w:cs="Times LT Std"/>
          <w:color w:val="000000"/>
          <w:szCs w:val="23"/>
        </w:rPr>
        <w:t>sin(</w:t>
      </w:r>
      <w:proofErr w:type="gramEnd"/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bx 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+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c) 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+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>d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, where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x 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is the month number and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y 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is the average </w:t>
      </w:r>
      <w:r>
        <w:rPr>
          <w:rFonts w:ascii="Times New Roman" w:hAnsi="Times New Roman" w:cs="Times LT Std"/>
          <w:color w:val="000000"/>
          <w:szCs w:val="23"/>
        </w:rPr>
        <w:t>monthly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 temperature, that could be used to model these data. </w:t>
      </w:r>
      <w:proofErr w:type="gramStart"/>
      <w:r w:rsidRPr="0075794C">
        <w:rPr>
          <w:rFonts w:ascii="Times New Roman" w:hAnsi="Times New Roman" w:cs="Times LT Std"/>
          <w:color w:val="000000"/>
          <w:szCs w:val="23"/>
        </w:rPr>
        <w:t xml:space="preserve">Round the values of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>a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,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>b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,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>c</w:t>
      </w:r>
      <w:r w:rsidRPr="0075794C">
        <w:rPr>
          <w:rFonts w:ascii="Times New Roman" w:hAnsi="Times New Roman" w:cs="Times LT Std"/>
          <w:color w:val="000000"/>
          <w:szCs w:val="23"/>
        </w:rPr>
        <w:t xml:space="preserve">, and </w:t>
      </w:r>
      <w:r w:rsidRPr="0075794C">
        <w:rPr>
          <w:rFonts w:ascii="Times New Roman" w:hAnsi="Times New Roman" w:cs="Times LT Std"/>
          <w:i/>
          <w:iCs/>
          <w:color w:val="000000"/>
          <w:szCs w:val="23"/>
        </w:rPr>
        <w:t xml:space="preserve">d </w:t>
      </w:r>
      <w:r w:rsidRPr="0075794C">
        <w:rPr>
          <w:rFonts w:ascii="Times New Roman" w:hAnsi="Times New Roman" w:cs="Times LT Std"/>
          <w:color w:val="000000"/>
          <w:szCs w:val="23"/>
        </w:rPr>
        <w:t>to the nearest hundredth.</w:t>
      </w:r>
      <w:proofErr w:type="gramEnd"/>
    </w:p>
    <w:p w:rsidR="0075794C" w:rsidRDefault="0075794C" w:rsidP="00464089">
      <w:pPr>
        <w:rPr>
          <w:rFonts w:ascii="Times New Roman" w:hAnsi="Times New Roman"/>
          <w:szCs w:val="27"/>
        </w:rPr>
      </w:pPr>
    </w:p>
    <w:p w:rsidR="0075794C" w:rsidRDefault="0075794C" w:rsidP="00464089">
      <w:pPr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>b.  What does the equation of the midline represent in the context of this question?</w:t>
      </w:r>
    </w:p>
    <w:p w:rsidR="0075794C" w:rsidRDefault="0075794C" w:rsidP="00464089">
      <w:pPr>
        <w:rPr>
          <w:rFonts w:ascii="Times New Roman" w:hAnsi="Times New Roman"/>
          <w:szCs w:val="27"/>
        </w:rPr>
      </w:pPr>
    </w:p>
    <w:p w:rsidR="0075794C" w:rsidRDefault="0075794C" w:rsidP="00464089">
      <w:pPr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>c.  What does the amplitude of the graph represent in the context of this question?</w:t>
      </w:r>
    </w:p>
    <w:p w:rsidR="0075794C" w:rsidRDefault="0075794C" w:rsidP="00464089">
      <w:pPr>
        <w:rPr>
          <w:rFonts w:ascii="Times New Roman" w:hAnsi="Times New Roman"/>
          <w:szCs w:val="27"/>
        </w:rPr>
      </w:pPr>
    </w:p>
    <w:p w:rsidR="0075794C" w:rsidRPr="0075794C" w:rsidRDefault="0075794C" w:rsidP="00464089">
      <w:pPr>
        <w:rPr>
          <w:rFonts w:ascii="Times New Roman" w:hAnsi="Times New Roman"/>
          <w:szCs w:val="27"/>
        </w:rPr>
      </w:pPr>
    </w:p>
    <w:p w:rsidR="0075794C" w:rsidRDefault="0075794C" w:rsidP="00464089">
      <w:pPr>
        <w:rPr>
          <w:rFonts w:ascii="Times New Roman" w:hAnsi="Times New Roman"/>
          <w:b/>
          <w:color w:val="17365D" w:themeColor="text2" w:themeShade="BF"/>
          <w:sz w:val="32"/>
          <w:szCs w:val="27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27"/>
        </w:rPr>
        <w:t>Answers:</w:t>
      </w:r>
    </w:p>
    <w:p w:rsidR="00464089" w:rsidRPr="0075794C" w:rsidRDefault="0075794C" w:rsidP="00464089">
      <w:pPr>
        <w:rPr>
          <w:rFonts w:ascii="Times New Roman" w:hAnsi="Times New Roman"/>
          <w:color w:val="17365D" w:themeColor="text2" w:themeShade="BF"/>
          <w:szCs w:val="27"/>
        </w:rPr>
        <w:sectPr w:rsidR="00464089" w:rsidRPr="0075794C">
          <w:pgSz w:w="12240" w:h="15840"/>
          <w:pgMar w:top="1440" w:right="1800" w:bottom="1440" w:left="1800" w:gutter="0"/>
        </w:sectPr>
      </w:pPr>
      <w:r w:rsidRPr="0075794C">
        <w:rPr>
          <w:rFonts w:ascii="Times New Roman" w:hAnsi="Times New Roman"/>
          <w:color w:val="17365D" w:themeColor="text2" w:themeShade="BF"/>
          <w:szCs w:val="27"/>
        </w:rPr>
        <w:t xml:space="preserve">a. </w:t>
      </w:r>
      <w:r w:rsidRPr="0075794C">
        <w:rPr>
          <w:rFonts w:ascii="Times New Roman" w:hAnsi="Times New Roman"/>
          <w:color w:val="17365D" w:themeColor="text2" w:themeShade="BF"/>
          <w:position w:val="-10"/>
          <w:szCs w:val="27"/>
        </w:rPr>
        <w:object w:dxaOrig="3360" w:dyaOrig="320">
          <v:shape id="_x0000_i1057" type="#_x0000_t75" style="width:168pt;height:16pt" o:ole="">
            <v:imagedata r:id="rId6" r:pict="rId7" o:title=""/>
          </v:shape>
          <o:OLEObject Type="Embed" ProgID="Equation.DSMT4" ShapeID="_x0000_i1057" DrawAspect="Content" ObjectID="_1303542247" r:id="rId8"/>
        </w:object>
      </w:r>
    </w:p>
    <w:p w:rsidR="00464089" w:rsidRPr="0054471A" w:rsidRDefault="0075794C" w:rsidP="00464089">
      <w:pPr>
        <w:spacing w:line="360" w:lineRule="auto"/>
        <w:rPr>
          <w:rFonts w:ascii="Times New Roman" w:hAnsi="Times New Roman"/>
          <w:b/>
          <w:position w:val="-24"/>
          <w:szCs w:val="27"/>
        </w:rPr>
      </w:pPr>
      <w:r>
        <w:rPr>
          <w:rFonts w:ascii="Times New Roman" w:hAnsi="Times New Roman"/>
          <w:b/>
          <w:noProof/>
          <w:position w:val="-24"/>
          <w:szCs w:val="27"/>
        </w:rPr>
        <w:drawing>
          <wp:inline distT="0" distB="0" distL="0" distR="0">
            <wp:extent cx="2057400" cy="1058545"/>
            <wp:effectExtent l="25400" t="0" r="0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89" w:rsidRPr="00F74204" w:rsidRDefault="00464089" w:rsidP="00464089">
      <w:pPr>
        <w:spacing w:line="360" w:lineRule="auto"/>
        <w:rPr>
          <w:rFonts w:ascii="Times New Roman" w:hAnsi="Times New Roman"/>
          <w:szCs w:val="27"/>
        </w:rPr>
      </w:pPr>
    </w:p>
    <w:p w:rsidR="0075794C" w:rsidRDefault="0075794C" w:rsidP="00464089">
      <w:pPr>
        <w:spacing w:line="360" w:lineRule="auto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>b.  The equation y = 66.27 represents the average yearly temperature in Savannah.</w:t>
      </w:r>
    </w:p>
    <w:p w:rsidR="00464089" w:rsidRPr="00F74204" w:rsidRDefault="0075794C" w:rsidP="00464089">
      <w:pPr>
        <w:spacing w:line="360" w:lineRule="auto"/>
        <w:rPr>
          <w:rFonts w:ascii="Times New Roman" w:hAnsi="Times New Roman"/>
          <w:szCs w:val="27"/>
        </w:rPr>
        <w:sectPr w:rsidR="00464089" w:rsidRPr="00F74204">
          <w:type w:val="continuous"/>
          <w:pgSz w:w="12240" w:h="15840"/>
          <w:pgMar w:top="1440" w:right="1800" w:bottom="1440" w:left="1800" w:gutter="0"/>
        </w:sectPr>
      </w:pPr>
      <w:r>
        <w:rPr>
          <w:rFonts w:ascii="Times New Roman" w:hAnsi="Times New Roman"/>
          <w:szCs w:val="27"/>
        </w:rPr>
        <w:t>c.  The amplitude 16.35 represent how much warmer or colder the maximum and minimum temperatures are from the average in Savannah.</w:t>
      </w:r>
    </w:p>
    <w:p w:rsidR="00464089" w:rsidRPr="00F74204" w:rsidRDefault="00464089" w:rsidP="0046408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Cs w:val="27"/>
        </w:rPr>
        <w:br w:type="page"/>
      </w:r>
      <w:proofErr w:type="gramStart"/>
      <w:r w:rsidRPr="00F74204">
        <w:rPr>
          <w:rFonts w:ascii="Times New Roman" w:hAnsi="Times New Roman"/>
          <w:szCs w:val="27"/>
        </w:rPr>
        <w:t>Students</w:t>
      </w:r>
      <w:proofErr w:type="gramEnd"/>
      <w:r w:rsidRPr="00F74204">
        <w:rPr>
          <w:rFonts w:ascii="Times New Roman" w:hAnsi="Times New Roman"/>
          <w:szCs w:val="27"/>
        </w:rPr>
        <w:t xml:space="preserve"> who get the above question, can work in groups to discuss the following qu</w:t>
      </w:r>
      <w:r>
        <w:rPr>
          <w:rFonts w:ascii="Times New Roman" w:hAnsi="Times New Roman"/>
          <w:szCs w:val="27"/>
        </w:rPr>
        <w:t>estion(s).  The others are with the teacher</w:t>
      </w:r>
      <w:r w:rsidRPr="00F74204">
        <w:rPr>
          <w:rFonts w:ascii="Times New Roman" w:hAnsi="Times New Roman"/>
          <w:szCs w:val="27"/>
        </w:rPr>
        <w:t xml:space="preserve"> to review the </w:t>
      </w:r>
      <w:r>
        <w:rPr>
          <w:rFonts w:ascii="Times New Roman" w:hAnsi="Times New Roman"/>
          <w:szCs w:val="27"/>
        </w:rPr>
        <w:t>concept</w:t>
      </w:r>
      <w:r w:rsidRPr="00F74204">
        <w:rPr>
          <w:rFonts w:ascii="Times New Roman" w:hAnsi="Times New Roman"/>
          <w:szCs w:val="27"/>
        </w:rPr>
        <w:t>.</w:t>
      </w:r>
    </w:p>
    <w:p w:rsidR="00464089" w:rsidRPr="00F74204" w:rsidRDefault="00464089" w:rsidP="00464089">
      <w:pPr>
        <w:rPr>
          <w:rFonts w:ascii="Times New Roman" w:hAnsi="Times New Roman"/>
          <w:szCs w:val="27"/>
        </w:rPr>
        <w:sectPr w:rsidR="00464089" w:rsidRPr="00F74204">
          <w:type w:val="continuous"/>
          <w:pgSz w:w="12240" w:h="15840"/>
          <w:pgMar w:top="1440" w:right="1800" w:bottom="1440" w:left="1800" w:gutter="0"/>
        </w:sectPr>
      </w:pPr>
      <w:r>
        <w:rPr>
          <w:rFonts w:ascii="Times New Roman" w:hAnsi="Times New Roman"/>
          <w:szCs w:val="27"/>
        </w:rPr>
        <w:t>These questions would be assigned for homework for those students who were working with the teacher.</w:t>
      </w:r>
    </w:p>
    <w:p w:rsidR="00464089" w:rsidRDefault="00464089" w:rsidP="00464089">
      <w:pPr>
        <w:rPr>
          <w:rFonts w:ascii="Times New Roman" w:hAnsi="Times New Roman"/>
          <w:b/>
          <w:szCs w:val="27"/>
        </w:rPr>
      </w:pPr>
    </w:p>
    <w:p w:rsidR="00464089" w:rsidRDefault="00464089" w:rsidP="00464089">
      <w:pPr>
        <w:rPr>
          <w:rFonts w:ascii="Times New Roman" w:hAnsi="Times New Roman"/>
          <w:b/>
          <w:szCs w:val="27"/>
        </w:rPr>
      </w:pPr>
      <w:r w:rsidRPr="00F3546A">
        <w:rPr>
          <w:rFonts w:ascii="Times New Roman" w:hAnsi="Times New Roman"/>
          <w:b/>
          <w:sz w:val="32"/>
        </w:rPr>
        <w:pict>
          <v:shape id="_x0000_i1027" type="#_x0000_t75" style="width:431.7pt;height:1.4pt" o:hrpct="0" o:hralign="center" o:hr="t">
            <v:imagedata r:id="rId10" o:title="Default Line"/>
          </v:shape>
        </w:pict>
      </w: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Harmonic Motion</w:t>
      </w: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1270</wp:posOffset>
            </wp:positionV>
            <wp:extent cx="1854200" cy="1651000"/>
            <wp:effectExtent l="25400" t="0" r="0" b="0"/>
            <wp:wrapSquare wrapText="bothSides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089" w:rsidRP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464089">
        <w:rPr>
          <w:rFonts w:ascii="Times New Roman" w:hAnsi="Times New Roman" w:cs="TimesNewRomanPS-BoldMT"/>
        </w:rPr>
        <w:t xml:space="preserve">Suppose Tarzan is swinging back and forth on his grapevine. As he swings, he goes back and forth over the </w:t>
      </w:r>
      <w:proofErr w:type="gramStart"/>
      <w:r w:rsidRPr="00464089">
        <w:rPr>
          <w:rFonts w:ascii="Times New Roman" w:hAnsi="Times New Roman" w:cs="TimesNewRomanPS-BoldMT"/>
        </w:rPr>
        <w:t>river bank</w:t>
      </w:r>
      <w:proofErr w:type="gramEnd"/>
      <w:r w:rsidRPr="00464089">
        <w:rPr>
          <w:rFonts w:ascii="Times New Roman" w:hAnsi="Times New Roman" w:cs="TimesNewRomanPS-BoldMT"/>
        </w:rPr>
        <w:t xml:space="preserve">, hovering alternately over land and water. </w:t>
      </w:r>
    </w:p>
    <w:p w:rsidR="00464089" w:rsidRP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464089">
        <w:rPr>
          <w:rFonts w:ascii="Times New Roman" w:hAnsi="Times New Roman" w:cs="TimesNewRomanPS-BoldMT"/>
        </w:rPr>
        <w:t>Jane decides to mathematically model his motion and starts her stopwatch.</w:t>
      </w:r>
    </w:p>
    <w:p w:rsidR="00464089" w:rsidRP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:rsidR="00464089" w:rsidRP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464089">
        <w:rPr>
          <w:rFonts w:ascii="Times New Roman" w:hAnsi="Times New Roman" w:cs="TimesNewRomanPS-BoldMT"/>
        </w:rPr>
        <w:t xml:space="preserve">Let </w:t>
      </w:r>
      <w:r w:rsidRPr="00464089">
        <w:rPr>
          <w:rFonts w:ascii="Times New Roman" w:hAnsi="Times New Roman" w:cs="TimesNewRomanPS-BoldMT"/>
          <w:i/>
          <w:iCs/>
        </w:rPr>
        <w:t xml:space="preserve">t </w:t>
      </w:r>
      <w:r w:rsidRPr="00464089">
        <w:rPr>
          <w:rFonts w:ascii="Times New Roman" w:hAnsi="Times New Roman" w:cs="TimesNewRomanPS-BoldMT"/>
        </w:rPr>
        <w:t xml:space="preserve">be the number of second the stopwatch reads and let </w:t>
      </w:r>
      <w:r w:rsidRPr="00464089">
        <w:rPr>
          <w:rFonts w:ascii="Times New Roman" w:hAnsi="Times New Roman" w:cs="TimesNewRomanPS-BoldMT"/>
          <w:i/>
          <w:iCs/>
        </w:rPr>
        <w:t xml:space="preserve">y </w:t>
      </w:r>
      <w:r w:rsidRPr="00464089">
        <w:rPr>
          <w:rFonts w:ascii="Times New Roman" w:hAnsi="Times New Roman" w:cs="TimesNewRomanPS-BoldMT"/>
        </w:rPr>
        <w:t>be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the number of meters Tarzan is from the riverbank (not his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 xml:space="preserve">height). Assume that </w:t>
      </w:r>
      <w:r w:rsidRPr="00464089">
        <w:rPr>
          <w:rFonts w:ascii="Times New Roman" w:hAnsi="Times New Roman" w:cs="TimesNewRomanPS-BoldMT"/>
          <w:i/>
          <w:iCs/>
        </w:rPr>
        <w:t xml:space="preserve">y </w:t>
      </w:r>
      <w:r>
        <w:rPr>
          <w:rFonts w:ascii="Times New Roman" w:hAnsi="Times New Roman" w:cs="TimesNewRomanPS-BoldMT"/>
        </w:rPr>
        <w:t xml:space="preserve">varies </w:t>
      </w:r>
      <w:r w:rsidRPr="00464089">
        <w:rPr>
          <w:rFonts w:ascii="Times New Roman" w:hAnsi="Times New Roman" w:cs="TimesNewRomanPS-BoldMT"/>
        </w:rPr>
        <w:t xml:space="preserve">sinusoidally with </w:t>
      </w:r>
      <w:r w:rsidRPr="00464089">
        <w:rPr>
          <w:rFonts w:ascii="Times New Roman" w:hAnsi="Times New Roman" w:cs="TimesNewRomanPS-BoldMT"/>
          <w:i/>
          <w:iCs/>
        </w:rPr>
        <w:t xml:space="preserve">t </w:t>
      </w:r>
      <w:r w:rsidRPr="00464089">
        <w:rPr>
          <w:rFonts w:ascii="Times New Roman" w:hAnsi="Times New Roman" w:cs="TimesNewRomanPS-BoldMT"/>
        </w:rPr>
        <w:t xml:space="preserve">and that </w:t>
      </w:r>
      <w:r w:rsidRPr="00464089">
        <w:rPr>
          <w:rFonts w:ascii="Times New Roman" w:hAnsi="Times New Roman" w:cs="TimesNewRomanPS-BoldMT"/>
          <w:i/>
          <w:iCs/>
        </w:rPr>
        <w:t xml:space="preserve">y </w:t>
      </w:r>
      <w:r w:rsidRPr="00464089">
        <w:rPr>
          <w:rFonts w:ascii="Times New Roman" w:hAnsi="Times New Roman" w:cs="TimesNewRomanPS-BoldMT"/>
        </w:rPr>
        <w:t>is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positive when Tarzan is over water and negative when Tarzan is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over land.</w:t>
      </w: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:rsidR="00464089" w:rsidRPr="00464089" w:rsidRDefault="00464089" w:rsidP="0046408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464089">
        <w:rPr>
          <w:rFonts w:ascii="Times New Roman" w:hAnsi="Times New Roman" w:cs="TimesNewRomanPS-BoldMT"/>
        </w:rPr>
        <w:t>Jane finds that at 2 seconds, Tarzan is at one end of his swing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23 feet from the riverbank over land. At 5 seconds, Tarzan is at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the other end of his swing 17 feet from the riverbank over</w:t>
      </w:r>
      <w:r>
        <w:rPr>
          <w:rFonts w:ascii="Times New Roman" w:hAnsi="Times New Roman" w:cs="TimesNewRomanPS-BoldMT"/>
        </w:rPr>
        <w:t xml:space="preserve"> </w:t>
      </w:r>
      <w:r w:rsidRPr="00464089">
        <w:rPr>
          <w:rFonts w:ascii="Times New Roman" w:hAnsi="Times New Roman" w:cs="TimesNewRomanPS-BoldMT"/>
        </w:rPr>
        <w:t>water.</w:t>
      </w:r>
    </w:p>
    <w:p w:rsidR="00464089" w:rsidRDefault="00464089" w:rsidP="00464089">
      <w:pPr>
        <w:rPr>
          <w:rFonts w:ascii="Times New Roman" w:hAnsi="Times New Roman" w:cs="TimesNewRomanPS-BoldMT"/>
        </w:rPr>
      </w:pPr>
    </w:p>
    <w:p w:rsidR="00464089" w:rsidRDefault="00464089" w:rsidP="00464089">
      <w:pPr>
        <w:spacing w:line="360" w:lineRule="auto"/>
        <w:rPr>
          <w:rFonts w:ascii="Times New Roman" w:hAnsi="Times New Roman" w:cs="TimesNewRomanPS-BoldMT"/>
        </w:rPr>
      </w:pPr>
      <w:r>
        <w:rPr>
          <w:rFonts w:ascii="Times New Roman" w:hAnsi="Times New Roman" w:cs="TimesNewRomanPS-BoldMT"/>
        </w:rPr>
        <w:t xml:space="preserve">a) </w:t>
      </w:r>
      <w:r w:rsidRPr="00464089">
        <w:rPr>
          <w:rFonts w:ascii="Times New Roman" w:hAnsi="Times New Roman" w:cs="TimesNewRomanPS-BoldMT"/>
        </w:rPr>
        <w:t>Generate the equation that represents Tarzan’s swing model.</w:t>
      </w: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Where was Tarzan when Jane started her stopwatch?</w:t>
      </w: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i/>
          <w:iCs/>
        </w:rPr>
      </w:pPr>
      <w:r>
        <w:rPr>
          <w:rFonts w:ascii="TimesNewRomanPSMT" w:hAnsi="TimesNewRomanPSMT" w:cs="TimesNewRomanPSMT"/>
        </w:rPr>
        <w:t xml:space="preserve">c) Find the smallest value for </w:t>
      </w:r>
      <w:r>
        <w:rPr>
          <w:rFonts w:ascii="TimesNewRomanPSMT" w:hAnsi="TimesNewRomanPSMT" w:cs="TimesNewRomanPSMT"/>
          <w:i/>
          <w:iCs/>
        </w:rPr>
        <w:t xml:space="preserve">t </w:t>
      </w:r>
      <w:r>
        <w:rPr>
          <w:rFonts w:ascii="TimesNewRomanPSMT" w:hAnsi="TimesNewRomanPSMT" w:cs="TimesNewRomanPSMT"/>
        </w:rPr>
        <w:t>when Tarzan was directly over the riverbank</w:t>
      </w:r>
      <w:r>
        <w:rPr>
          <w:rFonts w:ascii="TimesNewRomanPSMT" w:hAnsi="TimesNewRomanPSMT" w:cs="TimesNewRomanPSMT"/>
          <w:i/>
          <w:iCs/>
        </w:rPr>
        <w:t>.</w:t>
      </w: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How long is Tarzan over water?</w:t>
      </w:r>
    </w:p>
    <w:p w:rsidR="00464089" w:rsidRPr="00464089" w:rsidRDefault="00464089" w:rsidP="00464089">
      <w:pPr>
        <w:spacing w:line="360" w:lineRule="auto"/>
        <w:rPr>
          <w:rFonts w:ascii="Times New Roman" w:hAnsi="Times New Roman"/>
        </w:rPr>
      </w:pPr>
      <w:r>
        <w:rPr>
          <w:rFonts w:ascii="TimesNewRomanPSMT" w:hAnsi="TimesNewRomanPSMT" w:cs="TimesNewRomanPSMT"/>
        </w:rPr>
        <w:t>e) Where will Tarzan be one minute from the time Jane started the stopwatch?</w:t>
      </w:r>
    </w:p>
    <w:p w:rsidR="00464089" w:rsidRDefault="00464089" w:rsidP="00464089">
      <w:pPr>
        <w:rPr>
          <w:rFonts w:ascii="Times New Roman" w:hAnsi="Times New Roman"/>
          <w:b/>
          <w:sz w:val="32"/>
        </w:rPr>
      </w:pPr>
      <w:r w:rsidRPr="00464089">
        <w:rPr>
          <w:rFonts w:ascii="Times New Roman" w:hAnsi="Times New Roman"/>
          <w:b/>
          <w:sz w:val="32"/>
        </w:rPr>
        <w:pict>
          <v:shape id="_x0000_i1028" type="#_x0000_t75" style="width:431.7pt;height:1.4pt" o:hrpct="0" o:hralign="center" o:hr="t">
            <v:imagedata r:id="rId12" o:title="Default Line"/>
          </v:shape>
        </w:pict>
      </w: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Mark Twain sat on the deck of a river steamboat. As the paddlewheel turned, a brightly painted yellow dot on the paddle blade moved in such a way that its distance from the water’s surface was a sinusoidal function of time. When the watch read 4 seconds, the dot was at its highest point, 16 feet above the water’s surface. The wheel’s diameter was 18 feet and it completed a revolution every 10 seconds.</w:t>
      </w:r>
    </w:p>
    <w:p w:rsidR="00464089" w:rsidRDefault="00464089" w:rsidP="004640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Generate an equation for the sinusoidal curve.</w:t>
      </w: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How far above the surface was the dot when Mark’s stopwatch read 5 seconds?</w:t>
      </w:r>
    </w:p>
    <w:p w:rsidR="00464089" w:rsidRDefault="00464089" w:rsidP="00464089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How long was the dot below the water’s surface?</w:t>
      </w:r>
    </w:p>
    <w:p w:rsidR="00464089" w:rsidRPr="0075794C" w:rsidRDefault="00464089" w:rsidP="0075794C">
      <w:pPr>
        <w:widowControl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From the time when the stopwatch was started, when was the first time that the dot was at the surface of the water? At that time was in emer</w:t>
      </w:r>
      <w:r w:rsidR="0075794C">
        <w:rPr>
          <w:rFonts w:ascii="TimesNewRomanPSMT" w:hAnsi="TimesNewRomanPSMT" w:cs="TimesNewRomanPSMT"/>
        </w:rPr>
        <w:t>ging from or entering the water?</w:t>
      </w:r>
    </w:p>
    <w:sectPr w:rsidR="00464089" w:rsidRPr="0075794C" w:rsidSect="0046408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LT 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64089"/>
    <w:rsid w:val="00464089"/>
    <w:rsid w:val="00745665"/>
    <w:rsid w:val="0075794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11">
    <w:name w:val="A11"/>
    <w:uiPriority w:val="99"/>
    <w:rsid w:val="0075794C"/>
    <w:rPr>
      <w:rFonts w:cs="Times LT Std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oleObject" Target="embeddings/oleObject1.bin"/><Relationship Id="rId9" Type="http://schemas.openxmlformats.org/officeDocument/2006/relationships/image" Target="media/image5.png"/><Relationship Id="rId10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2770</Characters>
  <Application>Microsoft Macintosh Word</Application>
  <DocSecurity>0</DocSecurity>
  <Lines>23</Lines>
  <Paragraphs>5</Paragraphs>
  <ScaleCrop>false</ScaleCrop>
  <Company>Greater St. Albert Catholic Regional Division No 29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GSACRD</dc:creator>
  <cp:keywords/>
  <cp:lastModifiedBy>GSACRD</cp:lastModifiedBy>
  <cp:revision>1</cp:revision>
  <dcterms:created xsi:type="dcterms:W3CDTF">2013-05-10T15:43:00Z</dcterms:created>
  <dcterms:modified xsi:type="dcterms:W3CDTF">2013-05-10T16:17:00Z</dcterms:modified>
</cp:coreProperties>
</file>