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C9" w:rsidRPr="00873A14" w:rsidRDefault="00981FC9" w:rsidP="00873A14">
      <w:pPr>
        <w:pBdr>
          <w:top w:val="single" w:sz="4" w:space="1" w:color="auto"/>
          <w:left w:val="single" w:sz="4" w:space="4" w:color="auto"/>
          <w:bottom w:val="single" w:sz="4" w:space="1" w:color="auto"/>
          <w:right w:val="single" w:sz="4" w:space="4" w:color="auto"/>
        </w:pBdr>
        <w:jc w:val="center"/>
        <w:rPr>
          <w:rFonts w:ascii="Comic Sans MS" w:hAnsi="Comic Sans MS"/>
          <w:b/>
          <w:sz w:val="36"/>
          <w:szCs w:val="36"/>
        </w:rPr>
      </w:pPr>
      <w:bookmarkStart w:id="0" w:name="_GoBack"/>
      <w:bookmarkEnd w:id="0"/>
      <w:r w:rsidRPr="00873A14">
        <w:rPr>
          <w:rFonts w:ascii="Comic Sans MS" w:hAnsi="Comic Sans MS"/>
          <w:b/>
          <w:sz w:val="36"/>
          <w:szCs w:val="36"/>
        </w:rPr>
        <w:t>High School</w:t>
      </w:r>
    </w:p>
    <w:p w:rsidR="00420420" w:rsidRDefault="00981FC9" w:rsidP="00420420">
      <w:pPr>
        <w:pBdr>
          <w:top w:val="single" w:sz="4" w:space="1" w:color="auto"/>
          <w:left w:val="single" w:sz="4" w:space="4" w:color="auto"/>
          <w:bottom w:val="single" w:sz="4" w:space="1" w:color="auto"/>
          <w:right w:val="single" w:sz="4" w:space="4" w:color="auto"/>
        </w:pBdr>
        <w:jc w:val="center"/>
        <w:rPr>
          <w:rFonts w:ascii="Comic Sans MS" w:hAnsi="Comic Sans MS"/>
          <w:b/>
          <w:sz w:val="36"/>
          <w:szCs w:val="36"/>
        </w:rPr>
      </w:pPr>
      <w:r w:rsidRPr="00873A14">
        <w:rPr>
          <w:rFonts w:ascii="Comic Sans MS" w:hAnsi="Comic Sans MS"/>
          <w:b/>
          <w:sz w:val="36"/>
          <w:szCs w:val="36"/>
        </w:rPr>
        <w:t>Chemistry 30 (5 credit</w:t>
      </w:r>
      <w:r w:rsidR="00420420">
        <w:rPr>
          <w:rFonts w:ascii="Comic Sans MS" w:hAnsi="Comic Sans MS"/>
          <w:b/>
          <w:sz w:val="36"/>
          <w:szCs w:val="36"/>
        </w:rPr>
        <w:t>)</w:t>
      </w:r>
    </w:p>
    <w:p w:rsidR="00420420" w:rsidRPr="00420420" w:rsidRDefault="00420420" w:rsidP="00420420">
      <w:pPr>
        <w:pBdr>
          <w:top w:val="single" w:sz="4" w:space="1" w:color="auto"/>
          <w:left w:val="single" w:sz="4" w:space="4" w:color="auto"/>
          <w:bottom w:val="single" w:sz="4" w:space="1" w:color="auto"/>
          <w:right w:val="single" w:sz="4" w:space="4" w:color="auto"/>
        </w:pBdr>
        <w:jc w:val="center"/>
        <w:rPr>
          <w:rFonts w:ascii="Comic Sans MS" w:hAnsi="Comic Sans MS"/>
          <w:b/>
          <w:sz w:val="36"/>
          <w:szCs w:val="36"/>
        </w:rPr>
      </w:pPr>
      <w:r>
        <w:rPr>
          <w:rFonts w:ascii="Comic Sans MS" w:hAnsi="Comic Sans MS"/>
          <w:b/>
          <w:sz w:val="36"/>
          <w:szCs w:val="36"/>
        </w:rPr>
        <w:t xml:space="preserve">Instructor:  </w:t>
      </w:r>
    </w:p>
    <w:p w:rsidR="00F85697" w:rsidRPr="00873A14" w:rsidRDefault="00F85697" w:rsidP="00873A14">
      <w:pPr>
        <w:pBdr>
          <w:top w:val="single" w:sz="4" w:space="1" w:color="auto"/>
          <w:left w:val="single" w:sz="4" w:space="4" w:color="auto"/>
          <w:bottom w:val="single" w:sz="4" w:space="1" w:color="auto"/>
          <w:right w:val="single" w:sz="4" w:space="4" w:color="auto"/>
        </w:pBdr>
        <w:jc w:val="center"/>
        <w:rPr>
          <w:rFonts w:ascii="Comic Sans MS" w:hAnsi="Comic Sans MS"/>
          <w:sz w:val="36"/>
          <w:szCs w:val="36"/>
        </w:rPr>
      </w:pPr>
      <w:r>
        <w:rPr>
          <w:rFonts w:ascii="Comic Sans MS" w:hAnsi="Comic Sans MS"/>
          <w:sz w:val="36"/>
          <w:szCs w:val="36"/>
        </w:rPr>
        <w:t xml:space="preserve">September  </w:t>
      </w:r>
      <w:r w:rsidRPr="00F85697">
        <w:rPr>
          <w:rFonts w:ascii="Comic Sans MS" w:hAnsi="Comic Sans MS"/>
          <w:sz w:val="36"/>
          <w:szCs w:val="36"/>
        </w:rPr>
        <w:sym w:font="Wingdings" w:char="F0E0"/>
      </w:r>
      <w:r>
        <w:rPr>
          <w:rFonts w:ascii="Comic Sans MS" w:hAnsi="Comic Sans MS"/>
          <w:sz w:val="36"/>
          <w:szCs w:val="36"/>
        </w:rPr>
        <w:t xml:space="preserve"> January </w:t>
      </w:r>
    </w:p>
    <w:p w:rsidR="00981FC9" w:rsidRPr="00873A14" w:rsidRDefault="00981FC9">
      <w:pPr>
        <w:jc w:val="both"/>
        <w:rPr>
          <w:rFonts w:ascii="Comic Sans MS" w:hAnsi="Comic Sans MS"/>
          <w:sz w:val="24"/>
          <w:szCs w:val="24"/>
        </w:rPr>
      </w:pPr>
    </w:p>
    <w:p w:rsidR="00420420" w:rsidRDefault="00420420">
      <w:pPr>
        <w:jc w:val="both"/>
        <w:rPr>
          <w:rFonts w:ascii="Comic Sans MS" w:hAnsi="Comic Sans MS"/>
          <w:sz w:val="24"/>
          <w:szCs w:val="24"/>
        </w:rPr>
      </w:pPr>
      <w:r>
        <w:rPr>
          <w:rFonts w:ascii="Comic Sans MS" w:hAnsi="Comic Sans MS"/>
          <w:sz w:val="24"/>
          <w:szCs w:val="24"/>
        </w:rPr>
        <w:t>The new chemistry course is based on four foundations</w:t>
      </w:r>
    </w:p>
    <w:p w:rsidR="00420420" w:rsidRDefault="00420420" w:rsidP="00420420">
      <w:pPr>
        <w:numPr>
          <w:ilvl w:val="0"/>
          <w:numId w:val="3"/>
        </w:numPr>
        <w:jc w:val="both"/>
        <w:rPr>
          <w:rFonts w:ascii="Comic Sans MS" w:hAnsi="Comic Sans MS"/>
          <w:sz w:val="24"/>
          <w:szCs w:val="24"/>
        </w:rPr>
      </w:pPr>
      <w:r w:rsidRPr="00420420">
        <w:rPr>
          <w:rFonts w:ascii="Comic Sans MS" w:hAnsi="Comic Sans MS"/>
          <w:sz w:val="24"/>
          <w:szCs w:val="24"/>
          <w:u w:val="single"/>
        </w:rPr>
        <w:t>Attitude:</w:t>
      </w:r>
      <w:r>
        <w:rPr>
          <w:rFonts w:ascii="Comic Sans MS" w:hAnsi="Comic Sans MS"/>
          <w:sz w:val="24"/>
          <w:szCs w:val="24"/>
        </w:rPr>
        <w:t xml:space="preserve">  Students will develop a responsible and technologically knowledgeable attitude to science as it relates to self, society and the environment</w:t>
      </w:r>
    </w:p>
    <w:p w:rsidR="00420420" w:rsidRDefault="00420420" w:rsidP="00420420">
      <w:pPr>
        <w:numPr>
          <w:ilvl w:val="0"/>
          <w:numId w:val="3"/>
        </w:numPr>
        <w:jc w:val="both"/>
        <w:rPr>
          <w:rFonts w:ascii="Comic Sans MS" w:hAnsi="Comic Sans MS"/>
          <w:sz w:val="24"/>
          <w:szCs w:val="24"/>
        </w:rPr>
      </w:pPr>
      <w:r w:rsidRPr="00420420">
        <w:rPr>
          <w:rFonts w:ascii="Comic Sans MS" w:hAnsi="Comic Sans MS"/>
          <w:sz w:val="24"/>
          <w:szCs w:val="24"/>
          <w:u w:val="single"/>
        </w:rPr>
        <w:t>Knowledge:</w:t>
      </w:r>
      <w:r>
        <w:rPr>
          <w:rFonts w:ascii="Comic Sans MS" w:hAnsi="Comic Sans MS"/>
          <w:sz w:val="24"/>
          <w:szCs w:val="24"/>
        </w:rPr>
        <w:t xml:space="preserve">  Students will develop knowledge and understanding of concepts as they apply to self, society and the environment</w:t>
      </w:r>
    </w:p>
    <w:p w:rsidR="00420420" w:rsidRDefault="00420420" w:rsidP="00420420">
      <w:pPr>
        <w:numPr>
          <w:ilvl w:val="0"/>
          <w:numId w:val="3"/>
        </w:numPr>
        <w:jc w:val="both"/>
        <w:rPr>
          <w:rFonts w:ascii="Comic Sans MS" w:hAnsi="Comic Sans MS"/>
          <w:sz w:val="24"/>
          <w:szCs w:val="24"/>
        </w:rPr>
      </w:pPr>
      <w:r w:rsidRPr="00420420">
        <w:rPr>
          <w:rFonts w:ascii="Comic Sans MS" w:hAnsi="Comic Sans MS"/>
          <w:sz w:val="24"/>
          <w:szCs w:val="24"/>
          <w:u w:val="single"/>
        </w:rPr>
        <w:t>STS:</w:t>
      </w:r>
      <w:r w:rsidRPr="00420420">
        <w:rPr>
          <w:rFonts w:ascii="Comic Sans MS" w:hAnsi="Comic Sans MS"/>
          <w:sz w:val="24"/>
          <w:szCs w:val="24"/>
          <w:u w:val="single"/>
        </w:rPr>
        <w:tab/>
      </w:r>
      <w:r>
        <w:rPr>
          <w:rFonts w:ascii="Comic Sans MS" w:hAnsi="Comic Sans MS"/>
          <w:sz w:val="24"/>
          <w:szCs w:val="24"/>
        </w:rPr>
        <w:t xml:space="preserve">Students will develop an understanding of the relationships between, science, technology, social and environmental contexts of life. </w:t>
      </w:r>
    </w:p>
    <w:p w:rsidR="00420420" w:rsidRPr="00E031B4" w:rsidRDefault="00420420" w:rsidP="00420420">
      <w:pPr>
        <w:numPr>
          <w:ilvl w:val="0"/>
          <w:numId w:val="3"/>
        </w:numPr>
        <w:jc w:val="both"/>
        <w:rPr>
          <w:rFonts w:ascii="Comic Sans MS" w:hAnsi="Comic Sans MS"/>
          <w:sz w:val="24"/>
          <w:szCs w:val="24"/>
        </w:rPr>
      </w:pPr>
      <w:r w:rsidRPr="00420420">
        <w:rPr>
          <w:rFonts w:ascii="Comic Sans MS" w:hAnsi="Comic Sans MS"/>
          <w:sz w:val="24"/>
          <w:szCs w:val="24"/>
          <w:u w:val="single"/>
        </w:rPr>
        <w:t>Skills:</w:t>
      </w:r>
      <w:r w:rsidRPr="00420420">
        <w:rPr>
          <w:rFonts w:ascii="Comic Sans MS" w:hAnsi="Comic Sans MS"/>
          <w:sz w:val="24"/>
          <w:szCs w:val="24"/>
          <w:u w:val="single"/>
        </w:rPr>
        <w:tab/>
      </w:r>
      <w:r>
        <w:rPr>
          <w:rFonts w:ascii="Comic Sans MS" w:hAnsi="Comic Sans MS"/>
          <w:sz w:val="24"/>
          <w:szCs w:val="24"/>
        </w:rPr>
        <w:t xml:space="preserve">Students must develop skill in problem solving and communication and demonstrate this by working collaboratively and making informed decisions. </w:t>
      </w:r>
    </w:p>
    <w:p w:rsidR="00420420" w:rsidRPr="00420420" w:rsidRDefault="00420420">
      <w:pPr>
        <w:jc w:val="both"/>
        <w:rPr>
          <w:rFonts w:ascii="Comic Sans MS" w:hAnsi="Comic Sans MS"/>
          <w:sz w:val="24"/>
          <w:szCs w:val="24"/>
        </w:rPr>
      </w:pPr>
      <w:r>
        <w:rPr>
          <w:rFonts w:ascii="Comic Sans MS" w:hAnsi="Comic Sans MS"/>
          <w:sz w:val="24"/>
          <w:szCs w:val="24"/>
          <w:u w:val="single"/>
        </w:rPr>
        <w:t>How the course will unfold:</w:t>
      </w:r>
    </w:p>
    <w:p w:rsidR="00981FC9" w:rsidRPr="00873A14" w:rsidRDefault="00981FC9">
      <w:pPr>
        <w:ind w:left="720" w:hanging="720"/>
        <w:jc w:val="both"/>
        <w:rPr>
          <w:rFonts w:ascii="Comic Sans MS" w:hAnsi="Comic Sans MS"/>
          <w:sz w:val="24"/>
          <w:szCs w:val="24"/>
        </w:rPr>
      </w:pPr>
      <w:r w:rsidRPr="00873A14">
        <w:rPr>
          <w:rFonts w:ascii="Comic Sans MS" w:hAnsi="Comic Sans MS"/>
          <w:b/>
          <w:sz w:val="24"/>
          <w:szCs w:val="24"/>
        </w:rPr>
        <w:t xml:space="preserve">1. </w:t>
      </w:r>
      <w:r w:rsidRPr="00873A14">
        <w:rPr>
          <w:rFonts w:ascii="Comic Sans MS" w:hAnsi="Comic Sans MS"/>
          <w:b/>
          <w:i/>
          <w:sz w:val="24"/>
          <w:szCs w:val="24"/>
          <w:u w:val="single"/>
        </w:rPr>
        <w:t>Review of Chem</w:t>
      </w:r>
      <w:r w:rsidR="00116904">
        <w:rPr>
          <w:rFonts w:ascii="Comic Sans MS" w:hAnsi="Comic Sans MS"/>
          <w:b/>
          <w:i/>
          <w:sz w:val="24"/>
          <w:szCs w:val="24"/>
          <w:u w:val="single"/>
        </w:rPr>
        <w:t>istry</w:t>
      </w:r>
      <w:r w:rsidRPr="00873A14">
        <w:rPr>
          <w:rFonts w:ascii="Comic Sans MS" w:hAnsi="Comic Sans MS"/>
          <w:b/>
          <w:i/>
          <w:sz w:val="24"/>
          <w:szCs w:val="24"/>
          <w:u w:val="single"/>
        </w:rPr>
        <w:t xml:space="preserve"> 20</w:t>
      </w:r>
      <w:r w:rsidRPr="00873A14">
        <w:rPr>
          <w:rFonts w:ascii="Comic Sans MS" w:hAnsi="Comic Sans MS"/>
          <w:b/>
          <w:sz w:val="24"/>
          <w:szCs w:val="24"/>
        </w:rPr>
        <w:t xml:space="preserve">. </w:t>
      </w:r>
      <w:r w:rsidRPr="00873A14">
        <w:rPr>
          <w:rFonts w:ascii="Comic Sans MS" w:hAnsi="Comic Sans MS"/>
          <w:sz w:val="24"/>
          <w:szCs w:val="24"/>
        </w:rPr>
        <w:t>This will include nomenclature, balancing equations, stoichiometry, gas laws, bonding</w:t>
      </w:r>
      <w:r w:rsidR="00237C12">
        <w:rPr>
          <w:rFonts w:ascii="Comic Sans MS" w:hAnsi="Comic Sans MS"/>
          <w:sz w:val="24"/>
          <w:szCs w:val="24"/>
        </w:rPr>
        <w:t>, acids, oxidation reduction</w:t>
      </w:r>
      <w:r w:rsidRPr="00873A14">
        <w:rPr>
          <w:rFonts w:ascii="Comic Sans MS" w:hAnsi="Comic Sans MS"/>
          <w:sz w:val="24"/>
          <w:szCs w:val="24"/>
        </w:rPr>
        <w:t>. (5 days)</w:t>
      </w:r>
    </w:p>
    <w:p w:rsidR="00981FC9" w:rsidRPr="00873A14" w:rsidRDefault="00981FC9">
      <w:pPr>
        <w:jc w:val="both"/>
        <w:rPr>
          <w:rFonts w:ascii="Comic Sans MS" w:hAnsi="Comic Sans MS"/>
          <w:b/>
          <w:sz w:val="24"/>
          <w:szCs w:val="24"/>
        </w:rPr>
      </w:pPr>
    </w:p>
    <w:p w:rsidR="00981FC9" w:rsidRDefault="00981FC9">
      <w:pPr>
        <w:ind w:left="720" w:hanging="720"/>
        <w:jc w:val="both"/>
        <w:rPr>
          <w:rFonts w:ascii="Comic Sans MS" w:hAnsi="Comic Sans MS"/>
          <w:sz w:val="24"/>
          <w:szCs w:val="24"/>
        </w:rPr>
      </w:pPr>
      <w:r w:rsidRPr="00873A14">
        <w:rPr>
          <w:rFonts w:ascii="Comic Sans MS" w:hAnsi="Comic Sans MS"/>
          <w:b/>
          <w:sz w:val="24"/>
          <w:szCs w:val="24"/>
        </w:rPr>
        <w:t>2.</w:t>
      </w:r>
      <w:r w:rsidR="00237C12">
        <w:rPr>
          <w:rFonts w:ascii="Comic Sans MS" w:hAnsi="Comic Sans MS"/>
          <w:b/>
          <w:i/>
          <w:sz w:val="24"/>
          <w:szCs w:val="24"/>
          <w:u w:val="single"/>
        </w:rPr>
        <w:t>Thermochemical change</w:t>
      </w:r>
      <w:r w:rsidR="00547BD4" w:rsidRPr="00873A14">
        <w:rPr>
          <w:rFonts w:ascii="Comic Sans MS" w:hAnsi="Comic Sans MS"/>
          <w:sz w:val="24"/>
          <w:szCs w:val="24"/>
        </w:rPr>
        <w:t xml:space="preserve"> </w:t>
      </w:r>
      <w:r w:rsidR="00A65B23">
        <w:rPr>
          <w:rFonts w:ascii="Comic Sans MS" w:hAnsi="Comic Sans MS"/>
          <w:sz w:val="24"/>
          <w:szCs w:val="24"/>
        </w:rPr>
        <w:t xml:space="preserve">– enthalpy, </w:t>
      </w:r>
      <w:r w:rsidR="00A65B23" w:rsidRPr="00A65B23">
        <w:rPr>
          <w:rFonts w:ascii="Comic Sans MS" w:hAnsi="Comic Sans MS"/>
          <w:position w:val="-4"/>
          <w:sz w:val="24"/>
          <w:szCs w:val="2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8" o:title=""/>
          </v:shape>
          <o:OLEObject Type="Embed" ProgID="Equation.DSMT4" ShapeID="_x0000_i1025" DrawAspect="Content" ObjectID="_1394438824" r:id="rId9"/>
        </w:object>
      </w:r>
      <w:r w:rsidR="00A65B23">
        <w:rPr>
          <w:rFonts w:ascii="Comic Sans MS" w:hAnsi="Comic Sans MS"/>
          <w:sz w:val="24"/>
          <w:szCs w:val="24"/>
        </w:rPr>
        <w:t>H, energy diagrams, energy diagrams, catalysts, fuels and energy efficiency</w:t>
      </w:r>
    </w:p>
    <w:p w:rsidR="00420420" w:rsidRDefault="00420420" w:rsidP="00420420">
      <w:pPr>
        <w:numPr>
          <w:ilvl w:val="0"/>
          <w:numId w:val="4"/>
        </w:numPr>
        <w:jc w:val="both"/>
        <w:rPr>
          <w:rFonts w:ascii="Comic Sans MS" w:hAnsi="Comic Sans MS"/>
          <w:sz w:val="24"/>
          <w:szCs w:val="24"/>
        </w:rPr>
      </w:pPr>
      <w:r>
        <w:rPr>
          <w:rFonts w:ascii="Comic Sans MS" w:hAnsi="Comic Sans MS"/>
          <w:sz w:val="24"/>
          <w:szCs w:val="24"/>
        </w:rPr>
        <w:t xml:space="preserve">Derive and interpret energy changes in </w:t>
      </w:r>
      <w:r w:rsidRPr="00420420">
        <w:rPr>
          <w:rFonts w:ascii="Comic Sans MS" w:hAnsi="Comic Sans MS"/>
          <w:sz w:val="24"/>
          <w:szCs w:val="24"/>
          <w:u w:val="single"/>
        </w:rPr>
        <w:t>chemical reaction</w:t>
      </w:r>
    </w:p>
    <w:p w:rsidR="00420420" w:rsidRPr="00873A14" w:rsidRDefault="00420420" w:rsidP="00420420">
      <w:pPr>
        <w:numPr>
          <w:ilvl w:val="0"/>
          <w:numId w:val="4"/>
        </w:numPr>
        <w:jc w:val="both"/>
        <w:rPr>
          <w:rFonts w:ascii="Comic Sans MS" w:hAnsi="Comic Sans MS"/>
          <w:sz w:val="24"/>
          <w:szCs w:val="24"/>
        </w:rPr>
      </w:pPr>
      <w:r>
        <w:rPr>
          <w:rFonts w:ascii="Comic Sans MS" w:hAnsi="Comic Sans MS"/>
          <w:sz w:val="24"/>
          <w:szCs w:val="24"/>
        </w:rPr>
        <w:t xml:space="preserve">Explain and communicate energy changes in </w:t>
      </w:r>
      <w:r w:rsidRPr="00420420">
        <w:rPr>
          <w:rFonts w:ascii="Comic Sans MS" w:hAnsi="Comic Sans MS"/>
          <w:sz w:val="24"/>
          <w:szCs w:val="24"/>
          <w:u w:val="single"/>
        </w:rPr>
        <w:t>chemical reactions</w:t>
      </w:r>
    </w:p>
    <w:p w:rsidR="00981FC9" w:rsidRPr="00873A14" w:rsidRDefault="00981FC9">
      <w:pPr>
        <w:jc w:val="both"/>
        <w:rPr>
          <w:rFonts w:ascii="Comic Sans MS" w:hAnsi="Comic Sans MS"/>
          <w:sz w:val="24"/>
          <w:szCs w:val="24"/>
        </w:rPr>
      </w:pPr>
    </w:p>
    <w:p w:rsidR="00981FC9" w:rsidRDefault="00237C12" w:rsidP="00DE7593">
      <w:pPr>
        <w:numPr>
          <w:ilvl w:val="0"/>
          <w:numId w:val="5"/>
        </w:numPr>
        <w:tabs>
          <w:tab w:val="clear" w:pos="720"/>
          <w:tab w:val="num" w:pos="0"/>
        </w:tabs>
        <w:ind w:left="360"/>
        <w:jc w:val="both"/>
        <w:rPr>
          <w:rFonts w:ascii="Comic Sans MS" w:hAnsi="Comic Sans MS"/>
          <w:sz w:val="24"/>
          <w:szCs w:val="24"/>
        </w:rPr>
      </w:pPr>
      <w:r>
        <w:rPr>
          <w:rFonts w:ascii="Comic Sans MS" w:hAnsi="Comic Sans MS"/>
          <w:b/>
          <w:i/>
          <w:sz w:val="24"/>
          <w:szCs w:val="24"/>
          <w:u w:val="single"/>
        </w:rPr>
        <w:t>Electrochemical change</w:t>
      </w:r>
      <w:r w:rsidR="00A65B23">
        <w:rPr>
          <w:rFonts w:ascii="Comic Sans MS" w:hAnsi="Comic Sans MS"/>
          <w:sz w:val="24"/>
          <w:szCs w:val="24"/>
        </w:rPr>
        <w:t xml:space="preserve"> – oxidation, reduction, disproportionation, voltaic cells, electrolytic cells, Faraday’s law, corrosion</w:t>
      </w:r>
    </w:p>
    <w:p w:rsidR="00420420" w:rsidRDefault="00420420" w:rsidP="00420420">
      <w:pPr>
        <w:numPr>
          <w:ilvl w:val="1"/>
          <w:numId w:val="5"/>
        </w:numPr>
        <w:jc w:val="both"/>
        <w:rPr>
          <w:rFonts w:ascii="Comic Sans MS" w:hAnsi="Comic Sans MS"/>
          <w:sz w:val="24"/>
          <w:szCs w:val="24"/>
        </w:rPr>
      </w:pPr>
      <w:r>
        <w:rPr>
          <w:rFonts w:ascii="Comic Sans MS" w:hAnsi="Comic Sans MS"/>
          <w:sz w:val="24"/>
          <w:szCs w:val="24"/>
        </w:rPr>
        <w:t>Explain the nature of oxidation reduction reactions</w:t>
      </w:r>
    </w:p>
    <w:p w:rsidR="00420420" w:rsidRPr="00873A14" w:rsidRDefault="00420420" w:rsidP="00420420">
      <w:pPr>
        <w:numPr>
          <w:ilvl w:val="1"/>
          <w:numId w:val="5"/>
        </w:numPr>
        <w:jc w:val="both"/>
        <w:rPr>
          <w:rFonts w:ascii="Comic Sans MS" w:hAnsi="Comic Sans MS"/>
          <w:sz w:val="24"/>
          <w:szCs w:val="24"/>
        </w:rPr>
      </w:pPr>
      <w:r>
        <w:rPr>
          <w:rFonts w:ascii="Comic Sans MS" w:hAnsi="Comic Sans MS"/>
          <w:sz w:val="24"/>
          <w:szCs w:val="24"/>
        </w:rPr>
        <w:t>Apply principles of oxidation reduction to electrochemical cells</w:t>
      </w:r>
    </w:p>
    <w:p w:rsidR="00981FC9" w:rsidRPr="00873A14" w:rsidRDefault="00981FC9">
      <w:pPr>
        <w:jc w:val="both"/>
        <w:rPr>
          <w:rFonts w:ascii="Comic Sans MS" w:hAnsi="Comic Sans MS"/>
          <w:sz w:val="24"/>
          <w:szCs w:val="24"/>
        </w:rPr>
      </w:pPr>
    </w:p>
    <w:p w:rsidR="00981FC9" w:rsidRDefault="00237C12" w:rsidP="00237C12">
      <w:pPr>
        <w:numPr>
          <w:ilvl w:val="0"/>
          <w:numId w:val="1"/>
        </w:numPr>
        <w:tabs>
          <w:tab w:val="left" w:pos="0"/>
          <w:tab w:val="num" w:pos="360"/>
        </w:tabs>
        <w:ind w:left="360" w:hanging="360"/>
        <w:jc w:val="both"/>
        <w:rPr>
          <w:rFonts w:ascii="Comic Sans MS" w:hAnsi="Comic Sans MS"/>
          <w:sz w:val="24"/>
          <w:szCs w:val="24"/>
        </w:rPr>
      </w:pPr>
      <w:r>
        <w:rPr>
          <w:rFonts w:ascii="Comic Sans MS" w:hAnsi="Comic Sans MS"/>
          <w:b/>
          <w:i/>
          <w:sz w:val="24"/>
          <w:szCs w:val="24"/>
          <w:u w:val="single"/>
        </w:rPr>
        <w:t>Chemical change of Organic Compounds</w:t>
      </w:r>
      <w:r w:rsidR="00F76DF9">
        <w:rPr>
          <w:rFonts w:ascii="Comic Sans MS" w:hAnsi="Comic Sans MS"/>
          <w:sz w:val="24"/>
          <w:szCs w:val="24"/>
        </w:rPr>
        <w:t xml:space="preserve"> – organic compounds, structural formulas, structural isomers, aliphatics, aromatics, functional groups, esterification, combustion, polymerization, addition, substitution, elimination</w:t>
      </w:r>
    </w:p>
    <w:p w:rsidR="00420420" w:rsidRPr="00420420" w:rsidRDefault="00420420" w:rsidP="00420420">
      <w:pPr>
        <w:numPr>
          <w:ilvl w:val="1"/>
          <w:numId w:val="1"/>
        </w:numPr>
        <w:tabs>
          <w:tab w:val="clear" w:pos="2880"/>
          <w:tab w:val="left" w:pos="0"/>
          <w:tab w:val="num" w:pos="1440"/>
        </w:tabs>
        <w:ind w:hanging="1800"/>
        <w:jc w:val="both"/>
        <w:rPr>
          <w:rFonts w:ascii="Comic Sans MS" w:hAnsi="Comic Sans MS"/>
          <w:sz w:val="24"/>
          <w:szCs w:val="24"/>
        </w:rPr>
      </w:pPr>
      <w:r w:rsidRPr="00420420">
        <w:rPr>
          <w:rFonts w:ascii="Comic Sans MS" w:hAnsi="Comic Sans MS"/>
          <w:sz w:val="24"/>
          <w:szCs w:val="24"/>
        </w:rPr>
        <w:t>Explore organic compounds as a common form of matter</w:t>
      </w:r>
    </w:p>
    <w:p w:rsidR="00237C12" w:rsidRDefault="00420420" w:rsidP="00420420">
      <w:pPr>
        <w:numPr>
          <w:ilvl w:val="1"/>
          <w:numId w:val="1"/>
        </w:numPr>
        <w:tabs>
          <w:tab w:val="clear" w:pos="2880"/>
          <w:tab w:val="left" w:pos="0"/>
          <w:tab w:val="num" w:pos="1440"/>
        </w:tabs>
        <w:ind w:hanging="1800"/>
        <w:jc w:val="both"/>
        <w:rPr>
          <w:rFonts w:ascii="Comic Sans MS" w:hAnsi="Comic Sans MS"/>
          <w:sz w:val="24"/>
          <w:szCs w:val="24"/>
        </w:rPr>
      </w:pPr>
      <w:r w:rsidRPr="00420420">
        <w:rPr>
          <w:rFonts w:ascii="Comic Sans MS" w:hAnsi="Comic Sans MS"/>
          <w:sz w:val="24"/>
          <w:szCs w:val="24"/>
        </w:rPr>
        <w:t>Describe chemica</w:t>
      </w:r>
      <w:r>
        <w:rPr>
          <w:rFonts w:ascii="Comic Sans MS" w:hAnsi="Comic Sans MS"/>
          <w:sz w:val="24"/>
          <w:szCs w:val="24"/>
        </w:rPr>
        <w:t>l reactions of organic compounds</w:t>
      </w:r>
    </w:p>
    <w:p w:rsidR="00237C12" w:rsidRDefault="00237C12" w:rsidP="00237C12">
      <w:pPr>
        <w:numPr>
          <w:ilvl w:val="0"/>
          <w:numId w:val="1"/>
        </w:numPr>
        <w:tabs>
          <w:tab w:val="left" w:pos="0"/>
          <w:tab w:val="num" w:pos="360"/>
        </w:tabs>
        <w:ind w:left="360" w:hanging="360"/>
        <w:jc w:val="both"/>
        <w:rPr>
          <w:rFonts w:ascii="Comic Sans MS" w:hAnsi="Comic Sans MS"/>
          <w:sz w:val="24"/>
          <w:szCs w:val="24"/>
        </w:rPr>
      </w:pPr>
      <w:r>
        <w:rPr>
          <w:rFonts w:ascii="Comic Sans MS" w:hAnsi="Comic Sans MS"/>
          <w:b/>
          <w:i/>
          <w:sz w:val="24"/>
          <w:szCs w:val="24"/>
          <w:u w:val="single"/>
        </w:rPr>
        <w:lastRenderedPageBreak/>
        <w:t>Chemical Equilibriu</w:t>
      </w:r>
      <w:r w:rsidR="009E6794">
        <w:rPr>
          <w:rFonts w:ascii="Comic Sans MS" w:hAnsi="Comic Sans MS"/>
          <w:b/>
          <w:i/>
          <w:sz w:val="24"/>
          <w:szCs w:val="24"/>
          <w:u w:val="single"/>
        </w:rPr>
        <w:t>m Focusing on Acid Base Systems</w:t>
      </w:r>
      <w:r w:rsidR="009E6794">
        <w:rPr>
          <w:rFonts w:ascii="Comic Sans MS" w:hAnsi="Comic Sans MS"/>
          <w:b/>
          <w:i/>
          <w:sz w:val="24"/>
          <w:szCs w:val="24"/>
        </w:rPr>
        <w:t xml:space="preserve"> – </w:t>
      </w:r>
      <w:r w:rsidR="009E6794" w:rsidRPr="009E6794">
        <w:rPr>
          <w:rFonts w:ascii="Comic Sans MS" w:hAnsi="Comic Sans MS"/>
          <w:sz w:val="24"/>
          <w:szCs w:val="24"/>
        </w:rPr>
        <w:t>chemical equilibrium, LeChatelier’s principle, equilibrium constants, acid-base equilibrium, Bronsted-Lowry, titration curves, conjugate pairs, amphiprotic substances, buffers, indicators</w:t>
      </w:r>
    </w:p>
    <w:p w:rsidR="00420420" w:rsidRDefault="00802F87" w:rsidP="00420420">
      <w:pPr>
        <w:numPr>
          <w:ilvl w:val="0"/>
          <w:numId w:val="6"/>
        </w:numPr>
        <w:tabs>
          <w:tab w:val="left" w:pos="0"/>
        </w:tabs>
        <w:jc w:val="both"/>
        <w:rPr>
          <w:rFonts w:ascii="Comic Sans MS" w:hAnsi="Comic Sans MS"/>
          <w:sz w:val="24"/>
          <w:szCs w:val="24"/>
        </w:rPr>
      </w:pPr>
      <w:r>
        <w:rPr>
          <w:rFonts w:ascii="Comic Sans MS" w:hAnsi="Comic Sans MS"/>
          <w:sz w:val="24"/>
          <w:szCs w:val="24"/>
        </w:rPr>
        <w:t>Explain that there is a balance of opposing reactions in chemical equilibrium systems</w:t>
      </w:r>
    </w:p>
    <w:p w:rsidR="00384D95" w:rsidRDefault="00802F87" w:rsidP="0013691C">
      <w:pPr>
        <w:numPr>
          <w:ilvl w:val="0"/>
          <w:numId w:val="6"/>
        </w:numPr>
        <w:tabs>
          <w:tab w:val="left" w:pos="0"/>
        </w:tabs>
        <w:jc w:val="both"/>
        <w:rPr>
          <w:rFonts w:ascii="Comic Sans MS" w:hAnsi="Comic Sans MS"/>
          <w:sz w:val="24"/>
          <w:szCs w:val="24"/>
        </w:rPr>
      </w:pPr>
      <w:r>
        <w:rPr>
          <w:rFonts w:ascii="Comic Sans MS" w:hAnsi="Comic Sans MS"/>
          <w:sz w:val="24"/>
          <w:szCs w:val="24"/>
        </w:rPr>
        <w:t>Determine quantitative relationships in simple equilibrium systems.</w:t>
      </w:r>
    </w:p>
    <w:p w:rsidR="00384D95" w:rsidRDefault="00384D95" w:rsidP="0013691C">
      <w:pPr>
        <w:tabs>
          <w:tab w:val="left" w:pos="0"/>
          <w:tab w:val="num" w:pos="360"/>
        </w:tabs>
        <w:jc w:val="both"/>
        <w:rPr>
          <w:rFonts w:ascii="Comic Sans MS" w:hAnsi="Comic Sans MS"/>
          <w:sz w:val="24"/>
          <w:szCs w:val="24"/>
        </w:rPr>
      </w:pPr>
    </w:p>
    <w:p w:rsidR="00981FC9" w:rsidRDefault="00981FC9" w:rsidP="00124021">
      <w:pPr>
        <w:tabs>
          <w:tab w:val="left" w:pos="0"/>
          <w:tab w:val="num" w:pos="360"/>
        </w:tabs>
        <w:jc w:val="center"/>
        <w:rPr>
          <w:rFonts w:ascii="Comic Sans MS" w:hAnsi="Comic Sans MS"/>
          <w:b/>
          <w:i/>
          <w:sz w:val="24"/>
          <w:szCs w:val="24"/>
          <w:u w:val="single"/>
        </w:rPr>
      </w:pPr>
      <w:r w:rsidRPr="00873A14">
        <w:rPr>
          <w:rFonts w:ascii="Comic Sans MS" w:hAnsi="Comic Sans MS"/>
          <w:b/>
          <w:i/>
          <w:sz w:val="24"/>
          <w:szCs w:val="24"/>
          <w:u w:val="single"/>
        </w:rPr>
        <w:t>EVALUATION</w:t>
      </w:r>
    </w:p>
    <w:p w:rsidR="00124021" w:rsidRPr="00116904" w:rsidRDefault="00124021" w:rsidP="0013691C">
      <w:pPr>
        <w:tabs>
          <w:tab w:val="left" w:pos="0"/>
          <w:tab w:val="num" w:pos="360"/>
        </w:tabs>
        <w:jc w:val="both"/>
        <w:rPr>
          <w:rFonts w:ascii="Comic Sans MS" w:hAnsi="Comic Sans MS"/>
          <w:sz w:val="24"/>
          <w:szCs w:val="24"/>
        </w:rPr>
      </w:pPr>
    </w:p>
    <w:p w:rsidR="00981FC9" w:rsidRPr="00873A14" w:rsidRDefault="00981FC9" w:rsidP="00873A14">
      <w:pPr>
        <w:jc w:val="center"/>
        <w:rPr>
          <w:rFonts w:ascii="Comic Sans MS" w:hAnsi="Comic Sans MS"/>
          <w:b/>
          <w:sz w:val="24"/>
          <w:szCs w:val="24"/>
          <w:u w:val="single"/>
        </w:rPr>
      </w:pPr>
      <w:r w:rsidRPr="00873A14">
        <w:rPr>
          <w:rFonts w:ascii="Comic Sans MS" w:hAnsi="Comic Sans MS"/>
          <w:b/>
          <w:sz w:val="24"/>
          <w:szCs w:val="24"/>
          <w:u w:val="single"/>
        </w:rPr>
        <w:t>FINAL GRADE IS 50% SCHOOL BASED AND 50% DIPLOMA EXAM</w:t>
      </w:r>
    </w:p>
    <w:p w:rsidR="00981FC9" w:rsidRPr="00873A14" w:rsidRDefault="00981FC9" w:rsidP="00AF2D7A">
      <w:pPr>
        <w:ind w:firstLine="720"/>
        <w:jc w:val="both"/>
        <w:rPr>
          <w:rFonts w:ascii="Comic Sans MS" w:hAnsi="Comic Sans MS"/>
          <w:b/>
          <w:sz w:val="24"/>
          <w:szCs w:val="24"/>
        </w:rPr>
      </w:pPr>
      <w:r w:rsidRPr="00873A14">
        <w:rPr>
          <w:rFonts w:ascii="Comic Sans MS" w:hAnsi="Comic Sans MS"/>
          <w:b/>
          <w:sz w:val="24"/>
          <w:szCs w:val="24"/>
        </w:rPr>
        <w:t xml:space="preserve">School mark:  </w:t>
      </w:r>
    </w:p>
    <w:p w:rsidR="00981FC9" w:rsidRPr="00873A14" w:rsidRDefault="00981FC9">
      <w:pPr>
        <w:ind w:left="1440"/>
        <w:jc w:val="both"/>
        <w:rPr>
          <w:rFonts w:ascii="Comic Sans MS" w:hAnsi="Comic Sans MS"/>
          <w:b/>
          <w:sz w:val="24"/>
          <w:szCs w:val="24"/>
        </w:rPr>
      </w:pPr>
      <w:r w:rsidRPr="00873A14">
        <w:rPr>
          <w:rFonts w:ascii="Comic Sans MS" w:hAnsi="Comic Sans MS"/>
          <w:b/>
          <w:sz w:val="24"/>
          <w:szCs w:val="24"/>
        </w:rPr>
        <w:t>Tests and quizzes………………..75%</w:t>
      </w:r>
    </w:p>
    <w:p w:rsidR="00981FC9" w:rsidRPr="00873A14" w:rsidRDefault="00981FC9">
      <w:pPr>
        <w:ind w:left="1440"/>
        <w:jc w:val="both"/>
        <w:rPr>
          <w:rFonts w:ascii="Comic Sans MS" w:hAnsi="Comic Sans MS"/>
          <w:b/>
          <w:sz w:val="24"/>
          <w:szCs w:val="24"/>
        </w:rPr>
      </w:pPr>
      <w:r w:rsidRPr="00873A14">
        <w:rPr>
          <w:rFonts w:ascii="Comic Sans MS" w:hAnsi="Comic Sans MS"/>
          <w:b/>
          <w:sz w:val="24"/>
          <w:szCs w:val="24"/>
        </w:rPr>
        <w:t>Labs &amp; assignments……………..25%</w:t>
      </w:r>
    </w:p>
    <w:p w:rsidR="00116904" w:rsidRDefault="00981FC9" w:rsidP="00D83032">
      <w:pPr>
        <w:ind w:left="720" w:firstLine="720"/>
        <w:jc w:val="both"/>
        <w:rPr>
          <w:rFonts w:ascii="Comic Sans MS" w:hAnsi="Comic Sans MS"/>
          <w:b/>
          <w:sz w:val="24"/>
          <w:szCs w:val="24"/>
        </w:rPr>
      </w:pPr>
      <w:r w:rsidRPr="00873A14">
        <w:rPr>
          <w:rFonts w:ascii="Comic Sans MS" w:hAnsi="Comic Sans MS"/>
          <w:b/>
          <w:sz w:val="24"/>
          <w:szCs w:val="24"/>
        </w:rPr>
        <w:t>Total………………………</w:t>
      </w:r>
      <w:r w:rsidR="00547BD4" w:rsidRPr="00873A14">
        <w:rPr>
          <w:rFonts w:ascii="Comic Sans MS" w:hAnsi="Comic Sans MS"/>
          <w:b/>
          <w:sz w:val="24"/>
          <w:szCs w:val="24"/>
        </w:rPr>
        <w:t>.</w:t>
      </w:r>
      <w:r w:rsidRPr="00873A14">
        <w:rPr>
          <w:rFonts w:ascii="Comic Sans MS" w:hAnsi="Comic Sans MS"/>
          <w:b/>
          <w:sz w:val="24"/>
          <w:szCs w:val="24"/>
        </w:rPr>
        <w:t>…….</w:t>
      </w:r>
      <w:r w:rsidR="00802F87">
        <w:rPr>
          <w:rFonts w:ascii="Comic Sans MS" w:hAnsi="Comic Sans MS"/>
          <w:b/>
          <w:sz w:val="24"/>
          <w:szCs w:val="24"/>
        </w:rPr>
        <w:tab/>
        <w:t xml:space="preserve">   </w:t>
      </w:r>
      <w:r w:rsidRPr="00873A14">
        <w:rPr>
          <w:rFonts w:ascii="Comic Sans MS" w:hAnsi="Comic Sans MS"/>
          <w:b/>
          <w:sz w:val="24"/>
          <w:szCs w:val="24"/>
        </w:rPr>
        <w:t>100%</w:t>
      </w:r>
    </w:p>
    <w:p w:rsidR="00124021" w:rsidRDefault="00124021" w:rsidP="00D83032">
      <w:pPr>
        <w:ind w:left="720" w:firstLine="720"/>
        <w:jc w:val="both"/>
        <w:rPr>
          <w:rFonts w:ascii="Comic Sans MS" w:hAnsi="Comic Sans MS"/>
          <w:b/>
          <w:sz w:val="24"/>
          <w:szCs w:val="24"/>
        </w:rPr>
      </w:pPr>
    </w:p>
    <w:p w:rsidR="00124021" w:rsidRDefault="00124021" w:rsidP="00D83032">
      <w:pPr>
        <w:ind w:left="720" w:firstLine="720"/>
        <w:jc w:val="both"/>
        <w:rPr>
          <w:rFonts w:ascii="Comic Sans MS" w:hAnsi="Comic Sans MS"/>
          <w:b/>
          <w:sz w:val="24"/>
          <w:szCs w:val="24"/>
        </w:rPr>
      </w:pPr>
    </w:p>
    <w:p w:rsidR="00873A14" w:rsidRPr="00873A14" w:rsidRDefault="00873A14" w:rsidP="00116904">
      <w:pPr>
        <w:pBdr>
          <w:top w:val="single" w:sz="4" w:space="1" w:color="auto"/>
          <w:left w:val="single" w:sz="4" w:space="4" w:color="auto"/>
          <w:bottom w:val="single" w:sz="4" w:space="1" w:color="auto"/>
          <w:right w:val="single" w:sz="4" w:space="4" w:color="auto"/>
        </w:pBdr>
        <w:jc w:val="both"/>
        <w:rPr>
          <w:rFonts w:ascii="Comic Sans MS" w:hAnsi="Comic Sans MS"/>
          <w:sz w:val="24"/>
          <w:szCs w:val="24"/>
        </w:rPr>
      </w:pPr>
      <w:r w:rsidRPr="00873A14">
        <w:rPr>
          <w:rFonts w:ascii="Comic Sans MS" w:hAnsi="Comic Sans MS"/>
          <w:sz w:val="24"/>
          <w:szCs w:val="24"/>
        </w:rPr>
        <w:t>The diploma exam will be written on</w:t>
      </w:r>
      <w:r w:rsidR="00C01E55">
        <w:rPr>
          <w:rFonts w:ascii="Comic Sans MS" w:hAnsi="Comic Sans MS"/>
          <w:sz w:val="24"/>
          <w:szCs w:val="24"/>
        </w:rPr>
        <w:t xml:space="preserve"> </w:t>
      </w:r>
      <w:r w:rsidR="00551922">
        <w:rPr>
          <w:rFonts w:ascii="Comic Sans MS" w:hAnsi="Comic Sans MS"/>
          <w:sz w:val="24"/>
          <w:szCs w:val="24"/>
        </w:rPr>
        <w:t>_______________________</w:t>
      </w:r>
    </w:p>
    <w:p w:rsidR="00873A14" w:rsidRPr="00873A14" w:rsidRDefault="00873A14" w:rsidP="00116904">
      <w:pPr>
        <w:pBdr>
          <w:top w:val="single" w:sz="4" w:space="1" w:color="auto"/>
          <w:left w:val="single" w:sz="4" w:space="4" w:color="auto"/>
          <w:bottom w:val="single" w:sz="4" w:space="1" w:color="auto"/>
          <w:right w:val="single" w:sz="4" w:space="4" w:color="auto"/>
        </w:pBdr>
        <w:ind w:left="1440" w:hanging="1440"/>
        <w:jc w:val="both"/>
        <w:rPr>
          <w:rFonts w:ascii="Comic Sans MS" w:hAnsi="Comic Sans MS"/>
          <w:sz w:val="24"/>
          <w:szCs w:val="24"/>
        </w:rPr>
      </w:pPr>
      <w:r w:rsidRPr="00873A14">
        <w:rPr>
          <w:rFonts w:ascii="Comic Sans MS" w:hAnsi="Comic Sans MS"/>
          <w:sz w:val="24"/>
          <w:szCs w:val="24"/>
        </w:rPr>
        <w:tab/>
        <w:t xml:space="preserve">Numerical response &amp; multiple choice section @ </w:t>
      </w:r>
      <w:r w:rsidR="00551922">
        <w:rPr>
          <w:rFonts w:ascii="Comic Sans MS" w:hAnsi="Comic Sans MS"/>
          <w:sz w:val="24"/>
          <w:szCs w:val="24"/>
        </w:rPr>
        <w:softHyphen/>
      </w:r>
      <w:r w:rsidR="00551922">
        <w:rPr>
          <w:rFonts w:ascii="Comic Sans MS" w:hAnsi="Comic Sans MS"/>
          <w:sz w:val="24"/>
          <w:szCs w:val="24"/>
        </w:rPr>
        <w:softHyphen/>
      </w:r>
      <w:r w:rsidR="00551922">
        <w:rPr>
          <w:rFonts w:ascii="Comic Sans MS" w:hAnsi="Comic Sans MS"/>
          <w:sz w:val="24"/>
          <w:szCs w:val="24"/>
        </w:rPr>
        <w:softHyphen/>
      </w:r>
      <w:r w:rsidR="00551922">
        <w:rPr>
          <w:rFonts w:ascii="Comic Sans MS" w:hAnsi="Comic Sans MS"/>
          <w:sz w:val="24"/>
          <w:szCs w:val="24"/>
        </w:rPr>
        <w:softHyphen/>
      </w:r>
      <w:r w:rsidR="00551922">
        <w:rPr>
          <w:rFonts w:ascii="Comic Sans MS" w:hAnsi="Comic Sans MS"/>
          <w:sz w:val="24"/>
          <w:szCs w:val="24"/>
        </w:rPr>
        <w:softHyphen/>
      </w:r>
      <w:r w:rsidR="00551922">
        <w:rPr>
          <w:rFonts w:ascii="Comic Sans MS" w:hAnsi="Comic Sans MS"/>
          <w:sz w:val="24"/>
          <w:szCs w:val="24"/>
        </w:rPr>
        <w:softHyphen/>
        <w:t>___________</w:t>
      </w:r>
    </w:p>
    <w:p w:rsidR="00873A14" w:rsidRDefault="00873A14" w:rsidP="00116904">
      <w:pPr>
        <w:pBdr>
          <w:top w:val="single" w:sz="4" w:space="1" w:color="auto"/>
          <w:left w:val="single" w:sz="4" w:space="4" w:color="auto"/>
          <w:bottom w:val="single" w:sz="4" w:space="1" w:color="auto"/>
          <w:right w:val="single" w:sz="4" w:space="4" w:color="auto"/>
        </w:pBdr>
        <w:jc w:val="both"/>
        <w:rPr>
          <w:rFonts w:ascii="Comic Sans MS" w:hAnsi="Comic Sans MS"/>
          <w:b/>
          <w:sz w:val="24"/>
          <w:szCs w:val="24"/>
        </w:rPr>
      </w:pPr>
      <w:r w:rsidRPr="00873A14">
        <w:rPr>
          <w:rFonts w:ascii="Comic Sans MS" w:hAnsi="Comic Sans MS"/>
          <w:b/>
          <w:sz w:val="24"/>
          <w:szCs w:val="24"/>
        </w:rPr>
        <w:t xml:space="preserve">Please note that these dates are set by </w:t>
      </w:r>
      <w:smartTag w:uri="urn:schemas-microsoft-com:office:smarttags" w:element="place">
        <w:smartTag w:uri="urn:schemas-microsoft-com:office:smarttags" w:element="State">
          <w:r w:rsidRPr="00873A14">
            <w:rPr>
              <w:rFonts w:ascii="Comic Sans MS" w:hAnsi="Comic Sans MS"/>
              <w:b/>
              <w:sz w:val="24"/>
              <w:szCs w:val="24"/>
            </w:rPr>
            <w:t>Alberta</w:t>
          </w:r>
        </w:smartTag>
      </w:smartTag>
      <w:r w:rsidRPr="00873A14">
        <w:rPr>
          <w:rFonts w:ascii="Comic Sans MS" w:hAnsi="Comic Sans MS"/>
          <w:b/>
          <w:sz w:val="24"/>
          <w:szCs w:val="24"/>
        </w:rPr>
        <w:t xml:space="preserve"> Learning and students MUST write on the scheduled day.  The school has no authority to change the dates.</w:t>
      </w:r>
    </w:p>
    <w:p w:rsidR="00551922" w:rsidRPr="00D56290" w:rsidRDefault="00551922" w:rsidP="00551922">
      <w:pPr>
        <w:jc w:val="center"/>
        <w:rPr>
          <w:rFonts w:ascii="Comic Sans MS" w:hAnsi="Comic Sans MS"/>
          <w:sz w:val="24"/>
        </w:rPr>
      </w:pPr>
    </w:p>
    <w:p w:rsidR="00551922" w:rsidRDefault="00551922" w:rsidP="00551922">
      <w:pPr>
        <w:ind w:left="2160" w:hanging="2160"/>
        <w:rPr>
          <w:rFonts w:ascii="Comic Sans MS" w:hAnsi="Comic Sans MS"/>
          <w:b/>
          <w:sz w:val="24"/>
        </w:rPr>
      </w:pPr>
      <w:r>
        <w:rPr>
          <w:rFonts w:ascii="Comic Sans MS" w:hAnsi="Comic Sans MS"/>
          <w:b/>
          <w:sz w:val="24"/>
        </w:rPr>
        <w:br w:type="page"/>
      </w:r>
    </w:p>
    <w:p w:rsidR="00551922" w:rsidRPr="00E965D0" w:rsidRDefault="00551922" w:rsidP="00551922">
      <w:pPr>
        <w:pBdr>
          <w:top w:val="single" w:sz="4" w:space="1" w:color="auto"/>
          <w:left w:val="single" w:sz="4" w:space="4" w:color="auto"/>
          <w:bottom w:val="single" w:sz="4" w:space="1" w:color="auto"/>
          <w:right w:val="single" w:sz="4" w:space="4" w:color="auto"/>
        </w:pBdr>
        <w:jc w:val="center"/>
        <w:rPr>
          <w:rFonts w:ascii="Comic Sans MS" w:hAnsi="Comic Sans MS"/>
          <w:b/>
          <w:i/>
          <w:sz w:val="52"/>
          <w:szCs w:val="52"/>
        </w:rPr>
      </w:pPr>
      <w:r w:rsidRPr="00E965D0">
        <w:rPr>
          <w:rFonts w:ascii="Comic Sans MS" w:hAnsi="Comic Sans MS"/>
          <w:b/>
          <w:i/>
          <w:sz w:val="52"/>
          <w:szCs w:val="52"/>
        </w:rPr>
        <w:lastRenderedPageBreak/>
        <w:t>General Expectations:</w:t>
      </w:r>
    </w:p>
    <w:p w:rsidR="00551922" w:rsidRDefault="00551922" w:rsidP="00551922">
      <w:pPr>
        <w:ind w:left="2160" w:hanging="2160"/>
        <w:rPr>
          <w:rFonts w:ascii="Comic Sans MS" w:hAnsi="Comic Sans MS"/>
          <w:b/>
          <w:sz w:val="24"/>
        </w:rPr>
      </w:pPr>
    </w:p>
    <w:p w:rsidR="00551922" w:rsidRPr="000528EA" w:rsidRDefault="00551922" w:rsidP="00551922">
      <w:pPr>
        <w:ind w:left="2160" w:hanging="2160"/>
        <w:rPr>
          <w:rFonts w:ascii="Comic Sans MS" w:hAnsi="Comic Sans MS"/>
          <w:sz w:val="24"/>
        </w:rPr>
      </w:pPr>
      <w:r w:rsidRPr="0043595C">
        <w:rPr>
          <w:rFonts w:ascii="Comic Sans MS" w:hAnsi="Comic Sans MS"/>
          <w:b/>
          <w:sz w:val="24"/>
        </w:rPr>
        <w:t>Attendance:</w:t>
      </w:r>
      <w:r>
        <w:rPr>
          <w:rFonts w:ascii="Comic Sans MS" w:hAnsi="Comic Sans MS"/>
          <w:sz w:val="24"/>
        </w:rPr>
        <w:tab/>
      </w:r>
      <w:r w:rsidRPr="0043595C">
        <w:rPr>
          <w:rFonts w:ascii="Comic Sans MS" w:hAnsi="Comic Sans MS"/>
          <w:sz w:val="24"/>
          <w:highlight w:val="lightGray"/>
        </w:rPr>
        <w:t>Get a buddy in this class so that in the rare case that you miss a day they can keep you caught up.</w:t>
      </w:r>
      <w:r>
        <w:rPr>
          <w:rFonts w:ascii="Comic Sans MS" w:hAnsi="Comic Sans MS"/>
          <w:sz w:val="24"/>
        </w:rPr>
        <w:t xml:space="preserve"> </w:t>
      </w:r>
    </w:p>
    <w:p w:rsidR="00551922" w:rsidRDefault="00551922" w:rsidP="00551922">
      <w:pPr>
        <w:tabs>
          <w:tab w:val="left" w:pos="0"/>
        </w:tabs>
        <w:ind w:left="360"/>
        <w:jc w:val="both"/>
        <w:rPr>
          <w:rFonts w:ascii="Comic Sans MS" w:hAnsi="Comic Sans MS"/>
          <w:sz w:val="24"/>
          <w:szCs w:val="24"/>
        </w:rPr>
      </w:pPr>
      <w:r w:rsidRPr="00873A14">
        <w:rPr>
          <w:rFonts w:ascii="Comic Sans MS" w:hAnsi="Comic Sans MS"/>
          <w:b/>
          <w:sz w:val="24"/>
          <w:szCs w:val="24"/>
        </w:rPr>
        <w:t>Assignments:</w:t>
      </w:r>
      <w:r w:rsidRPr="00873A14">
        <w:rPr>
          <w:rFonts w:ascii="Comic Sans MS" w:hAnsi="Comic Sans MS"/>
          <w:sz w:val="24"/>
          <w:szCs w:val="24"/>
        </w:rPr>
        <w:t xml:space="preserve"> </w:t>
      </w:r>
    </w:p>
    <w:p w:rsidR="00551922" w:rsidRDefault="00551922" w:rsidP="00551922">
      <w:pPr>
        <w:tabs>
          <w:tab w:val="left" w:pos="0"/>
        </w:tabs>
        <w:jc w:val="both"/>
        <w:rPr>
          <w:rFonts w:ascii="Comic Sans MS" w:hAnsi="Comic Sans MS"/>
          <w:sz w:val="24"/>
          <w:szCs w:val="24"/>
        </w:rPr>
      </w:pPr>
      <w:r>
        <w:rPr>
          <w:rFonts w:ascii="Comic Sans MS" w:hAnsi="Comic Sans MS"/>
          <w:sz w:val="24"/>
          <w:szCs w:val="24"/>
        </w:rPr>
        <w:t xml:space="preserve"> </w:t>
      </w:r>
      <w:r w:rsidRPr="00873A14">
        <w:rPr>
          <w:rFonts w:ascii="Comic Sans MS" w:hAnsi="Comic Sans MS"/>
          <w:sz w:val="24"/>
          <w:szCs w:val="24"/>
        </w:rPr>
        <w:t xml:space="preserve">Assignments are due on </w:t>
      </w:r>
      <w:r w:rsidRPr="0013691C">
        <w:rPr>
          <w:rFonts w:ascii="Comic Sans MS" w:hAnsi="Comic Sans MS"/>
          <w:sz w:val="24"/>
          <w:szCs w:val="24"/>
          <w:u w:val="single"/>
        </w:rPr>
        <w:t>designated dates</w:t>
      </w:r>
      <w:r w:rsidRPr="00873A14">
        <w:rPr>
          <w:rFonts w:ascii="Comic Sans MS" w:hAnsi="Comic Sans MS"/>
          <w:sz w:val="24"/>
          <w:szCs w:val="24"/>
        </w:rPr>
        <w:t xml:space="preserve"> at the </w:t>
      </w:r>
      <w:r w:rsidRPr="00802F87">
        <w:rPr>
          <w:rFonts w:ascii="Comic Sans MS" w:hAnsi="Comic Sans MS"/>
          <w:sz w:val="24"/>
          <w:szCs w:val="24"/>
          <w:highlight w:val="lightGray"/>
          <w:u w:val="single"/>
        </w:rPr>
        <w:t>beginning of class</w:t>
      </w:r>
      <w:r>
        <w:rPr>
          <w:rFonts w:ascii="Comic Sans MS" w:hAnsi="Comic Sans MS"/>
          <w:sz w:val="24"/>
          <w:szCs w:val="24"/>
        </w:rPr>
        <w:t xml:space="preserve">. If they come in after that, they are LATE.  A mark of </w:t>
      </w:r>
      <w:r w:rsidRPr="000567EE">
        <w:rPr>
          <w:rFonts w:ascii="Comic Sans MS" w:hAnsi="Comic Sans MS"/>
          <w:b/>
          <w:sz w:val="24"/>
          <w:szCs w:val="24"/>
          <w:u w:val="single"/>
        </w:rPr>
        <w:t xml:space="preserve">zero </w:t>
      </w:r>
      <w:r>
        <w:rPr>
          <w:rFonts w:ascii="Comic Sans MS" w:hAnsi="Comic Sans MS"/>
          <w:sz w:val="24"/>
          <w:szCs w:val="24"/>
        </w:rPr>
        <w:t xml:space="preserve">will be assigned for </w:t>
      </w:r>
      <w:r w:rsidRPr="00AF2D7A">
        <w:rPr>
          <w:rFonts w:ascii="Comic Sans MS" w:hAnsi="Comic Sans MS"/>
          <w:sz w:val="24"/>
          <w:szCs w:val="24"/>
          <w:u w:val="single"/>
        </w:rPr>
        <w:t>all LATE work</w:t>
      </w:r>
      <w:r>
        <w:rPr>
          <w:rFonts w:ascii="Comic Sans MS" w:hAnsi="Comic Sans MS"/>
          <w:sz w:val="24"/>
          <w:szCs w:val="24"/>
        </w:rPr>
        <w:t xml:space="preserve">.  </w:t>
      </w:r>
    </w:p>
    <w:p w:rsidR="00551922" w:rsidRPr="00B9768C" w:rsidRDefault="00551922" w:rsidP="00551922">
      <w:pPr>
        <w:pStyle w:val="ListParagraph"/>
        <w:numPr>
          <w:ilvl w:val="0"/>
          <w:numId w:val="9"/>
        </w:numPr>
        <w:tabs>
          <w:tab w:val="left" w:pos="0"/>
        </w:tabs>
        <w:jc w:val="both"/>
        <w:rPr>
          <w:rFonts w:ascii="Comic Sans MS" w:hAnsi="Comic Sans MS"/>
          <w:sz w:val="24"/>
          <w:szCs w:val="24"/>
        </w:rPr>
      </w:pPr>
      <w:r w:rsidRPr="00B9768C">
        <w:rPr>
          <w:rFonts w:ascii="Comic Sans MS" w:hAnsi="Comic Sans MS"/>
          <w:sz w:val="24"/>
          <w:szCs w:val="24"/>
        </w:rPr>
        <w:t>The zero can be removed if you complete an optional assignment.</w:t>
      </w:r>
      <w:r>
        <w:rPr>
          <w:rFonts w:ascii="Comic Sans MS" w:hAnsi="Comic Sans MS"/>
          <w:sz w:val="24"/>
          <w:szCs w:val="24"/>
        </w:rPr>
        <w:t xml:space="preserve"> There will be a minimum of TWO optional assignments given over the semester. </w:t>
      </w:r>
    </w:p>
    <w:p w:rsidR="00551922" w:rsidRDefault="00551922" w:rsidP="00551922">
      <w:pPr>
        <w:pStyle w:val="ListParagraph"/>
        <w:numPr>
          <w:ilvl w:val="0"/>
          <w:numId w:val="9"/>
        </w:numPr>
        <w:rPr>
          <w:rFonts w:ascii="Comic Sans MS" w:hAnsi="Comic Sans MS"/>
          <w:sz w:val="24"/>
          <w:u w:val="single"/>
        </w:rPr>
      </w:pPr>
      <w:r w:rsidRPr="00B9768C">
        <w:rPr>
          <w:rFonts w:ascii="Comic Sans MS" w:hAnsi="Comic Sans MS"/>
          <w:sz w:val="24"/>
        </w:rPr>
        <w:t xml:space="preserve">If you have no zeroes or incompletes in the assignment category or the test category at the end of the year, </w:t>
      </w:r>
      <w:r w:rsidRPr="00B9768C">
        <w:rPr>
          <w:rFonts w:ascii="Comic Sans MS" w:hAnsi="Comic Sans MS"/>
          <w:sz w:val="24"/>
          <w:u w:val="single"/>
        </w:rPr>
        <w:t xml:space="preserve">you can drop any mark in that section. </w:t>
      </w:r>
    </w:p>
    <w:p w:rsidR="00551922" w:rsidRPr="00B9768C" w:rsidRDefault="00551922" w:rsidP="00551922">
      <w:pPr>
        <w:pStyle w:val="ListParagraph"/>
        <w:numPr>
          <w:ilvl w:val="0"/>
          <w:numId w:val="9"/>
        </w:numPr>
        <w:rPr>
          <w:rFonts w:ascii="Comic Sans MS" w:hAnsi="Comic Sans MS"/>
          <w:sz w:val="24"/>
          <w:u w:val="single"/>
        </w:rPr>
      </w:pPr>
      <w:r>
        <w:rPr>
          <w:rFonts w:ascii="Comic Sans MS" w:hAnsi="Comic Sans MS"/>
          <w:sz w:val="24"/>
        </w:rPr>
        <w:t xml:space="preserve">If you have no zeroes but still want to do the optional assignment(s), you can use this mark to drop your lowest mark in the category. </w:t>
      </w:r>
    </w:p>
    <w:p w:rsidR="00551922" w:rsidRPr="000528EA" w:rsidRDefault="00551922" w:rsidP="00551922">
      <w:pPr>
        <w:numPr>
          <w:ilvl w:val="0"/>
          <w:numId w:val="9"/>
        </w:numPr>
        <w:overflowPunct w:val="0"/>
        <w:autoSpaceDE w:val="0"/>
        <w:autoSpaceDN w:val="0"/>
        <w:adjustRightInd w:val="0"/>
        <w:jc w:val="both"/>
        <w:textAlignment w:val="baseline"/>
        <w:rPr>
          <w:rFonts w:ascii="Comic Sans MS" w:hAnsi="Comic Sans MS"/>
          <w:sz w:val="24"/>
          <w:szCs w:val="24"/>
        </w:rPr>
      </w:pPr>
      <w:r>
        <w:rPr>
          <w:rFonts w:ascii="Comic Sans MS" w:hAnsi="Comic Sans MS"/>
          <w:sz w:val="24"/>
          <w:szCs w:val="24"/>
        </w:rPr>
        <w:t xml:space="preserve">I reward a strong work ethic  …. Turning work in </w:t>
      </w:r>
      <w:r w:rsidRPr="00802F87">
        <w:rPr>
          <w:rFonts w:ascii="Comic Sans MS" w:hAnsi="Comic Sans MS"/>
          <w:sz w:val="24"/>
          <w:szCs w:val="24"/>
          <w:u w:val="single"/>
        </w:rPr>
        <w:t>before the due</w:t>
      </w:r>
      <w:r>
        <w:rPr>
          <w:rFonts w:ascii="Comic Sans MS" w:hAnsi="Comic Sans MS"/>
          <w:sz w:val="24"/>
          <w:szCs w:val="24"/>
        </w:rPr>
        <w:t xml:space="preserve"> date will earn you a 5% bonus for that assignment or lab. </w:t>
      </w:r>
      <w:r w:rsidRPr="00FD65D1">
        <w:rPr>
          <w:rFonts w:ascii="Comic Sans MS" w:hAnsi="Comic Sans MS"/>
          <w:sz w:val="24"/>
          <w:szCs w:val="24"/>
        </w:rPr>
        <w:sym w:font="Wingdings" w:char="F04A"/>
      </w:r>
    </w:p>
    <w:p w:rsidR="00551922" w:rsidRDefault="00551922" w:rsidP="00551922">
      <w:pPr>
        <w:ind w:left="1440" w:hanging="1440"/>
        <w:jc w:val="both"/>
        <w:rPr>
          <w:rFonts w:ascii="Comic Sans MS" w:hAnsi="Comic Sans MS"/>
          <w:b/>
          <w:sz w:val="24"/>
          <w:szCs w:val="24"/>
        </w:rPr>
      </w:pPr>
      <w:r w:rsidRPr="00873A14">
        <w:rPr>
          <w:rFonts w:ascii="Comic Sans MS" w:hAnsi="Comic Sans MS"/>
          <w:b/>
          <w:sz w:val="24"/>
          <w:szCs w:val="24"/>
        </w:rPr>
        <w:t>Lates</w:t>
      </w:r>
    </w:p>
    <w:p w:rsidR="00551922" w:rsidRDefault="00551922" w:rsidP="00551922">
      <w:pPr>
        <w:numPr>
          <w:ilvl w:val="0"/>
          <w:numId w:val="2"/>
        </w:numPr>
        <w:tabs>
          <w:tab w:val="left" w:pos="0"/>
        </w:tabs>
        <w:jc w:val="both"/>
        <w:rPr>
          <w:rFonts w:ascii="Comic Sans MS" w:hAnsi="Comic Sans MS"/>
          <w:sz w:val="24"/>
          <w:szCs w:val="24"/>
        </w:rPr>
      </w:pPr>
      <w:r w:rsidRPr="00873A14">
        <w:rPr>
          <w:rFonts w:ascii="Comic Sans MS" w:hAnsi="Comic Sans MS"/>
          <w:sz w:val="24"/>
          <w:szCs w:val="24"/>
        </w:rPr>
        <w:t>It is expected that you will be in your desk and ready to work by the second bell.</w:t>
      </w:r>
      <w:r>
        <w:rPr>
          <w:rFonts w:ascii="Comic Sans MS" w:hAnsi="Comic Sans MS"/>
          <w:sz w:val="24"/>
          <w:szCs w:val="24"/>
        </w:rPr>
        <w:t xml:space="preserve"> You will need your calculator and data book </w:t>
      </w:r>
      <w:r>
        <w:rPr>
          <w:rFonts w:ascii="Comic Sans MS" w:hAnsi="Comic Sans MS"/>
          <w:sz w:val="24"/>
          <w:szCs w:val="24"/>
          <w:u w:val="single"/>
        </w:rPr>
        <w:t>every</w:t>
      </w:r>
      <w:r>
        <w:rPr>
          <w:rFonts w:ascii="Comic Sans MS" w:hAnsi="Comic Sans MS"/>
          <w:sz w:val="24"/>
          <w:szCs w:val="24"/>
        </w:rPr>
        <w:t xml:space="preserve"> day. </w:t>
      </w:r>
    </w:p>
    <w:p w:rsidR="00551922" w:rsidRDefault="00551922" w:rsidP="00551922">
      <w:pPr>
        <w:numPr>
          <w:ilvl w:val="0"/>
          <w:numId w:val="2"/>
        </w:numPr>
        <w:tabs>
          <w:tab w:val="left" w:pos="0"/>
        </w:tabs>
        <w:jc w:val="both"/>
        <w:rPr>
          <w:rFonts w:ascii="Comic Sans MS" w:hAnsi="Comic Sans MS"/>
          <w:sz w:val="24"/>
          <w:szCs w:val="24"/>
        </w:rPr>
      </w:pPr>
      <w:r>
        <w:rPr>
          <w:rFonts w:ascii="Comic Sans MS" w:hAnsi="Comic Sans MS"/>
          <w:sz w:val="24"/>
          <w:szCs w:val="24"/>
        </w:rPr>
        <w:t>If you come in late, please gently remind me to check that I have changed the attendance.  Otherwise you will be getting an auto-dialer message!!</w:t>
      </w:r>
    </w:p>
    <w:p w:rsidR="00551922" w:rsidRDefault="00551922" w:rsidP="00551922">
      <w:pPr>
        <w:tabs>
          <w:tab w:val="left" w:pos="0"/>
        </w:tabs>
        <w:ind w:left="360"/>
        <w:jc w:val="both"/>
        <w:rPr>
          <w:rFonts w:ascii="Comic Sans MS" w:hAnsi="Comic Sans MS"/>
          <w:sz w:val="24"/>
          <w:szCs w:val="24"/>
        </w:rPr>
      </w:pPr>
      <w:r w:rsidRPr="00873A14">
        <w:rPr>
          <w:rFonts w:ascii="Comic Sans MS" w:hAnsi="Comic Sans MS"/>
          <w:b/>
          <w:sz w:val="24"/>
          <w:szCs w:val="24"/>
        </w:rPr>
        <w:t>Absences:</w:t>
      </w:r>
      <w:r w:rsidRPr="00873A14">
        <w:rPr>
          <w:rFonts w:ascii="Comic Sans MS" w:hAnsi="Comic Sans MS"/>
          <w:sz w:val="24"/>
          <w:szCs w:val="24"/>
        </w:rPr>
        <w:tab/>
      </w:r>
    </w:p>
    <w:p w:rsidR="00551922" w:rsidRDefault="00551922" w:rsidP="00551922">
      <w:pPr>
        <w:numPr>
          <w:ilvl w:val="0"/>
          <w:numId w:val="7"/>
        </w:numPr>
        <w:jc w:val="both"/>
        <w:rPr>
          <w:rFonts w:ascii="Comic Sans MS" w:hAnsi="Comic Sans MS"/>
          <w:sz w:val="24"/>
          <w:szCs w:val="24"/>
        </w:rPr>
      </w:pPr>
      <w:r w:rsidRPr="00873A14">
        <w:rPr>
          <w:rFonts w:ascii="Comic Sans MS" w:hAnsi="Comic Sans MS"/>
          <w:sz w:val="24"/>
          <w:szCs w:val="24"/>
        </w:rPr>
        <w:t xml:space="preserve">You are expected to take an active part in your schooling.  For this reason, </w:t>
      </w:r>
      <w:r w:rsidRPr="00873A14">
        <w:rPr>
          <w:rFonts w:ascii="Comic Sans MS" w:hAnsi="Comic Sans MS"/>
          <w:b/>
          <w:sz w:val="24"/>
          <w:szCs w:val="24"/>
        </w:rPr>
        <w:t>you are responsible</w:t>
      </w:r>
      <w:r w:rsidRPr="00873A14">
        <w:rPr>
          <w:rFonts w:ascii="Comic Sans MS" w:hAnsi="Comic Sans MS"/>
          <w:sz w:val="24"/>
          <w:szCs w:val="24"/>
        </w:rPr>
        <w:t xml:space="preserve"> for finding out about missed assignments.  </w:t>
      </w:r>
    </w:p>
    <w:p w:rsidR="00551922" w:rsidRDefault="00551922" w:rsidP="00551922">
      <w:pPr>
        <w:numPr>
          <w:ilvl w:val="0"/>
          <w:numId w:val="7"/>
        </w:numPr>
        <w:jc w:val="both"/>
        <w:rPr>
          <w:rFonts w:ascii="Comic Sans MS" w:hAnsi="Comic Sans MS"/>
          <w:sz w:val="24"/>
          <w:szCs w:val="24"/>
        </w:rPr>
      </w:pPr>
      <w:r>
        <w:rPr>
          <w:rFonts w:ascii="Comic Sans MS" w:hAnsi="Comic Sans MS"/>
          <w:sz w:val="24"/>
          <w:szCs w:val="24"/>
        </w:rPr>
        <w:t>Please have a ‘buddy’ pick up assignments for you or look in the ‘bins’ at the back of the room. I will put all extra assignments there</w:t>
      </w:r>
    </w:p>
    <w:p w:rsidR="00551922" w:rsidRPr="000528EA" w:rsidRDefault="00551922" w:rsidP="00551922">
      <w:pPr>
        <w:numPr>
          <w:ilvl w:val="0"/>
          <w:numId w:val="7"/>
        </w:numPr>
        <w:jc w:val="both"/>
        <w:rPr>
          <w:rFonts w:ascii="Comic Sans MS" w:hAnsi="Comic Sans MS"/>
          <w:b/>
          <w:sz w:val="24"/>
          <w:szCs w:val="24"/>
          <w:u w:val="single"/>
        </w:rPr>
      </w:pPr>
      <w:r>
        <w:rPr>
          <w:rFonts w:ascii="Comic Sans MS" w:hAnsi="Comic Sans MS"/>
          <w:sz w:val="24"/>
          <w:szCs w:val="24"/>
        </w:rPr>
        <w:t xml:space="preserve">If you are late or absent when the feedback on assignments is given, then check the smart board pages.   If you are still unsure, make time to see me outside of class time for more clarification. </w:t>
      </w:r>
    </w:p>
    <w:p w:rsidR="00551922" w:rsidRDefault="00551922" w:rsidP="00551922">
      <w:pPr>
        <w:tabs>
          <w:tab w:val="left" w:pos="0"/>
          <w:tab w:val="num" w:pos="360"/>
        </w:tabs>
        <w:jc w:val="both"/>
        <w:rPr>
          <w:rFonts w:ascii="Comic Sans MS" w:hAnsi="Comic Sans MS"/>
          <w:sz w:val="24"/>
          <w:szCs w:val="24"/>
        </w:rPr>
      </w:pPr>
      <w:r w:rsidRPr="00D83032">
        <w:rPr>
          <w:rFonts w:ascii="Comic Sans MS" w:hAnsi="Comic Sans MS"/>
          <w:b/>
          <w:sz w:val="24"/>
          <w:szCs w:val="24"/>
          <w:u w:val="single"/>
        </w:rPr>
        <w:t>Extra help</w:t>
      </w:r>
      <w:r>
        <w:rPr>
          <w:rFonts w:ascii="Comic Sans MS" w:hAnsi="Comic Sans MS"/>
          <w:sz w:val="24"/>
          <w:szCs w:val="24"/>
        </w:rPr>
        <w:t>:</w:t>
      </w:r>
    </w:p>
    <w:p w:rsidR="00551922" w:rsidRDefault="00551922" w:rsidP="00551922">
      <w:pPr>
        <w:tabs>
          <w:tab w:val="left" w:pos="0"/>
          <w:tab w:val="num" w:pos="360"/>
        </w:tabs>
        <w:jc w:val="both"/>
        <w:rPr>
          <w:rFonts w:ascii="Comic Sans MS" w:hAnsi="Comic Sans MS"/>
          <w:sz w:val="24"/>
          <w:szCs w:val="24"/>
        </w:rPr>
      </w:pPr>
      <w:r>
        <w:rPr>
          <w:rFonts w:ascii="Comic Sans MS" w:hAnsi="Comic Sans MS"/>
          <w:sz w:val="24"/>
          <w:szCs w:val="24"/>
        </w:rPr>
        <w:t>I am routinely at school by 8:00 am.  I also am prepared to help students over the noon hour.  I except you to come for extra help if you are struggling with or need clarification of any aspects of the course.  Incomplete work is NOT acceptable!</w:t>
      </w:r>
    </w:p>
    <w:p w:rsidR="00551922" w:rsidRPr="00124021" w:rsidRDefault="00551922" w:rsidP="00551922">
      <w:pPr>
        <w:tabs>
          <w:tab w:val="left" w:pos="0"/>
          <w:tab w:val="num" w:pos="360"/>
        </w:tabs>
        <w:jc w:val="both"/>
        <w:rPr>
          <w:rFonts w:ascii="Comic Sans MS" w:hAnsi="Comic Sans MS"/>
          <w:sz w:val="24"/>
          <w:szCs w:val="24"/>
        </w:rPr>
      </w:pPr>
      <w:r>
        <w:rPr>
          <w:rFonts w:ascii="Comic Sans MS" w:hAnsi="Comic Sans MS"/>
          <w:sz w:val="24"/>
          <w:szCs w:val="24"/>
        </w:rPr>
        <w:t>I expect you to do your very BEST in this course</w:t>
      </w:r>
    </w:p>
    <w:p w:rsidR="00BD148D" w:rsidRDefault="00BD148D">
      <w:pPr>
        <w:jc w:val="both"/>
        <w:rPr>
          <w:rFonts w:ascii="Comic Sans MS" w:hAnsi="Comic Sans MS"/>
          <w:b/>
          <w:sz w:val="24"/>
          <w:szCs w:val="24"/>
          <w:u w:val="single"/>
        </w:rPr>
      </w:pPr>
    </w:p>
    <w:sectPr w:rsidR="00BD148D" w:rsidSect="00CC05D1">
      <w:footerReference w:type="even" r:id="rId10"/>
      <w:footerReference w:type="default" r:id="rId11"/>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68" w:rsidRDefault="00DA2568">
      <w:r>
        <w:separator/>
      </w:r>
    </w:p>
  </w:endnote>
  <w:endnote w:type="continuationSeparator" w:id="0">
    <w:p w:rsidR="00DA2568" w:rsidRDefault="00DA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93" w:rsidRDefault="00CC05D1" w:rsidP="00184207">
    <w:pPr>
      <w:pStyle w:val="Footer"/>
      <w:framePr w:wrap="around" w:vAnchor="text" w:hAnchor="margin" w:xAlign="right" w:y="1"/>
      <w:rPr>
        <w:rStyle w:val="PageNumber"/>
      </w:rPr>
    </w:pPr>
    <w:r>
      <w:rPr>
        <w:rStyle w:val="PageNumber"/>
      </w:rPr>
      <w:fldChar w:fldCharType="begin"/>
    </w:r>
    <w:r w:rsidR="00DE7593">
      <w:rPr>
        <w:rStyle w:val="PageNumber"/>
      </w:rPr>
      <w:instrText xml:space="preserve">PAGE  </w:instrText>
    </w:r>
    <w:r>
      <w:rPr>
        <w:rStyle w:val="PageNumber"/>
      </w:rPr>
      <w:fldChar w:fldCharType="end"/>
    </w:r>
  </w:p>
  <w:p w:rsidR="00DE7593" w:rsidRDefault="00DE7593" w:rsidP="00210D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93" w:rsidRDefault="00CC05D1" w:rsidP="00184207">
    <w:pPr>
      <w:pStyle w:val="Footer"/>
      <w:framePr w:wrap="around" w:vAnchor="text" w:hAnchor="margin" w:xAlign="right" w:y="1"/>
      <w:rPr>
        <w:rStyle w:val="PageNumber"/>
      </w:rPr>
    </w:pPr>
    <w:r>
      <w:rPr>
        <w:rStyle w:val="PageNumber"/>
      </w:rPr>
      <w:fldChar w:fldCharType="begin"/>
    </w:r>
    <w:r w:rsidR="00DE7593">
      <w:rPr>
        <w:rStyle w:val="PageNumber"/>
      </w:rPr>
      <w:instrText xml:space="preserve">PAGE  </w:instrText>
    </w:r>
    <w:r>
      <w:rPr>
        <w:rStyle w:val="PageNumber"/>
      </w:rPr>
      <w:fldChar w:fldCharType="separate"/>
    </w:r>
    <w:r w:rsidR="004A7B2C">
      <w:rPr>
        <w:rStyle w:val="PageNumber"/>
        <w:noProof/>
      </w:rPr>
      <w:t>1</w:t>
    </w:r>
    <w:r>
      <w:rPr>
        <w:rStyle w:val="PageNumber"/>
      </w:rPr>
      <w:fldChar w:fldCharType="end"/>
    </w:r>
  </w:p>
  <w:p w:rsidR="00DE7593" w:rsidRDefault="00DE7593" w:rsidP="00210D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68" w:rsidRDefault="00DA2568">
      <w:r>
        <w:separator/>
      </w:r>
    </w:p>
  </w:footnote>
  <w:footnote w:type="continuationSeparator" w:id="0">
    <w:p w:rsidR="00DA2568" w:rsidRDefault="00DA2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B19"/>
    <w:multiLevelType w:val="hybridMultilevel"/>
    <w:tmpl w:val="B21C8C36"/>
    <w:lvl w:ilvl="0" w:tplc="7A16012E">
      <w:start w:val="3"/>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FA53C8"/>
    <w:multiLevelType w:val="hybridMultilevel"/>
    <w:tmpl w:val="5CCC6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DA709E"/>
    <w:multiLevelType w:val="hybridMultilevel"/>
    <w:tmpl w:val="593EF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F25437"/>
    <w:multiLevelType w:val="hybridMultilevel"/>
    <w:tmpl w:val="89920BD6"/>
    <w:lvl w:ilvl="0" w:tplc="1F5A0E10">
      <w:start w:val="4"/>
      <w:numFmt w:val="decimal"/>
      <w:lvlText w:val="%1."/>
      <w:lvlJc w:val="left"/>
      <w:pPr>
        <w:tabs>
          <w:tab w:val="num" w:pos="2520"/>
        </w:tabs>
        <w:ind w:left="2520" w:hanging="720"/>
      </w:pPr>
      <w:rPr>
        <w:rFonts w:hint="default"/>
        <w:b/>
      </w:rPr>
    </w:lvl>
    <w:lvl w:ilvl="1" w:tplc="04090001">
      <w:start w:val="1"/>
      <w:numFmt w:val="bullet"/>
      <w:lvlText w:val=""/>
      <w:lvlJc w:val="left"/>
      <w:pPr>
        <w:tabs>
          <w:tab w:val="num" w:pos="2880"/>
        </w:tabs>
        <w:ind w:left="2880" w:hanging="360"/>
      </w:pPr>
      <w:rPr>
        <w:rFonts w:ascii="Symbol" w:hAnsi="Symbol" w:hint="default"/>
        <w:b/>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394E1990"/>
    <w:multiLevelType w:val="hybridMultilevel"/>
    <w:tmpl w:val="BF92B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F326AA"/>
    <w:multiLevelType w:val="hybridMultilevel"/>
    <w:tmpl w:val="FC3C50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68321F4"/>
    <w:multiLevelType w:val="hybridMultilevel"/>
    <w:tmpl w:val="755CC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272137"/>
    <w:multiLevelType w:val="hybridMultilevel"/>
    <w:tmpl w:val="4CA8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4635D6"/>
    <w:multiLevelType w:val="hybridMultilevel"/>
    <w:tmpl w:val="206044E6"/>
    <w:lvl w:ilvl="0" w:tplc="E97E45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8"/>
  </w:num>
  <w:num w:numId="4">
    <w:abstractNumId w:val="5"/>
  </w:num>
  <w:num w:numId="5">
    <w:abstractNumId w:val="0"/>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D4"/>
    <w:rsid w:val="000567EE"/>
    <w:rsid w:val="000A0726"/>
    <w:rsid w:val="00116904"/>
    <w:rsid w:val="00124021"/>
    <w:rsid w:val="0013691C"/>
    <w:rsid w:val="00184207"/>
    <w:rsid w:val="00210D4C"/>
    <w:rsid w:val="00237C12"/>
    <w:rsid w:val="00290AE9"/>
    <w:rsid w:val="003419B3"/>
    <w:rsid w:val="00384D95"/>
    <w:rsid w:val="00420420"/>
    <w:rsid w:val="004A7B2C"/>
    <w:rsid w:val="004F6070"/>
    <w:rsid w:val="00547BD4"/>
    <w:rsid w:val="00551922"/>
    <w:rsid w:val="0073163F"/>
    <w:rsid w:val="00802F87"/>
    <w:rsid w:val="00835E24"/>
    <w:rsid w:val="00873A14"/>
    <w:rsid w:val="008C3568"/>
    <w:rsid w:val="008E5B68"/>
    <w:rsid w:val="00904AB6"/>
    <w:rsid w:val="00981FC9"/>
    <w:rsid w:val="009E6794"/>
    <w:rsid w:val="00A65B23"/>
    <w:rsid w:val="00A875C0"/>
    <w:rsid w:val="00AA7F5B"/>
    <w:rsid w:val="00AF2D7A"/>
    <w:rsid w:val="00B34076"/>
    <w:rsid w:val="00BB2F40"/>
    <w:rsid w:val="00BD148D"/>
    <w:rsid w:val="00C01E55"/>
    <w:rsid w:val="00C3698F"/>
    <w:rsid w:val="00CC05D1"/>
    <w:rsid w:val="00D83032"/>
    <w:rsid w:val="00D97C8C"/>
    <w:rsid w:val="00DA2568"/>
    <w:rsid w:val="00DE4FBF"/>
    <w:rsid w:val="00DE7593"/>
    <w:rsid w:val="00E031B4"/>
    <w:rsid w:val="00F76DF9"/>
    <w:rsid w:val="00F8473B"/>
    <w:rsid w:val="00F8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0D4C"/>
    <w:pPr>
      <w:tabs>
        <w:tab w:val="center" w:pos="4320"/>
        <w:tab w:val="right" w:pos="8640"/>
      </w:tabs>
    </w:pPr>
  </w:style>
  <w:style w:type="character" w:styleId="PageNumber">
    <w:name w:val="page number"/>
    <w:basedOn w:val="DefaultParagraphFont"/>
    <w:rsid w:val="00210D4C"/>
  </w:style>
  <w:style w:type="paragraph" w:styleId="ListParagraph">
    <w:name w:val="List Paragraph"/>
    <w:basedOn w:val="Normal"/>
    <w:uiPriority w:val="34"/>
    <w:qFormat/>
    <w:rsid w:val="00551922"/>
    <w:pPr>
      <w:overflowPunct w:val="0"/>
      <w:autoSpaceDE w:val="0"/>
      <w:autoSpaceDN w:val="0"/>
      <w:adjustRightInd w:val="0"/>
      <w:ind w:left="720"/>
      <w:contextualSpacing/>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0D4C"/>
    <w:pPr>
      <w:tabs>
        <w:tab w:val="center" w:pos="4320"/>
        <w:tab w:val="right" w:pos="8640"/>
      </w:tabs>
    </w:pPr>
  </w:style>
  <w:style w:type="character" w:styleId="PageNumber">
    <w:name w:val="page number"/>
    <w:basedOn w:val="DefaultParagraphFont"/>
    <w:rsid w:val="00210D4C"/>
  </w:style>
  <w:style w:type="paragraph" w:styleId="ListParagraph">
    <w:name w:val="List Paragraph"/>
    <w:basedOn w:val="Normal"/>
    <w:uiPriority w:val="34"/>
    <w:qFormat/>
    <w:rsid w:val="00551922"/>
    <w:pPr>
      <w:overflowPunct w:val="0"/>
      <w:autoSpaceDE w:val="0"/>
      <w:autoSpaceDN w:val="0"/>
      <w:adjustRightInd w:val="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Lacombe Composite High School</vt:lpstr>
    </vt:vector>
  </TitlesOfParts>
  <Company>Wolf Creek School Division No.72</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Lacombe Composite High School</dc:title>
  <dc:creator>olseng</dc:creator>
  <cp:lastModifiedBy>CARC-Consultant</cp:lastModifiedBy>
  <cp:revision>2</cp:revision>
  <cp:lastPrinted>2008-06-26T18:18:00Z</cp:lastPrinted>
  <dcterms:created xsi:type="dcterms:W3CDTF">2012-03-28T17:11:00Z</dcterms:created>
  <dcterms:modified xsi:type="dcterms:W3CDTF">2012-03-28T17:11:00Z</dcterms:modified>
</cp:coreProperties>
</file>