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E41020" w:rsidRPr="00E41020" w:rsidRDefault="00E41020" w:rsidP="001E3D46">
      <w:pPr>
        <w:spacing w:before="100" w:beforeAutospacing="1" w:after="100" w:afterAutospacing="1" w:line="240" w:lineRule="auto"/>
        <w:jc w:val="center"/>
        <w:rPr>
          <w:rFonts w:ascii="Times New Roman" w:eastAsia="Times New Roman" w:hAnsi="Times New Roman" w:cs="Times New Roman"/>
          <w:sz w:val="48"/>
          <w:szCs w:val="48"/>
          <w:u w:val="single"/>
        </w:rPr>
      </w:pPr>
      <w:bookmarkStart w:id="0" w:name="top"/>
      <w:bookmarkEnd w:id="0"/>
      <w:r w:rsidRPr="00E41020">
        <w:rPr>
          <w:rFonts w:ascii="Arial" w:eastAsia="Times New Roman" w:hAnsi="Arial" w:cs="Arial"/>
          <w:b/>
          <w:bCs/>
          <w:i/>
          <w:iCs/>
          <w:sz w:val="48"/>
          <w:szCs w:val="48"/>
          <w:u w:val="single"/>
        </w:rPr>
        <w:t xml:space="preserve">WHAT MAKES A LEGEND? </w:t>
      </w:r>
    </w:p>
    <w:p w:rsidR="00E41020" w:rsidRPr="00E41020" w:rsidRDefault="00E41020" w:rsidP="001E3D46">
      <w:pPr>
        <w:spacing w:before="100" w:beforeAutospacing="1" w:after="100" w:afterAutospacing="1" w:line="240" w:lineRule="auto"/>
        <w:jc w:val="center"/>
        <w:rPr>
          <w:rFonts w:ascii="Times New Roman" w:eastAsia="Times New Roman" w:hAnsi="Times New Roman" w:cs="Times New Roman"/>
          <w:sz w:val="32"/>
          <w:szCs w:val="32"/>
        </w:rPr>
      </w:pPr>
      <w:r w:rsidRPr="00E41020">
        <w:rPr>
          <w:rFonts w:ascii="Arial" w:eastAsia="Times New Roman" w:hAnsi="Arial" w:cs="Arial"/>
          <w:sz w:val="32"/>
          <w:szCs w:val="32"/>
        </w:rPr>
        <w:t>Is it someone who makes a difference by taking a risk?</w:t>
      </w:r>
    </w:p>
    <w:p w:rsidR="00E41020" w:rsidRPr="00E41020" w:rsidRDefault="00E41020" w:rsidP="00E41020">
      <w:pPr>
        <w:spacing w:before="100" w:beforeAutospacing="1" w:after="100" w:afterAutospacing="1" w:line="240" w:lineRule="auto"/>
        <w:jc w:val="center"/>
        <w:rPr>
          <w:rFonts w:ascii="Times New Roman" w:eastAsia="Times New Roman" w:hAnsi="Times New Roman" w:cs="Times New Roman"/>
          <w:sz w:val="24"/>
          <w:szCs w:val="24"/>
        </w:rPr>
      </w:pPr>
    </w:p>
    <w:p w:rsidR="00E41020" w:rsidRPr="00E41020" w:rsidRDefault="00E41020" w:rsidP="00E41020">
      <w:pPr>
        <w:spacing w:before="100" w:beforeAutospacing="1" w:after="100" w:afterAutospacing="1" w:line="240" w:lineRule="auto"/>
        <w:jc w:val="center"/>
        <w:rPr>
          <w:rFonts w:ascii="Times New Roman" w:eastAsia="Times New Roman" w:hAnsi="Times New Roman" w:cs="Times New Roman"/>
          <w:sz w:val="24"/>
          <w:szCs w:val="24"/>
        </w:rPr>
      </w:pPr>
      <w:r w:rsidRPr="00E41020">
        <w:rPr>
          <w:rFonts w:ascii="Times New Roman" w:eastAsia="Times New Roman" w:hAnsi="Times New Roman" w:cs="Times New Roman"/>
          <w:noProof/>
          <w:sz w:val="24"/>
          <w:szCs w:val="24"/>
        </w:rPr>
        <w:drawing>
          <wp:inline distT="0" distB="0" distL="0" distR="0">
            <wp:extent cx="3431690" cy="2587142"/>
            <wp:effectExtent l="19050" t="0" r="0" b="0"/>
            <wp:docPr id="3" name="Picture 3" descr="http://www.rebooting.ca/carc/grade7/a/famous-f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booting.ca/carc/grade7/a/famous-five.jpg"/>
                    <pic:cNvPicPr>
                      <a:picLocks noChangeAspect="1" noChangeArrowheads="1"/>
                    </pic:cNvPicPr>
                  </pic:nvPicPr>
                  <pic:blipFill>
                    <a:blip r:embed="rId5" cstate="print"/>
                    <a:srcRect/>
                    <a:stretch>
                      <a:fillRect/>
                    </a:stretch>
                  </pic:blipFill>
                  <pic:spPr bwMode="auto">
                    <a:xfrm>
                      <a:off x="0" y="0"/>
                      <a:ext cx="3426560" cy="2583274"/>
                    </a:xfrm>
                    <a:prstGeom prst="rect">
                      <a:avLst/>
                    </a:prstGeom>
                    <a:noFill/>
                    <a:ln w="9525">
                      <a:noFill/>
                      <a:miter lim="800000"/>
                      <a:headEnd/>
                      <a:tailEnd/>
                    </a:ln>
                  </pic:spPr>
                </pic:pic>
              </a:graphicData>
            </a:graphic>
          </wp:inline>
        </w:drawing>
      </w:r>
    </w:p>
    <w:tbl>
      <w:tblPr>
        <w:tblW w:w="5264" w:type="pct"/>
        <w:jc w:val="center"/>
        <w:tblCellSpacing w:w="15" w:type="dxa"/>
        <w:tblInd w:w="-1075" w:type="dxa"/>
        <w:tblCellMar>
          <w:top w:w="15" w:type="dxa"/>
          <w:left w:w="15" w:type="dxa"/>
          <w:bottom w:w="15" w:type="dxa"/>
          <w:right w:w="15" w:type="dxa"/>
        </w:tblCellMar>
        <w:tblLook w:val="04A0"/>
      </w:tblPr>
      <w:tblGrid>
        <w:gridCol w:w="831"/>
        <w:gridCol w:w="6195"/>
        <w:gridCol w:w="2923"/>
      </w:tblGrid>
      <w:tr w:rsidR="00E41020" w:rsidRPr="00E41020" w:rsidTr="001E3D46">
        <w:trPr>
          <w:gridBefore w:val="1"/>
          <w:gridAfter w:val="1"/>
          <w:wBefore w:w="398" w:type="pct"/>
          <w:wAfter w:w="1436" w:type="pct"/>
          <w:tblCellSpacing w:w="15" w:type="dxa"/>
          <w:jc w:val="center"/>
        </w:trPr>
        <w:tc>
          <w:tcPr>
            <w:tcW w:w="3122" w:type="pct"/>
            <w:vAlign w:val="center"/>
            <w:hideMark/>
          </w:tcPr>
          <w:p w:rsidR="00E41020" w:rsidRPr="00E41020" w:rsidRDefault="00E41020" w:rsidP="001E3D46">
            <w:pPr>
              <w:spacing w:after="0" w:line="240" w:lineRule="auto"/>
              <w:ind w:left="2867"/>
              <w:jc w:val="center"/>
              <w:rPr>
                <w:rFonts w:ascii="Times New Roman" w:eastAsia="Times New Roman" w:hAnsi="Times New Roman" w:cs="Times New Roman"/>
                <w:sz w:val="24"/>
                <w:szCs w:val="24"/>
              </w:rPr>
            </w:pPr>
            <w:r w:rsidRPr="00E41020">
              <w:rPr>
                <w:rFonts w:ascii="Arial" w:eastAsia="Times New Roman" w:hAnsi="Arial" w:cs="Arial"/>
                <w:sz w:val="15"/>
                <w:szCs w:val="15"/>
              </w:rPr>
              <w:t xml:space="preserve">The Famous Five- Unveiling of bronze tablet in lobby of Canadian senate, Ottawa, Ontario. June11, 1938 </w:t>
            </w:r>
            <w:hyperlink r:id="rId6" w:tgtFrame="_blank" w:history="1">
              <w:r w:rsidRPr="00E41020">
                <w:rPr>
                  <w:rFonts w:ascii="Arial" w:eastAsia="Times New Roman" w:hAnsi="Arial" w:cs="Arial"/>
                  <w:sz w:val="15"/>
                  <w:u w:val="single"/>
                </w:rPr>
                <w:t>NA-3043</w:t>
              </w:r>
            </w:hyperlink>
            <w:r w:rsidRPr="00E41020">
              <w:rPr>
                <w:rFonts w:ascii="Arial" w:eastAsia="Times New Roman" w:hAnsi="Arial" w:cs="Arial"/>
                <w:sz w:val="15"/>
                <w:szCs w:val="15"/>
              </w:rPr>
              <w:t>  Used With Permission</w:t>
            </w:r>
          </w:p>
        </w:tc>
      </w:tr>
      <w:tr w:rsidR="00E41020" w:rsidRPr="00E41020" w:rsidTr="001E3D46">
        <w:tblPrEx>
          <w:tblCellSpacing w:w="0" w:type="nil"/>
          <w:tblCellMar>
            <w:top w:w="0" w:type="dxa"/>
            <w:left w:w="108" w:type="dxa"/>
            <w:bottom w:w="0" w:type="dxa"/>
            <w:right w:w="108" w:type="dxa"/>
          </w:tblCellMar>
          <w:tblLook w:val="01E0"/>
        </w:tblPrEx>
        <w:trPr>
          <w:trHeight w:val="2155"/>
          <w:jc w:val="center"/>
        </w:trPr>
        <w:tc>
          <w:tcPr>
            <w:tcW w:w="4978" w:type="pct"/>
            <w:gridSpan w:val="3"/>
            <w:hideMark/>
          </w:tcPr>
          <w:p w:rsidR="001E3D46" w:rsidRPr="001E3D46" w:rsidRDefault="001E3D46" w:rsidP="00E41020">
            <w:pPr>
              <w:spacing w:before="100" w:beforeAutospacing="1" w:after="100" w:afterAutospacing="1" w:line="240" w:lineRule="auto"/>
              <w:rPr>
                <w:rFonts w:ascii="Arial" w:eastAsia="Times New Roman" w:hAnsi="Arial" w:cs="Arial"/>
                <w:sz w:val="32"/>
                <w:szCs w:val="32"/>
                <w:lang w:val="en-CA"/>
              </w:rPr>
            </w:pPr>
          </w:p>
          <w:p w:rsidR="00E41020" w:rsidRPr="001E3D46" w:rsidRDefault="00E41020" w:rsidP="00E41020">
            <w:pPr>
              <w:spacing w:before="100" w:beforeAutospacing="1" w:after="100" w:afterAutospacing="1" w:line="240" w:lineRule="auto"/>
              <w:rPr>
                <w:rFonts w:ascii="Arial" w:eastAsia="Times New Roman" w:hAnsi="Arial" w:cs="Arial"/>
                <w:sz w:val="32"/>
                <w:szCs w:val="32"/>
                <w:lang w:val="en-CA"/>
              </w:rPr>
            </w:pPr>
            <w:r w:rsidRPr="00E41020">
              <w:rPr>
                <w:rFonts w:ascii="Arial" w:eastAsia="Times New Roman" w:hAnsi="Arial" w:cs="Arial"/>
                <w:sz w:val="32"/>
                <w:szCs w:val="32"/>
                <w:lang w:val="en-CA"/>
              </w:rPr>
              <w:t xml:space="preserve">Or… is it a narrative that people tell as a true story. Sometimes the details are difficult to confirm, but usually the story names people and identifies locations. The person telling the story usually does not claim to be an eyewitness to the events.  Legends often contain a moral or a lesson and are told to uphold the values of the community. </w:t>
            </w:r>
          </w:p>
          <w:p w:rsidR="001E3D46" w:rsidRPr="00CB5B8D" w:rsidRDefault="001E3D46" w:rsidP="00E41020">
            <w:pPr>
              <w:spacing w:before="100" w:beforeAutospacing="1" w:after="100" w:afterAutospacing="1" w:line="240" w:lineRule="auto"/>
              <w:rPr>
                <w:rFonts w:ascii="Times New Roman" w:eastAsia="Times New Roman" w:hAnsi="Times New Roman" w:cs="Times New Roman"/>
                <w:sz w:val="24"/>
                <w:szCs w:val="24"/>
              </w:rPr>
            </w:pPr>
            <w:r w:rsidRPr="001E3D4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E3D46">
              <w:rPr>
                <w:rFonts w:ascii="Times New Roman" w:eastAsia="Times New Roman" w:hAnsi="Times New Roman" w:cs="Times New Roman"/>
                <w:sz w:val="32"/>
                <w:szCs w:val="32"/>
              </w:rPr>
              <w:t xml:space="preserve">            </w:t>
            </w:r>
            <w:r w:rsidRPr="00CB5B8D">
              <w:rPr>
                <w:rFonts w:ascii="Times New Roman" w:eastAsia="Times New Roman" w:hAnsi="Times New Roman" w:cs="Times New Roman"/>
                <w:sz w:val="24"/>
                <w:szCs w:val="24"/>
              </w:rPr>
              <w:t>~ Windsor Public Library 2004</w:t>
            </w:r>
          </w:p>
        </w:tc>
      </w:tr>
    </w:tbl>
    <w:p w:rsidR="00E41020" w:rsidRPr="00E41020" w:rsidRDefault="003B4C31" w:rsidP="00E41020">
      <w:pPr>
        <w:spacing w:after="0" w:line="240" w:lineRule="auto"/>
        <w:rPr>
          <w:rFonts w:ascii="Times New Roman" w:eastAsia="Times New Roman" w:hAnsi="Times New Roman" w:cs="Times New Roman"/>
          <w:sz w:val="24"/>
          <w:szCs w:val="24"/>
        </w:rPr>
      </w:pPr>
      <w:r w:rsidRPr="003B4C31">
        <w:rPr>
          <w:rFonts w:ascii="Times New Roman" w:eastAsia="Times New Roman" w:hAnsi="Times New Roman" w:cs="Times New Roman"/>
          <w:sz w:val="24"/>
          <w:szCs w:val="24"/>
        </w:rPr>
        <w:pict>
          <v:rect id="_x0000_i1025" style="width:374.4pt;height:1.5pt" o:hrpct="800" o:hralign="center" o:hrstd="t" o:hr="t" fillcolor="gray" stroked="f"/>
        </w:pict>
      </w:r>
    </w:p>
    <w:p w:rsidR="00E41020" w:rsidRPr="00E41020" w:rsidRDefault="00E41020" w:rsidP="00E41020">
      <w:pPr>
        <w:spacing w:before="100" w:beforeAutospacing="1" w:after="100" w:afterAutospacing="1" w:line="240" w:lineRule="auto"/>
        <w:jc w:val="center"/>
        <w:rPr>
          <w:rFonts w:ascii="Times New Roman" w:eastAsia="Times New Roman" w:hAnsi="Times New Roman" w:cs="Times New Roman"/>
          <w:sz w:val="24"/>
          <w:szCs w:val="24"/>
        </w:rPr>
      </w:pPr>
      <w:r w:rsidRPr="00E41020">
        <w:rPr>
          <w:rFonts w:ascii="Arial" w:eastAsia="Times New Roman" w:hAnsi="Arial" w:cs="Arial"/>
          <w:sz w:val="24"/>
          <w:szCs w:val="24"/>
        </w:rPr>
        <w:t>CREATED BY GEORGIE PERIGNY</w:t>
      </w:r>
    </w:p>
    <w:p w:rsidR="00E41020" w:rsidRPr="00E41020" w:rsidRDefault="00E41020" w:rsidP="001E3D46">
      <w:pPr>
        <w:spacing w:before="100" w:beforeAutospacing="1" w:after="100" w:afterAutospacing="1" w:line="240" w:lineRule="auto"/>
        <w:jc w:val="center"/>
        <w:rPr>
          <w:rFonts w:ascii="Times New Roman" w:eastAsia="Times New Roman" w:hAnsi="Times New Roman" w:cs="Times New Roman"/>
          <w:sz w:val="24"/>
          <w:szCs w:val="24"/>
        </w:rPr>
      </w:pPr>
      <w:r w:rsidRPr="00E41020">
        <w:rPr>
          <w:rFonts w:ascii="Arial" w:eastAsia="Times New Roman" w:hAnsi="Arial" w:cs="Arial"/>
          <w:sz w:val="24"/>
          <w:szCs w:val="24"/>
        </w:rPr>
        <w:t>For The Central Alberta Regional Consortium</w:t>
      </w:r>
    </w:p>
    <w:p w:rsidR="00E41020" w:rsidRDefault="00E41020" w:rsidP="00E41020">
      <w:pPr>
        <w:spacing w:before="100" w:beforeAutospacing="1" w:after="100" w:afterAutospacing="1" w:line="240" w:lineRule="auto"/>
        <w:jc w:val="center"/>
        <w:rPr>
          <w:rFonts w:ascii="Arial" w:eastAsia="Times New Roman" w:hAnsi="Arial" w:cs="Arial"/>
          <w:sz w:val="24"/>
          <w:szCs w:val="24"/>
        </w:rPr>
      </w:pPr>
      <w:r w:rsidRPr="00E41020">
        <w:rPr>
          <w:rFonts w:ascii="Arial" w:eastAsia="Times New Roman" w:hAnsi="Arial" w:cs="Arial"/>
          <w:sz w:val="24"/>
          <w:szCs w:val="24"/>
        </w:rPr>
        <w:t>2007</w:t>
      </w:r>
    </w:p>
    <w:p w:rsidR="00CB5B8D" w:rsidRPr="00E41020" w:rsidRDefault="00CB5B8D" w:rsidP="00E41020">
      <w:pPr>
        <w:spacing w:before="100" w:beforeAutospacing="1" w:after="100" w:afterAutospacing="1" w:line="240" w:lineRule="auto"/>
        <w:jc w:val="center"/>
        <w:rPr>
          <w:rFonts w:ascii="Times New Roman" w:eastAsia="Times New Roman" w:hAnsi="Times New Roman" w:cs="Times New Roman"/>
          <w:sz w:val="24"/>
          <w:szCs w:val="24"/>
        </w:rPr>
      </w:pPr>
    </w:p>
    <w:tbl>
      <w:tblPr>
        <w:tblW w:w="3885" w:type="pct"/>
        <w:jc w:val="center"/>
        <w:tblCellMar>
          <w:left w:w="0" w:type="dxa"/>
          <w:right w:w="0" w:type="dxa"/>
        </w:tblCellMar>
        <w:tblLook w:val="04A0"/>
      </w:tblPr>
      <w:tblGrid>
        <w:gridCol w:w="2626"/>
        <w:gridCol w:w="2591"/>
        <w:gridCol w:w="2224"/>
      </w:tblGrid>
      <w:tr w:rsidR="00E615F7" w:rsidRPr="00E41020" w:rsidTr="00E615F7">
        <w:trPr>
          <w:trHeight w:val="3130"/>
          <w:jc w:val="center"/>
        </w:trPr>
        <w:tc>
          <w:tcPr>
            <w:tcW w:w="262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E615F7" w:rsidRPr="00E41020" w:rsidRDefault="00E615F7">
            <w:pPr>
              <w:spacing w:before="100" w:beforeAutospacing="1" w:after="100" w:afterAutospacing="1"/>
              <w:jc w:val="center"/>
            </w:pPr>
            <w:bookmarkStart w:id="1" w:name="taskchart"/>
            <w:r w:rsidRPr="00E41020">
              <w:rPr>
                <w:rFonts w:ascii="Arial" w:hAnsi="Arial" w:cs="Arial"/>
                <w:noProof/>
              </w:rPr>
              <w:lastRenderedPageBreak/>
              <w:drawing>
                <wp:inline distT="0" distB="0" distL="0" distR="0">
                  <wp:extent cx="1129665" cy="763905"/>
                  <wp:effectExtent l="19050" t="0" r="0" b="0"/>
                  <wp:docPr id="39" name="Picture 10" descr="http://www.rebooting.ca/carc/grade7/a/directory/AG0043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booting.ca/carc/grade7/a/directory/AG00432_.gif"/>
                          <pic:cNvPicPr>
                            <a:picLocks noChangeAspect="1" noChangeArrowheads="1"/>
                          </pic:cNvPicPr>
                        </pic:nvPicPr>
                        <pic:blipFill>
                          <a:blip r:embed="rId7" cstate="print"/>
                          <a:srcRect/>
                          <a:stretch>
                            <a:fillRect/>
                          </a:stretch>
                        </pic:blipFill>
                        <pic:spPr bwMode="auto">
                          <a:xfrm>
                            <a:off x="0" y="0"/>
                            <a:ext cx="1129665" cy="763905"/>
                          </a:xfrm>
                          <a:prstGeom prst="rect">
                            <a:avLst/>
                          </a:prstGeom>
                          <a:noFill/>
                          <a:ln w="9525">
                            <a:noFill/>
                            <a:miter lim="800000"/>
                            <a:headEnd/>
                            <a:tailEnd/>
                          </a:ln>
                        </pic:spPr>
                      </pic:pic>
                    </a:graphicData>
                  </a:graphic>
                </wp:inline>
              </w:drawing>
            </w:r>
            <w:bookmarkEnd w:id="1"/>
          </w:p>
          <w:p w:rsidR="00E615F7" w:rsidRPr="00AD7E7F" w:rsidRDefault="003B4C31" w:rsidP="00712923">
            <w:pPr>
              <w:spacing w:before="100" w:beforeAutospacing="1" w:after="100" w:afterAutospacing="1"/>
              <w:jc w:val="center"/>
              <w:rPr>
                <w:sz w:val="28"/>
                <w:szCs w:val="28"/>
              </w:rPr>
            </w:pPr>
            <w:hyperlink w:anchor="Task" w:history="1">
              <w:r w:rsidR="00E615F7" w:rsidRPr="008A68A6">
                <w:rPr>
                  <w:rStyle w:val="Hyperlink"/>
                  <w:rFonts w:ascii="Arial" w:hAnsi="Arial" w:cs="Arial"/>
                  <w:sz w:val="28"/>
                  <w:szCs w:val="28"/>
                </w:rPr>
                <w:t>The Task</w:t>
              </w:r>
            </w:hyperlink>
          </w:p>
        </w:tc>
        <w:tc>
          <w:tcPr>
            <w:tcW w:w="259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E615F7" w:rsidRPr="00E41020" w:rsidRDefault="00E615F7">
            <w:pPr>
              <w:spacing w:before="100" w:beforeAutospacing="1" w:after="100" w:afterAutospacing="1"/>
              <w:jc w:val="center"/>
            </w:pPr>
            <w:r w:rsidRPr="00E41020">
              <w:rPr>
                <w:rFonts w:ascii="Arial" w:hAnsi="Arial" w:cs="Arial"/>
                <w:noProof/>
              </w:rPr>
              <w:drawing>
                <wp:inline distT="0" distB="0" distL="0" distR="0">
                  <wp:extent cx="1129665" cy="763905"/>
                  <wp:effectExtent l="19050" t="0" r="0" b="0"/>
                  <wp:docPr id="40" name="Picture 11" descr="http://www.rebooting.ca/carc/grade7/a/directory/AG0043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ebooting.ca/carc/grade7/a/directory/AG00432_.gif"/>
                          <pic:cNvPicPr>
                            <a:picLocks noChangeAspect="1" noChangeArrowheads="1"/>
                          </pic:cNvPicPr>
                        </pic:nvPicPr>
                        <pic:blipFill>
                          <a:blip r:embed="rId7" cstate="print"/>
                          <a:srcRect/>
                          <a:stretch>
                            <a:fillRect/>
                          </a:stretch>
                        </pic:blipFill>
                        <pic:spPr bwMode="auto">
                          <a:xfrm>
                            <a:off x="0" y="0"/>
                            <a:ext cx="1129665" cy="763905"/>
                          </a:xfrm>
                          <a:prstGeom prst="rect">
                            <a:avLst/>
                          </a:prstGeom>
                          <a:noFill/>
                          <a:ln w="9525">
                            <a:noFill/>
                            <a:miter lim="800000"/>
                            <a:headEnd/>
                            <a:tailEnd/>
                          </a:ln>
                        </pic:spPr>
                      </pic:pic>
                    </a:graphicData>
                  </a:graphic>
                </wp:inline>
              </w:drawing>
            </w:r>
          </w:p>
          <w:p w:rsidR="00E615F7" w:rsidRPr="00AD7E7F" w:rsidRDefault="003B4C31">
            <w:pPr>
              <w:spacing w:before="100" w:beforeAutospacing="1" w:after="100" w:afterAutospacing="1"/>
              <w:jc w:val="center"/>
              <w:rPr>
                <w:sz w:val="28"/>
                <w:szCs w:val="28"/>
              </w:rPr>
            </w:pPr>
            <w:hyperlink w:anchor="rubric" w:history="1">
              <w:r w:rsidR="00E615F7" w:rsidRPr="008A68A6">
                <w:rPr>
                  <w:rStyle w:val="Hyperlink"/>
                  <w:rFonts w:ascii="Arial" w:hAnsi="Arial" w:cs="Arial"/>
                  <w:sz w:val="28"/>
                  <w:szCs w:val="28"/>
                </w:rPr>
                <w:t>Assessment Rubric</w:t>
              </w:r>
            </w:hyperlink>
          </w:p>
          <w:p w:rsidR="00E615F7" w:rsidRPr="00E41020" w:rsidRDefault="00E615F7">
            <w:pPr>
              <w:spacing w:before="100" w:beforeAutospacing="1" w:after="100" w:afterAutospacing="1"/>
              <w:jc w:val="center"/>
              <w:rPr>
                <w:sz w:val="24"/>
                <w:szCs w:val="24"/>
              </w:rPr>
            </w:pPr>
            <w:r w:rsidRPr="00E41020">
              <w:rPr>
                <w:rFonts w:ascii="Arial" w:hAnsi="Arial" w:cs="Arial"/>
                <w:b/>
                <w:bCs/>
              </w:rPr>
              <w:t> </w:t>
            </w:r>
          </w:p>
        </w:tc>
        <w:tc>
          <w:tcPr>
            <w:tcW w:w="222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E615F7" w:rsidRPr="00E41020" w:rsidRDefault="00E615F7">
            <w:pPr>
              <w:spacing w:before="100" w:beforeAutospacing="1" w:after="100" w:afterAutospacing="1"/>
              <w:jc w:val="center"/>
            </w:pPr>
            <w:r w:rsidRPr="00E41020">
              <w:rPr>
                <w:rFonts w:ascii="Arial" w:hAnsi="Arial" w:cs="Arial"/>
                <w:noProof/>
              </w:rPr>
              <w:drawing>
                <wp:inline distT="0" distB="0" distL="0" distR="0">
                  <wp:extent cx="1129665" cy="763905"/>
                  <wp:effectExtent l="19050" t="0" r="0" b="0"/>
                  <wp:docPr id="41" name="Picture 12" descr="http://www.rebooting.ca/carc/grade7/a/directory/AG0043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ebooting.ca/carc/grade7/a/directory/AG00432_.gif"/>
                          <pic:cNvPicPr>
                            <a:picLocks noChangeAspect="1" noChangeArrowheads="1"/>
                          </pic:cNvPicPr>
                        </pic:nvPicPr>
                        <pic:blipFill>
                          <a:blip r:embed="rId7" cstate="print"/>
                          <a:srcRect/>
                          <a:stretch>
                            <a:fillRect/>
                          </a:stretch>
                        </pic:blipFill>
                        <pic:spPr bwMode="auto">
                          <a:xfrm>
                            <a:off x="0" y="0"/>
                            <a:ext cx="1129665" cy="763905"/>
                          </a:xfrm>
                          <a:prstGeom prst="rect">
                            <a:avLst/>
                          </a:prstGeom>
                          <a:noFill/>
                          <a:ln w="9525">
                            <a:noFill/>
                            <a:miter lim="800000"/>
                            <a:headEnd/>
                            <a:tailEnd/>
                          </a:ln>
                        </pic:spPr>
                      </pic:pic>
                    </a:graphicData>
                  </a:graphic>
                </wp:inline>
              </w:drawing>
            </w:r>
          </w:p>
          <w:p w:rsidR="00E615F7" w:rsidRPr="00E615F7" w:rsidRDefault="003B4C31">
            <w:pPr>
              <w:spacing w:before="100" w:beforeAutospacing="1" w:after="100" w:afterAutospacing="1"/>
              <w:jc w:val="center"/>
              <w:rPr>
                <w:color w:val="0000FF"/>
                <w:sz w:val="28"/>
                <w:szCs w:val="28"/>
              </w:rPr>
            </w:pPr>
            <w:hyperlink r:id="rId8" w:history="1">
              <w:r w:rsidR="00E615F7" w:rsidRPr="00E615F7">
                <w:rPr>
                  <w:rStyle w:val="Hyperlink"/>
                  <w:rFonts w:ascii="Arial" w:hAnsi="Arial" w:cs="Arial"/>
                  <w:sz w:val="28"/>
                  <w:szCs w:val="28"/>
                </w:rPr>
                <w:t>Movie Make</w:t>
              </w:r>
            </w:hyperlink>
            <w:hyperlink r:id="rId9" w:history="1">
              <w:r w:rsidR="00E615F7" w:rsidRPr="00E615F7">
                <w:rPr>
                  <w:rStyle w:val="Hyperlink"/>
                  <w:rFonts w:ascii="Arial" w:hAnsi="Arial" w:cs="Arial"/>
                  <w:sz w:val="28"/>
                  <w:szCs w:val="28"/>
                </w:rPr>
                <w:t>r</w:t>
              </w:r>
            </w:hyperlink>
          </w:p>
          <w:p w:rsidR="00E615F7" w:rsidRPr="00AD7E7F" w:rsidRDefault="003B4C31" w:rsidP="00AD7E7F">
            <w:pPr>
              <w:spacing w:before="100" w:beforeAutospacing="1" w:after="100" w:afterAutospacing="1"/>
              <w:jc w:val="center"/>
              <w:rPr>
                <w:sz w:val="28"/>
                <w:szCs w:val="28"/>
              </w:rPr>
            </w:pPr>
            <w:hyperlink r:id="rId10" w:history="1">
              <w:r w:rsidR="00E615F7" w:rsidRPr="00E615F7">
                <w:rPr>
                  <w:rStyle w:val="Hyperlink"/>
                  <w:rFonts w:ascii="Arial" w:hAnsi="Arial" w:cs="Arial"/>
                  <w:sz w:val="28"/>
                  <w:szCs w:val="28"/>
                </w:rPr>
                <w:t>Movie Maker Tutorial</w:t>
              </w:r>
            </w:hyperlink>
            <w:r w:rsidR="00E615F7" w:rsidRPr="00E41020">
              <w:rPr>
                <w:rFonts w:ascii="Arial" w:hAnsi="Arial" w:cs="Arial"/>
                <w:sz w:val="40"/>
                <w:szCs w:val="40"/>
              </w:rPr>
              <w:t> </w:t>
            </w:r>
          </w:p>
        </w:tc>
      </w:tr>
      <w:tr w:rsidR="00E615F7" w:rsidRPr="00E41020" w:rsidTr="00E615F7">
        <w:trPr>
          <w:trHeight w:val="2860"/>
          <w:jc w:val="center"/>
        </w:trPr>
        <w:tc>
          <w:tcPr>
            <w:tcW w:w="26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615F7" w:rsidRPr="00E41020" w:rsidRDefault="00E615F7">
            <w:pPr>
              <w:spacing w:before="100" w:beforeAutospacing="1" w:after="100" w:afterAutospacing="1"/>
              <w:jc w:val="center"/>
            </w:pPr>
            <w:r w:rsidRPr="00E41020">
              <w:rPr>
                <w:rFonts w:ascii="Arial" w:hAnsi="Arial" w:cs="Arial"/>
                <w:noProof/>
              </w:rPr>
              <w:drawing>
                <wp:inline distT="0" distB="0" distL="0" distR="0">
                  <wp:extent cx="1129665" cy="763905"/>
                  <wp:effectExtent l="19050" t="0" r="0" b="0"/>
                  <wp:docPr id="37" name="Picture 13" descr="http://www.rebooting.ca/carc/grade7/a/directory/AG0043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ebooting.ca/carc/grade7/a/directory/AG00432_.gif"/>
                          <pic:cNvPicPr>
                            <a:picLocks noChangeAspect="1" noChangeArrowheads="1"/>
                          </pic:cNvPicPr>
                        </pic:nvPicPr>
                        <pic:blipFill>
                          <a:blip r:embed="rId7" cstate="print"/>
                          <a:srcRect/>
                          <a:stretch>
                            <a:fillRect/>
                          </a:stretch>
                        </pic:blipFill>
                        <pic:spPr bwMode="auto">
                          <a:xfrm>
                            <a:off x="0" y="0"/>
                            <a:ext cx="1129665" cy="763905"/>
                          </a:xfrm>
                          <a:prstGeom prst="rect">
                            <a:avLst/>
                          </a:prstGeom>
                          <a:noFill/>
                          <a:ln w="9525">
                            <a:noFill/>
                            <a:miter lim="800000"/>
                            <a:headEnd/>
                            <a:tailEnd/>
                          </a:ln>
                        </pic:spPr>
                      </pic:pic>
                    </a:graphicData>
                  </a:graphic>
                </wp:inline>
              </w:drawing>
            </w:r>
          </w:p>
          <w:p w:rsidR="00E615F7" w:rsidRPr="00E41020" w:rsidRDefault="003B4C31" w:rsidP="002D498E">
            <w:pPr>
              <w:spacing w:before="100" w:beforeAutospacing="1" w:after="100" w:afterAutospacing="1"/>
              <w:jc w:val="center"/>
              <w:rPr>
                <w:sz w:val="24"/>
                <w:szCs w:val="24"/>
              </w:rPr>
            </w:pPr>
            <w:hyperlink w:anchor="HistoricalResources" w:history="1">
              <w:r w:rsidR="00E615F7" w:rsidRPr="008A68A6">
                <w:rPr>
                  <w:rStyle w:val="Hyperlink"/>
                  <w:rFonts w:ascii="Arial" w:hAnsi="Arial" w:cs="Arial"/>
                  <w:sz w:val="28"/>
                  <w:szCs w:val="28"/>
                </w:rPr>
                <w:t>Historical Resources</w:t>
              </w:r>
            </w:hyperlink>
          </w:p>
        </w:tc>
        <w:tc>
          <w:tcPr>
            <w:tcW w:w="2591" w:type="dxa"/>
            <w:tcBorders>
              <w:top w:val="nil"/>
              <w:left w:val="nil"/>
              <w:bottom w:val="single" w:sz="8" w:space="0" w:color="808080"/>
              <w:right w:val="single" w:sz="8" w:space="0" w:color="808080"/>
            </w:tcBorders>
            <w:tcMar>
              <w:top w:w="0" w:type="dxa"/>
              <w:left w:w="108" w:type="dxa"/>
              <w:bottom w:w="0" w:type="dxa"/>
              <w:right w:w="108" w:type="dxa"/>
            </w:tcMar>
            <w:hideMark/>
          </w:tcPr>
          <w:p w:rsidR="00E615F7" w:rsidRDefault="00E615F7">
            <w:pPr>
              <w:spacing w:before="100" w:beforeAutospacing="1" w:after="100" w:afterAutospacing="1"/>
              <w:jc w:val="center"/>
              <w:rPr>
                <w:sz w:val="28"/>
                <w:szCs w:val="28"/>
              </w:rPr>
            </w:pPr>
            <w:r w:rsidRPr="00E41020">
              <w:rPr>
                <w:rFonts w:ascii="Arial" w:hAnsi="Arial" w:cs="Arial"/>
                <w:noProof/>
              </w:rPr>
              <w:drawing>
                <wp:inline distT="0" distB="0" distL="0" distR="0">
                  <wp:extent cx="1129665" cy="763905"/>
                  <wp:effectExtent l="19050" t="0" r="0" b="0"/>
                  <wp:docPr id="38" name="Picture 14" descr="http://www.rebooting.ca/carc/grade7/a/directory/AG0043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ebooting.ca/carc/grade7/a/directory/AG00432_.gif"/>
                          <pic:cNvPicPr>
                            <a:picLocks noChangeAspect="1" noChangeArrowheads="1"/>
                          </pic:cNvPicPr>
                        </pic:nvPicPr>
                        <pic:blipFill>
                          <a:blip r:embed="rId7" cstate="print"/>
                          <a:srcRect/>
                          <a:stretch>
                            <a:fillRect/>
                          </a:stretch>
                        </pic:blipFill>
                        <pic:spPr bwMode="auto">
                          <a:xfrm>
                            <a:off x="0" y="0"/>
                            <a:ext cx="1129665" cy="763905"/>
                          </a:xfrm>
                          <a:prstGeom prst="rect">
                            <a:avLst/>
                          </a:prstGeom>
                          <a:noFill/>
                          <a:ln w="9525">
                            <a:noFill/>
                            <a:miter lim="800000"/>
                            <a:headEnd/>
                            <a:tailEnd/>
                          </a:ln>
                        </pic:spPr>
                      </pic:pic>
                    </a:graphicData>
                  </a:graphic>
                </wp:inline>
              </w:drawing>
            </w:r>
          </w:p>
          <w:p w:rsidR="00E615F7" w:rsidRPr="00E41020" w:rsidRDefault="003B4C31">
            <w:pPr>
              <w:spacing w:before="100" w:beforeAutospacing="1" w:after="100" w:afterAutospacing="1"/>
              <w:jc w:val="center"/>
            </w:pPr>
            <w:hyperlink w:anchor="Outcomes" w:history="1">
              <w:r w:rsidR="00E615F7" w:rsidRPr="00E615F7">
                <w:rPr>
                  <w:rStyle w:val="Hyperlink"/>
                  <w:rFonts w:ascii="Arial" w:hAnsi="Arial" w:cs="Arial"/>
                  <w:sz w:val="28"/>
                  <w:szCs w:val="28"/>
                </w:rPr>
                <w:t>Outcomes</w:t>
              </w:r>
            </w:hyperlink>
          </w:p>
          <w:p w:rsidR="00E615F7" w:rsidRPr="00AD7E7F" w:rsidRDefault="00E615F7">
            <w:pPr>
              <w:spacing w:before="100" w:beforeAutospacing="1" w:after="100" w:afterAutospacing="1"/>
              <w:jc w:val="center"/>
              <w:rPr>
                <w:sz w:val="28"/>
                <w:szCs w:val="28"/>
              </w:rPr>
            </w:pPr>
          </w:p>
        </w:tc>
        <w:tc>
          <w:tcPr>
            <w:tcW w:w="2224" w:type="dxa"/>
            <w:tcBorders>
              <w:top w:val="nil"/>
              <w:left w:val="nil"/>
              <w:bottom w:val="single" w:sz="8" w:space="0" w:color="808080"/>
              <w:right w:val="single" w:sz="8" w:space="0" w:color="808080"/>
            </w:tcBorders>
          </w:tcPr>
          <w:p w:rsidR="00E615F7" w:rsidRDefault="00E615F7">
            <w:pPr>
              <w:spacing w:before="100" w:beforeAutospacing="1" w:after="100" w:afterAutospacing="1"/>
              <w:jc w:val="center"/>
              <w:rPr>
                <w:rFonts w:ascii="Arial" w:hAnsi="Arial" w:cs="Arial"/>
                <w:noProof/>
              </w:rPr>
            </w:pPr>
            <w:r w:rsidRPr="00E615F7">
              <w:rPr>
                <w:rFonts w:ascii="Arial" w:hAnsi="Arial" w:cs="Arial"/>
                <w:noProof/>
              </w:rPr>
              <w:drawing>
                <wp:inline distT="0" distB="0" distL="0" distR="0">
                  <wp:extent cx="1129665" cy="763905"/>
                  <wp:effectExtent l="19050" t="0" r="0" b="0"/>
                  <wp:docPr id="42" name="Picture 14" descr="http://www.rebooting.ca/carc/grade7/a/directory/AG0043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ebooting.ca/carc/grade7/a/directory/AG00432_.gif"/>
                          <pic:cNvPicPr>
                            <a:picLocks noChangeAspect="1" noChangeArrowheads="1"/>
                          </pic:cNvPicPr>
                        </pic:nvPicPr>
                        <pic:blipFill>
                          <a:blip r:embed="rId7" cstate="print"/>
                          <a:srcRect/>
                          <a:stretch>
                            <a:fillRect/>
                          </a:stretch>
                        </pic:blipFill>
                        <pic:spPr bwMode="auto">
                          <a:xfrm>
                            <a:off x="0" y="0"/>
                            <a:ext cx="1129665" cy="763905"/>
                          </a:xfrm>
                          <a:prstGeom prst="rect">
                            <a:avLst/>
                          </a:prstGeom>
                          <a:noFill/>
                          <a:ln w="9525">
                            <a:noFill/>
                            <a:miter lim="800000"/>
                            <a:headEnd/>
                            <a:tailEnd/>
                          </a:ln>
                        </pic:spPr>
                      </pic:pic>
                    </a:graphicData>
                  </a:graphic>
                </wp:inline>
              </w:drawing>
            </w:r>
          </w:p>
          <w:p w:rsidR="00E615F7" w:rsidRPr="00E615F7" w:rsidRDefault="003B4C31">
            <w:pPr>
              <w:spacing w:before="100" w:beforeAutospacing="1" w:after="100" w:afterAutospacing="1"/>
              <w:jc w:val="center"/>
              <w:rPr>
                <w:rFonts w:ascii="Arial" w:hAnsi="Arial" w:cs="Arial"/>
                <w:noProof/>
                <w:sz w:val="28"/>
                <w:szCs w:val="28"/>
              </w:rPr>
            </w:pPr>
            <w:hyperlink w:anchor="ICT_Outcomes" w:history="1">
              <w:r w:rsidR="00E615F7" w:rsidRPr="00E615F7">
                <w:rPr>
                  <w:rStyle w:val="Hyperlink"/>
                  <w:rFonts w:ascii="Arial" w:hAnsi="Arial" w:cs="Arial"/>
                  <w:noProof/>
                  <w:sz w:val="28"/>
                  <w:szCs w:val="28"/>
                </w:rPr>
                <w:t>ICT Outcomes</w:t>
              </w:r>
            </w:hyperlink>
          </w:p>
        </w:tc>
      </w:tr>
    </w:tbl>
    <w:p w:rsidR="008A68A6" w:rsidRDefault="008A68A6" w:rsidP="008A68A6">
      <w:pPr>
        <w:spacing w:after="0" w:line="240" w:lineRule="auto"/>
        <w:jc w:val="center"/>
      </w:pPr>
      <w:r>
        <w:rPr>
          <w:sz w:val="18"/>
          <w:szCs w:val="18"/>
        </w:rPr>
        <w:t>(</w:t>
      </w:r>
      <w:proofErr w:type="gramStart"/>
      <w:r>
        <w:rPr>
          <w:sz w:val="18"/>
          <w:szCs w:val="18"/>
        </w:rPr>
        <w:t>to</w:t>
      </w:r>
      <w:proofErr w:type="gramEnd"/>
      <w:r>
        <w:rPr>
          <w:sz w:val="18"/>
          <w:szCs w:val="18"/>
        </w:rPr>
        <w:t xml:space="preserve"> return to above chart, click on </w:t>
      </w:r>
      <w:r w:rsidR="00E41020" w:rsidRPr="00E41020">
        <w:t> </w:t>
      </w:r>
      <w:bookmarkStart w:id="2" w:name="_top"/>
      <w:bookmarkEnd w:id="2"/>
      <w:r>
        <w:rPr>
          <w:noProof/>
        </w:rPr>
        <w:drawing>
          <wp:inline distT="0" distB="0" distL="0" distR="0">
            <wp:extent cx="261938" cy="190500"/>
            <wp:effectExtent l="19050" t="0" r="4762"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1938" cy="190500"/>
                    </a:xfrm>
                    <a:prstGeom prst="rect">
                      <a:avLst/>
                    </a:prstGeom>
                    <a:noFill/>
                    <a:ln w="9525">
                      <a:noFill/>
                      <a:miter lim="800000"/>
                      <a:headEnd/>
                      <a:tailEnd/>
                    </a:ln>
                  </pic:spPr>
                </pic:pic>
              </a:graphicData>
            </a:graphic>
          </wp:inline>
        </w:drawing>
      </w:r>
      <w:r>
        <w:t>)</w:t>
      </w:r>
    </w:p>
    <w:p w:rsidR="00E41020" w:rsidRPr="00CB5B8D" w:rsidRDefault="00E41020" w:rsidP="00365D20">
      <w:pPr>
        <w:spacing w:before="100" w:beforeAutospacing="1" w:after="100" w:afterAutospacing="1"/>
        <w:jc w:val="center"/>
        <w:rPr>
          <w:b/>
          <w:sz w:val="28"/>
          <w:szCs w:val="28"/>
        </w:rPr>
      </w:pPr>
      <w:r w:rsidRPr="00CB5B8D">
        <w:rPr>
          <w:b/>
          <w:sz w:val="28"/>
          <w:szCs w:val="28"/>
        </w:rPr>
        <w:t>Criticized by some,</w:t>
      </w:r>
    </w:p>
    <w:p w:rsidR="00E41020" w:rsidRPr="00CB5B8D" w:rsidRDefault="00E41020" w:rsidP="00E41020">
      <w:pPr>
        <w:jc w:val="center"/>
        <w:rPr>
          <w:sz w:val="28"/>
          <w:szCs w:val="28"/>
        </w:rPr>
      </w:pPr>
      <w:r w:rsidRPr="00CB5B8D">
        <w:rPr>
          <w:sz w:val="28"/>
          <w:szCs w:val="28"/>
        </w:rPr>
        <w:t>Admired by others,</w:t>
      </w:r>
    </w:p>
    <w:p w:rsidR="00E41020" w:rsidRDefault="00E41020" w:rsidP="00E41020">
      <w:pPr>
        <w:jc w:val="center"/>
        <w:rPr>
          <w:sz w:val="28"/>
          <w:szCs w:val="28"/>
        </w:rPr>
      </w:pPr>
      <w:r w:rsidRPr="00CB5B8D">
        <w:rPr>
          <w:sz w:val="28"/>
          <w:szCs w:val="28"/>
        </w:rPr>
        <w:t>Loved by all!</w:t>
      </w:r>
    </w:p>
    <w:p w:rsidR="002D498E" w:rsidRDefault="002D498E" w:rsidP="00E41020">
      <w:pPr>
        <w:jc w:val="center"/>
        <w:rPr>
          <w:sz w:val="28"/>
          <w:szCs w:val="28"/>
        </w:rPr>
      </w:pPr>
    </w:p>
    <w:p w:rsidR="002D498E" w:rsidRPr="002D498E" w:rsidRDefault="002D498E" w:rsidP="00E41020">
      <w:pPr>
        <w:jc w:val="center"/>
        <w:rPr>
          <w:rFonts w:ascii="Times New Roman" w:hAnsi="Times New Roman" w:cs="Times New Roman"/>
          <w:vanish/>
          <w:sz w:val="28"/>
          <w:szCs w:val="28"/>
        </w:rPr>
      </w:pPr>
      <w:r w:rsidRPr="002D498E">
        <w:rPr>
          <w:sz w:val="28"/>
          <w:szCs w:val="28"/>
        </w:rPr>
        <w:t>Women did not always have access to</w:t>
      </w:r>
      <w:r w:rsidR="00B02F62">
        <w:rPr>
          <w:sz w:val="28"/>
          <w:szCs w:val="28"/>
        </w:rPr>
        <w:t xml:space="preserve"> education and well paying jobs. </w:t>
      </w:r>
      <w:r w:rsidRPr="002D498E">
        <w:rPr>
          <w:sz w:val="28"/>
          <w:szCs w:val="28"/>
        </w:rPr>
        <w:t xml:space="preserve"> In fact, women were not considered "persons" under the British North America Act until the early twentieth century. Because of the actions of five Canadian women, </w:t>
      </w:r>
      <w:r w:rsidR="00B02F62">
        <w:rPr>
          <w:sz w:val="28"/>
          <w:szCs w:val="28"/>
        </w:rPr>
        <w:t>the role of women in Canadian society has changed.</w:t>
      </w:r>
    </w:p>
    <w:tbl>
      <w:tblPr>
        <w:tblpPr w:leftFromText="180" w:rightFromText="180" w:vertAnchor="page" w:horzAnchor="margin" w:tblpXSpec="center" w:tblpY="1351"/>
        <w:tblW w:w="576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932"/>
      </w:tblGrid>
      <w:tr w:rsidR="00E41020" w:rsidRPr="00CB5B8D" w:rsidTr="00F75D78">
        <w:trPr>
          <w:trHeight w:val="2175"/>
          <w:tblCellSpacing w:w="15" w:type="dxa"/>
        </w:trPr>
        <w:tc>
          <w:tcPr>
            <w:tcW w:w="4973" w:type="pct"/>
            <w:tcBorders>
              <w:top w:val="outset" w:sz="6" w:space="0" w:color="auto"/>
              <w:left w:val="outset" w:sz="6" w:space="0" w:color="auto"/>
              <w:bottom w:val="outset" w:sz="6" w:space="0" w:color="auto"/>
              <w:right w:val="outset" w:sz="6" w:space="0" w:color="auto"/>
            </w:tcBorders>
            <w:vAlign w:val="center"/>
            <w:hideMark/>
          </w:tcPr>
          <w:p w:rsidR="00773F70" w:rsidRDefault="00773F70" w:rsidP="002D498E">
            <w:pPr>
              <w:spacing w:after="150" w:line="288" w:lineRule="auto"/>
              <w:ind w:left="720" w:right="150"/>
              <w:rPr>
                <w:sz w:val="28"/>
                <w:szCs w:val="28"/>
              </w:rPr>
            </w:pPr>
          </w:p>
          <w:p w:rsidR="00B02F62" w:rsidRPr="00B02F62" w:rsidRDefault="008A68A6" w:rsidP="00B02F62">
            <w:pPr>
              <w:spacing w:after="150" w:line="288" w:lineRule="auto"/>
              <w:ind w:left="720" w:right="150"/>
              <w:jc w:val="center"/>
              <w:rPr>
                <w:b/>
                <w:sz w:val="28"/>
                <w:szCs w:val="28"/>
              </w:rPr>
            </w:pPr>
            <w:bookmarkStart w:id="3" w:name="Task"/>
            <w:bookmarkEnd w:id="3"/>
            <w:r>
              <w:rPr>
                <w:b/>
                <w:noProof/>
                <w:sz w:val="28"/>
                <w:szCs w:val="28"/>
              </w:rPr>
              <w:drawing>
                <wp:anchor distT="0" distB="0" distL="114300" distR="114300" simplePos="0" relativeHeight="251661312" behindDoc="0" locked="0" layoutInCell="1" allowOverlap="1">
                  <wp:simplePos x="0" y="0"/>
                  <wp:positionH relativeFrom="column">
                    <wp:posOffset>4065905</wp:posOffset>
                  </wp:positionH>
                  <wp:positionV relativeFrom="paragraph">
                    <wp:posOffset>-7620</wp:posOffset>
                  </wp:positionV>
                  <wp:extent cx="262255" cy="190500"/>
                  <wp:effectExtent l="19050" t="0" r="4445" b="0"/>
                  <wp:wrapNone/>
                  <wp:docPr id="18"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2255" cy="190500"/>
                          </a:xfrm>
                          <a:prstGeom prst="rect">
                            <a:avLst/>
                          </a:prstGeom>
                          <a:noFill/>
                          <a:ln w="9525">
                            <a:noFill/>
                            <a:miter lim="800000"/>
                            <a:headEnd/>
                            <a:tailEnd/>
                          </a:ln>
                        </pic:spPr>
                      </pic:pic>
                    </a:graphicData>
                  </a:graphic>
                </wp:anchor>
              </w:drawing>
            </w:r>
            <w:r w:rsidR="00B02F62">
              <w:rPr>
                <w:b/>
                <w:sz w:val="28"/>
                <w:szCs w:val="28"/>
              </w:rPr>
              <w:t>The Task</w:t>
            </w:r>
          </w:p>
          <w:p w:rsidR="00AC5848" w:rsidRDefault="00E41020" w:rsidP="002D498E">
            <w:pPr>
              <w:spacing w:after="150" w:line="288" w:lineRule="auto"/>
              <w:ind w:left="720" w:right="150"/>
              <w:rPr>
                <w:sz w:val="28"/>
                <w:szCs w:val="28"/>
              </w:rPr>
            </w:pPr>
            <w:r w:rsidRPr="00CB5B8D">
              <w:rPr>
                <w:sz w:val="28"/>
                <w:szCs w:val="28"/>
              </w:rPr>
              <w:t xml:space="preserve">An educational multimedia company has selected you to create a 3-5 minute digital documentary on one of the above women.  You have been selected to choose </w:t>
            </w:r>
            <w:r w:rsidR="009F3FB6">
              <w:rPr>
                <w:sz w:val="28"/>
                <w:szCs w:val="28"/>
              </w:rPr>
              <w:t>and research one Canadian woman and the key event with which she is associated</w:t>
            </w:r>
            <w:r w:rsidRPr="00CB5B8D">
              <w:rPr>
                <w:sz w:val="28"/>
                <w:szCs w:val="28"/>
              </w:rPr>
              <w:t xml:space="preserve"> from above.  After exploring sources connected to the </w:t>
            </w:r>
            <w:r w:rsidR="009F3FB6">
              <w:rPr>
                <w:sz w:val="28"/>
                <w:szCs w:val="28"/>
              </w:rPr>
              <w:t xml:space="preserve">woman and </w:t>
            </w:r>
            <w:r w:rsidRPr="00CB5B8D">
              <w:rPr>
                <w:sz w:val="28"/>
                <w:szCs w:val="28"/>
              </w:rPr>
              <w:t xml:space="preserve">event, you will use your knowledge and understanding to </w:t>
            </w:r>
            <w:r w:rsidR="00773F70" w:rsidRPr="00CB5B8D">
              <w:rPr>
                <w:sz w:val="28"/>
                <w:szCs w:val="28"/>
              </w:rPr>
              <w:t>critically assess the impacts of social and political changes on individual and collective identities in Canada</w:t>
            </w:r>
            <w:r w:rsidR="009F3FB6">
              <w:rPr>
                <w:sz w:val="28"/>
                <w:szCs w:val="28"/>
              </w:rPr>
              <w:t xml:space="preserve">. </w:t>
            </w:r>
            <w:r w:rsidR="00773F70">
              <w:rPr>
                <w:sz w:val="28"/>
                <w:szCs w:val="28"/>
              </w:rPr>
              <w:t xml:space="preserve"> You must then decide the extent to which </w:t>
            </w:r>
            <w:r w:rsidR="00712923">
              <w:rPr>
                <w:sz w:val="28"/>
                <w:szCs w:val="28"/>
              </w:rPr>
              <w:t>these women should be considered legends</w:t>
            </w:r>
            <w:r w:rsidR="00773F70">
              <w:rPr>
                <w:sz w:val="28"/>
                <w:szCs w:val="28"/>
              </w:rPr>
              <w:t>.  You will present your findings</w:t>
            </w:r>
            <w:r w:rsidRPr="00CB5B8D">
              <w:rPr>
                <w:sz w:val="28"/>
                <w:szCs w:val="28"/>
              </w:rPr>
              <w:t xml:space="preserve"> through a digital documentary.   </w:t>
            </w:r>
          </w:p>
          <w:tbl>
            <w:tblPr>
              <w:tblW w:w="371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99"/>
              <w:gridCol w:w="1429"/>
              <w:gridCol w:w="1485"/>
              <w:gridCol w:w="1351"/>
              <w:gridCol w:w="1291"/>
              <w:gridCol w:w="1169"/>
            </w:tblGrid>
            <w:tr w:rsidR="00CB5B8D" w:rsidRPr="00CB5B8D" w:rsidTr="00773F70">
              <w:trPr>
                <w:tblCellSpacing w:w="15" w:type="dxa"/>
                <w:jc w:val="center"/>
              </w:trPr>
              <w:tc>
                <w:tcPr>
                  <w:tcW w:w="781" w:type="pct"/>
                  <w:tcBorders>
                    <w:top w:val="outset" w:sz="6" w:space="0" w:color="auto"/>
                    <w:left w:val="outset" w:sz="6" w:space="0" w:color="auto"/>
                    <w:bottom w:val="outset" w:sz="6" w:space="0" w:color="auto"/>
                    <w:right w:val="outset" w:sz="6" w:space="0" w:color="auto"/>
                  </w:tcBorders>
                  <w:vAlign w:val="center"/>
                  <w:hideMark/>
                </w:tcPr>
                <w:bookmarkStart w:id="4" w:name="stepchart"/>
                <w:p w:rsidR="00E41020" w:rsidRPr="00CB5B8D" w:rsidRDefault="003B4C31" w:rsidP="00B66B4A">
                  <w:pPr>
                    <w:framePr w:hSpace="180" w:wrap="around" w:vAnchor="page" w:hAnchor="margin" w:xAlign="center" w:y="1351"/>
                    <w:jc w:val="center"/>
                    <w:rPr>
                      <w:rFonts w:ascii="Arial" w:hAnsi="Arial" w:cs="Arial"/>
                      <w:sz w:val="28"/>
                      <w:szCs w:val="28"/>
                    </w:rPr>
                  </w:pPr>
                  <w:r>
                    <w:rPr>
                      <w:sz w:val="28"/>
                      <w:szCs w:val="28"/>
                    </w:rPr>
                    <w:fldChar w:fldCharType="begin"/>
                  </w:r>
                  <w:r w:rsidR="008A68A6">
                    <w:rPr>
                      <w:sz w:val="28"/>
                      <w:szCs w:val="28"/>
                    </w:rPr>
                    <w:instrText xml:space="preserve"> HYPERLINK  \l "Step_One" </w:instrText>
                  </w:r>
                  <w:r>
                    <w:rPr>
                      <w:sz w:val="28"/>
                      <w:szCs w:val="28"/>
                    </w:rPr>
                    <w:fldChar w:fldCharType="separate"/>
                  </w:r>
                  <w:r w:rsidR="00E41020" w:rsidRPr="008A68A6">
                    <w:rPr>
                      <w:rStyle w:val="Hyperlink"/>
                      <w:sz w:val="28"/>
                      <w:szCs w:val="28"/>
                    </w:rPr>
                    <w:t>STEP ONE</w:t>
                  </w:r>
                  <w:r>
                    <w:rPr>
                      <w:sz w:val="28"/>
                      <w:szCs w:val="28"/>
                    </w:rPr>
                    <w:fldChar w:fldCharType="end"/>
                  </w:r>
                  <w:r w:rsidR="00E41020" w:rsidRPr="00CB5B8D">
                    <w:rPr>
                      <w:sz w:val="28"/>
                      <w:szCs w:val="28"/>
                    </w:rPr>
                    <w:t xml:space="preserve"> </w:t>
                  </w:r>
                </w:p>
                <w:p w:rsidR="00E41020" w:rsidRPr="00CB5B8D" w:rsidRDefault="00E41020" w:rsidP="00B66B4A">
                  <w:pPr>
                    <w:pStyle w:val="NormalWeb"/>
                    <w:framePr w:hSpace="180" w:wrap="around" w:vAnchor="page" w:hAnchor="margin" w:xAlign="center" w:y="1351"/>
                    <w:jc w:val="center"/>
                    <w:rPr>
                      <w:sz w:val="28"/>
                      <w:szCs w:val="28"/>
                    </w:rPr>
                  </w:pPr>
                  <w:r w:rsidRPr="00CB5B8D">
                    <w:rPr>
                      <w:noProof/>
                      <w:sz w:val="28"/>
                      <w:szCs w:val="28"/>
                    </w:rPr>
                    <w:drawing>
                      <wp:inline distT="0" distB="0" distL="0" distR="0">
                        <wp:extent cx="655955" cy="613410"/>
                        <wp:effectExtent l="19050" t="0" r="0" b="0"/>
                        <wp:docPr id="28" name="Picture 28" descr="http://www.rebooting.ca/carc/grade7/a/assignment/footpri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ebooting.ca/carc/grade7/a/assignment/footprint2.jpg"/>
                                <pic:cNvPicPr>
                                  <a:picLocks noChangeAspect="1" noChangeArrowheads="1"/>
                                </pic:cNvPicPr>
                              </pic:nvPicPr>
                              <pic:blipFill>
                                <a:blip r:embed="rId13" cstate="print"/>
                                <a:srcRect/>
                                <a:stretch>
                                  <a:fillRect/>
                                </a:stretch>
                              </pic:blipFill>
                              <pic:spPr bwMode="auto">
                                <a:xfrm>
                                  <a:off x="0" y="0"/>
                                  <a:ext cx="655955" cy="613410"/>
                                </a:xfrm>
                                <a:prstGeom prst="rect">
                                  <a:avLst/>
                                </a:prstGeom>
                                <a:noFill/>
                                <a:ln w="9525">
                                  <a:noFill/>
                                  <a:miter lim="800000"/>
                                  <a:headEnd/>
                                  <a:tailEnd/>
                                </a:ln>
                              </pic:spPr>
                            </pic:pic>
                          </a:graphicData>
                        </a:graphic>
                      </wp:inline>
                    </w:drawing>
                  </w:r>
                </w:p>
                <w:p w:rsidR="00E41020" w:rsidRPr="00CB5B8D" w:rsidRDefault="00E41020" w:rsidP="00B66B4A">
                  <w:pPr>
                    <w:pStyle w:val="NormalWeb"/>
                    <w:framePr w:hSpace="180" w:wrap="around" w:vAnchor="page" w:hAnchor="margin" w:xAlign="center" w:y="1351"/>
                    <w:jc w:val="center"/>
                    <w:rPr>
                      <w:sz w:val="28"/>
                      <w:szCs w:val="28"/>
                    </w:rPr>
                  </w:pPr>
                  <w:r w:rsidRPr="00CB5B8D">
                    <w:rPr>
                      <w:rFonts w:hint="eastAsia"/>
                      <w:sz w:val="28"/>
                      <w:szCs w:val="28"/>
                    </w:rPr>
                    <w:t> </w:t>
                  </w:r>
                </w:p>
              </w:tc>
              <w:tc>
                <w:tcPr>
                  <w:tcW w:w="872" w:type="pct"/>
                  <w:tcBorders>
                    <w:top w:val="outset" w:sz="6" w:space="0" w:color="auto"/>
                    <w:left w:val="outset" w:sz="6" w:space="0" w:color="auto"/>
                    <w:bottom w:val="outset" w:sz="6" w:space="0" w:color="auto"/>
                    <w:right w:val="outset" w:sz="6" w:space="0" w:color="auto"/>
                  </w:tcBorders>
                  <w:vAlign w:val="center"/>
                  <w:hideMark/>
                </w:tcPr>
                <w:p w:rsidR="00E41020" w:rsidRPr="00CB5B8D" w:rsidRDefault="003B4C31" w:rsidP="00B66B4A">
                  <w:pPr>
                    <w:framePr w:hSpace="180" w:wrap="around" w:vAnchor="page" w:hAnchor="margin" w:xAlign="center" w:y="1351"/>
                    <w:jc w:val="center"/>
                    <w:rPr>
                      <w:rFonts w:ascii="Arial" w:hAnsi="Arial" w:cs="Arial"/>
                      <w:sz w:val="28"/>
                      <w:szCs w:val="28"/>
                    </w:rPr>
                  </w:pPr>
                  <w:hyperlink w:anchor="Step_Two" w:history="1">
                    <w:r w:rsidR="00E41020" w:rsidRPr="008A68A6">
                      <w:rPr>
                        <w:rStyle w:val="Hyperlink"/>
                        <w:sz w:val="28"/>
                        <w:szCs w:val="28"/>
                      </w:rPr>
                      <w:t>STEP TWO</w:t>
                    </w:r>
                  </w:hyperlink>
                  <w:r w:rsidR="00E41020" w:rsidRPr="00CB5B8D">
                    <w:rPr>
                      <w:sz w:val="28"/>
                      <w:szCs w:val="28"/>
                    </w:rPr>
                    <w:t xml:space="preserve"> </w:t>
                  </w:r>
                </w:p>
                <w:p w:rsidR="00E41020" w:rsidRPr="00CB5B8D" w:rsidRDefault="00E41020" w:rsidP="00B66B4A">
                  <w:pPr>
                    <w:pStyle w:val="NormalWeb"/>
                    <w:framePr w:hSpace="180" w:wrap="around" w:vAnchor="page" w:hAnchor="margin" w:xAlign="center" w:y="1351"/>
                    <w:jc w:val="center"/>
                    <w:rPr>
                      <w:sz w:val="28"/>
                      <w:szCs w:val="28"/>
                    </w:rPr>
                  </w:pPr>
                  <w:r w:rsidRPr="00CB5B8D">
                    <w:rPr>
                      <w:noProof/>
                      <w:sz w:val="28"/>
                      <w:szCs w:val="28"/>
                    </w:rPr>
                    <w:drawing>
                      <wp:inline distT="0" distB="0" distL="0" distR="0">
                        <wp:extent cx="655955" cy="613410"/>
                        <wp:effectExtent l="19050" t="0" r="0" b="0"/>
                        <wp:docPr id="29" name="Picture 29" descr="http://www.rebooting.ca/carc/grade7/a/assignment/footpri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ebooting.ca/carc/grade7/a/assignment/footprint2.jpg"/>
                                <pic:cNvPicPr>
                                  <a:picLocks noChangeAspect="1" noChangeArrowheads="1"/>
                                </pic:cNvPicPr>
                              </pic:nvPicPr>
                              <pic:blipFill>
                                <a:blip r:embed="rId13" cstate="print"/>
                                <a:srcRect/>
                                <a:stretch>
                                  <a:fillRect/>
                                </a:stretch>
                              </pic:blipFill>
                              <pic:spPr bwMode="auto">
                                <a:xfrm>
                                  <a:off x="0" y="0"/>
                                  <a:ext cx="655955" cy="613410"/>
                                </a:xfrm>
                                <a:prstGeom prst="rect">
                                  <a:avLst/>
                                </a:prstGeom>
                                <a:noFill/>
                                <a:ln w="9525">
                                  <a:noFill/>
                                  <a:miter lim="800000"/>
                                  <a:headEnd/>
                                  <a:tailEnd/>
                                </a:ln>
                              </pic:spPr>
                            </pic:pic>
                          </a:graphicData>
                        </a:graphic>
                      </wp:inline>
                    </w:drawing>
                  </w:r>
                </w:p>
                <w:p w:rsidR="00E41020" w:rsidRPr="00CB5B8D" w:rsidRDefault="00E41020" w:rsidP="00B66B4A">
                  <w:pPr>
                    <w:pStyle w:val="NormalWeb"/>
                    <w:framePr w:hSpace="180" w:wrap="around" w:vAnchor="page" w:hAnchor="margin" w:xAlign="center" w:y="1351"/>
                    <w:jc w:val="center"/>
                    <w:rPr>
                      <w:sz w:val="28"/>
                      <w:szCs w:val="28"/>
                    </w:rPr>
                  </w:pPr>
                  <w:r w:rsidRPr="00CB5B8D">
                    <w:rPr>
                      <w:rFonts w:hint="eastAsia"/>
                      <w:sz w:val="28"/>
                      <w:szCs w:val="28"/>
                    </w:rPr>
                    <w:t> </w:t>
                  </w:r>
                </w:p>
              </w:tc>
              <w:tc>
                <w:tcPr>
                  <w:tcW w:w="907" w:type="pct"/>
                  <w:tcBorders>
                    <w:top w:val="outset" w:sz="6" w:space="0" w:color="auto"/>
                    <w:left w:val="outset" w:sz="6" w:space="0" w:color="auto"/>
                    <w:bottom w:val="outset" w:sz="6" w:space="0" w:color="auto"/>
                    <w:right w:val="outset" w:sz="6" w:space="0" w:color="auto"/>
                  </w:tcBorders>
                  <w:vAlign w:val="center"/>
                  <w:hideMark/>
                </w:tcPr>
                <w:p w:rsidR="00E41020" w:rsidRPr="00CB5B8D" w:rsidRDefault="003B4C31" w:rsidP="00B66B4A">
                  <w:pPr>
                    <w:framePr w:hSpace="180" w:wrap="around" w:vAnchor="page" w:hAnchor="margin" w:xAlign="center" w:y="1351"/>
                    <w:jc w:val="center"/>
                    <w:rPr>
                      <w:rFonts w:ascii="Arial" w:hAnsi="Arial" w:cs="Arial"/>
                      <w:sz w:val="28"/>
                      <w:szCs w:val="28"/>
                    </w:rPr>
                  </w:pPr>
                  <w:hyperlink w:anchor="Step_Three" w:history="1">
                    <w:r w:rsidR="00E41020" w:rsidRPr="008A68A6">
                      <w:rPr>
                        <w:rStyle w:val="Hyperlink"/>
                        <w:sz w:val="28"/>
                        <w:szCs w:val="28"/>
                      </w:rPr>
                      <w:t>STEP THREE</w:t>
                    </w:r>
                  </w:hyperlink>
                  <w:r w:rsidR="00E41020" w:rsidRPr="00CB5B8D">
                    <w:rPr>
                      <w:sz w:val="28"/>
                      <w:szCs w:val="28"/>
                    </w:rPr>
                    <w:t xml:space="preserve"> </w:t>
                  </w:r>
                </w:p>
                <w:p w:rsidR="00E41020" w:rsidRPr="00CB5B8D" w:rsidRDefault="00E41020" w:rsidP="00B66B4A">
                  <w:pPr>
                    <w:pStyle w:val="NormalWeb"/>
                    <w:framePr w:hSpace="180" w:wrap="around" w:vAnchor="page" w:hAnchor="margin" w:xAlign="center" w:y="1351"/>
                    <w:jc w:val="center"/>
                    <w:rPr>
                      <w:sz w:val="28"/>
                      <w:szCs w:val="28"/>
                    </w:rPr>
                  </w:pPr>
                  <w:r w:rsidRPr="00CB5B8D">
                    <w:rPr>
                      <w:noProof/>
                      <w:sz w:val="28"/>
                      <w:szCs w:val="28"/>
                    </w:rPr>
                    <w:drawing>
                      <wp:inline distT="0" distB="0" distL="0" distR="0">
                        <wp:extent cx="655955" cy="613410"/>
                        <wp:effectExtent l="19050" t="0" r="0" b="0"/>
                        <wp:docPr id="30" name="Picture 30" descr="http://www.rebooting.ca/carc/grade7/a/assignment/footpri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ebooting.ca/carc/grade7/a/assignment/footprint2.jpg"/>
                                <pic:cNvPicPr>
                                  <a:picLocks noChangeAspect="1" noChangeArrowheads="1"/>
                                </pic:cNvPicPr>
                              </pic:nvPicPr>
                              <pic:blipFill>
                                <a:blip r:embed="rId13" cstate="print"/>
                                <a:srcRect/>
                                <a:stretch>
                                  <a:fillRect/>
                                </a:stretch>
                              </pic:blipFill>
                              <pic:spPr bwMode="auto">
                                <a:xfrm>
                                  <a:off x="0" y="0"/>
                                  <a:ext cx="655955" cy="613410"/>
                                </a:xfrm>
                                <a:prstGeom prst="rect">
                                  <a:avLst/>
                                </a:prstGeom>
                                <a:noFill/>
                                <a:ln w="9525">
                                  <a:noFill/>
                                  <a:miter lim="800000"/>
                                  <a:headEnd/>
                                  <a:tailEnd/>
                                </a:ln>
                              </pic:spPr>
                            </pic:pic>
                          </a:graphicData>
                        </a:graphic>
                      </wp:inline>
                    </w:drawing>
                  </w:r>
                </w:p>
                <w:p w:rsidR="00E41020" w:rsidRPr="00CB5B8D" w:rsidRDefault="00E41020" w:rsidP="00B66B4A">
                  <w:pPr>
                    <w:pStyle w:val="NormalWeb"/>
                    <w:framePr w:hSpace="180" w:wrap="around" w:vAnchor="page" w:hAnchor="margin" w:xAlign="center" w:y="1351"/>
                    <w:jc w:val="center"/>
                    <w:rPr>
                      <w:sz w:val="28"/>
                      <w:szCs w:val="28"/>
                    </w:rPr>
                  </w:pPr>
                  <w:r w:rsidRPr="00CB5B8D">
                    <w:rPr>
                      <w:rFonts w:hint="eastAsia"/>
                      <w:sz w:val="28"/>
                      <w:szCs w:val="28"/>
                    </w:rPr>
                    <w:t> </w:t>
                  </w:r>
                </w:p>
              </w:tc>
              <w:tc>
                <w:tcPr>
                  <w:tcW w:w="823" w:type="pct"/>
                  <w:tcBorders>
                    <w:top w:val="outset" w:sz="6" w:space="0" w:color="auto"/>
                    <w:left w:val="outset" w:sz="6" w:space="0" w:color="auto"/>
                    <w:bottom w:val="outset" w:sz="6" w:space="0" w:color="auto"/>
                    <w:right w:val="outset" w:sz="6" w:space="0" w:color="auto"/>
                  </w:tcBorders>
                  <w:vAlign w:val="center"/>
                  <w:hideMark/>
                </w:tcPr>
                <w:p w:rsidR="00E41020" w:rsidRPr="00CB5B8D" w:rsidRDefault="003B4C31" w:rsidP="00B66B4A">
                  <w:pPr>
                    <w:framePr w:hSpace="180" w:wrap="around" w:vAnchor="page" w:hAnchor="margin" w:xAlign="center" w:y="1351"/>
                    <w:jc w:val="center"/>
                    <w:rPr>
                      <w:rFonts w:ascii="Arial" w:hAnsi="Arial" w:cs="Arial"/>
                      <w:sz w:val="28"/>
                      <w:szCs w:val="28"/>
                    </w:rPr>
                  </w:pPr>
                  <w:hyperlink w:anchor="Step_Four_" w:history="1">
                    <w:r w:rsidR="00E41020" w:rsidRPr="008A68A6">
                      <w:rPr>
                        <w:rStyle w:val="Hyperlink"/>
                        <w:sz w:val="28"/>
                        <w:szCs w:val="28"/>
                      </w:rPr>
                      <w:t>STEP FOUR</w:t>
                    </w:r>
                  </w:hyperlink>
                  <w:r w:rsidR="00E41020" w:rsidRPr="00CB5B8D">
                    <w:rPr>
                      <w:sz w:val="28"/>
                      <w:szCs w:val="28"/>
                    </w:rPr>
                    <w:t xml:space="preserve"> </w:t>
                  </w:r>
                </w:p>
                <w:p w:rsidR="00E41020" w:rsidRPr="00CB5B8D" w:rsidRDefault="00E41020" w:rsidP="00B66B4A">
                  <w:pPr>
                    <w:pStyle w:val="NormalWeb"/>
                    <w:framePr w:hSpace="180" w:wrap="around" w:vAnchor="page" w:hAnchor="margin" w:xAlign="center" w:y="1351"/>
                    <w:jc w:val="center"/>
                    <w:rPr>
                      <w:sz w:val="28"/>
                      <w:szCs w:val="28"/>
                    </w:rPr>
                  </w:pPr>
                  <w:r w:rsidRPr="00CB5B8D">
                    <w:rPr>
                      <w:noProof/>
                      <w:sz w:val="28"/>
                      <w:szCs w:val="28"/>
                    </w:rPr>
                    <w:drawing>
                      <wp:inline distT="0" distB="0" distL="0" distR="0">
                        <wp:extent cx="655955" cy="613410"/>
                        <wp:effectExtent l="19050" t="0" r="0" b="0"/>
                        <wp:docPr id="31" name="Picture 31" descr="http://www.rebooting.ca/carc/grade7/a/assignment/footpri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ebooting.ca/carc/grade7/a/assignment/footprint2.jpg"/>
                                <pic:cNvPicPr>
                                  <a:picLocks noChangeAspect="1" noChangeArrowheads="1"/>
                                </pic:cNvPicPr>
                              </pic:nvPicPr>
                              <pic:blipFill>
                                <a:blip r:embed="rId13" cstate="print"/>
                                <a:srcRect/>
                                <a:stretch>
                                  <a:fillRect/>
                                </a:stretch>
                              </pic:blipFill>
                              <pic:spPr bwMode="auto">
                                <a:xfrm>
                                  <a:off x="0" y="0"/>
                                  <a:ext cx="655955" cy="613410"/>
                                </a:xfrm>
                                <a:prstGeom prst="rect">
                                  <a:avLst/>
                                </a:prstGeom>
                                <a:noFill/>
                                <a:ln w="9525">
                                  <a:noFill/>
                                  <a:miter lim="800000"/>
                                  <a:headEnd/>
                                  <a:tailEnd/>
                                </a:ln>
                              </pic:spPr>
                            </pic:pic>
                          </a:graphicData>
                        </a:graphic>
                      </wp:inline>
                    </w:drawing>
                  </w:r>
                </w:p>
                <w:p w:rsidR="00E41020" w:rsidRPr="00CB5B8D" w:rsidRDefault="00E41020" w:rsidP="00B66B4A">
                  <w:pPr>
                    <w:pStyle w:val="NormalWeb"/>
                    <w:framePr w:hSpace="180" w:wrap="around" w:vAnchor="page" w:hAnchor="margin" w:xAlign="center" w:y="1351"/>
                    <w:jc w:val="center"/>
                    <w:rPr>
                      <w:sz w:val="28"/>
                      <w:szCs w:val="28"/>
                    </w:rPr>
                  </w:pPr>
                  <w:r w:rsidRPr="00CB5B8D">
                    <w:rPr>
                      <w:rFonts w:hint="eastAsia"/>
                      <w:sz w:val="28"/>
                      <w:szCs w:val="28"/>
                    </w:rPr>
                    <w:t> </w:t>
                  </w:r>
                </w:p>
              </w:tc>
              <w:tc>
                <w:tcPr>
                  <w:tcW w:w="786" w:type="pct"/>
                  <w:tcBorders>
                    <w:top w:val="outset" w:sz="6" w:space="0" w:color="auto"/>
                    <w:left w:val="outset" w:sz="6" w:space="0" w:color="auto"/>
                    <w:bottom w:val="outset" w:sz="6" w:space="0" w:color="auto"/>
                    <w:right w:val="outset" w:sz="6" w:space="0" w:color="auto"/>
                  </w:tcBorders>
                  <w:vAlign w:val="center"/>
                  <w:hideMark/>
                </w:tcPr>
                <w:p w:rsidR="00E41020" w:rsidRPr="00CB5B8D" w:rsidRDefault="003B4C31" w:rsidP="00B66B4A">
                  <w:pPr>
                    <w:framePr w:hSpace="180" w:wrap="around" w:vAnchor="page" w:hAnchor="margin" w:xAlign="center" w:y="1351"/>
                    <w:jc w:val="center"/>
                    <w:rPr>
                      <w:rFonts w:ascii="Arial" w:hAnsi="Arial" w:cs="Arial"/>
                      <w:sz w:val="28"/>
                      <w:szCs w:val="28"/>
                    </w:rPr>
                  </w:pPr>
                  <w:hyperlink w:anchor="Step_Five_" w:history="1">
                    <w:r w:rsidR="00E41020" w:rsidRPr="008A68A6">
                      <w:rPr>
                        <w:rStyle w:val="Hyperlink"/>
                        <w:sz w:val="28"/>
                        <w:szCs w:val="28"/>
                      </w:rPr>
                      <w:t>STEP FIVE</w:t>
                    </w:r>
                  </w:hyperlink>
                  <w:r w:rsidR="00E41020" w:rsidRPr="00CB5B8D">
                    <w:rPr>
                      <w:sz w:val="28"/>
                      <w:szCs w:val="28"/>
                    </w:rPr>
                    <w:t xml:space="preserve"> </w:t>
                  </w:r>
                </w:p>
                <w:p w:rsidR="00E41020" w:rsidRPr="00CB5B8D" w:rsidRDefault="00E41020" w:rsidP="00B66B4A">
                  <w:pPr>
                    <w:pStyle w:val="NormalWeb"/>
                    <w:framePr w:hSpace="180" w:wrap="around" w:vAnchor="page" w:hAnchor="margin" w:xAlign="center" w:y="1351"/>
                    <w:jc w:val="center"/>
                    <w:rPr>
                      <w:sz w:val="28"/>
                      <w:szCs w:val="28"/>
                    </w:rPr>
                  </w:pPr>
                  <w:r w:rsidRPr="00CB5B8D">
                    <w:rPr>
                      <w:noProof/>
                      <w:sz w:val="28"/>
                      <w:szCs w:val="28"/>
                    </w:rPr>
                    <w:drawing>
                      <wp:inline distT="0" distB="0" distL="0" distR="0">
                        <wp:extent cx="655955" cy="613410"/>
                        <wp:effectExtent l="19050" t="0" r="0" b="0"/>
                        <wp:docPr id="32" name="Picture 32" descr="http://www.rebooting.ca/carc/grade7/a/assignment/footpri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ebooting.ca/carc/grade7/a/assignment/footprint2.jpg"/>
                                <pic:cNvPicPr>
                                  <a:picLocks noChangeAspect="1" noChangeArrowheads="1"/>
                                </pic:cNvPicPr>
                              </pic:nvPicPr>
                              <pic:blipFill>
                                <a:blip r:embed="rId13" cstate="print"/>
                                <a:srcRect/>
                                <a:stretch>
                                  <a:fillRect/>
                                </a:stretch>
                              </pic:blipFill>
                              <pic:spPr bwMode="auto">
                                <a:xfrm>
                                  <a:off x="0" y="0"/>
                                  <a:ext cx="655955" cy="613410"/>
                                </a:xfrm>
                                <a:prstGeom prst="rect">
                                  <a:avLst/>
                                </a:prstGeom>
                                <a:noFill/>
                                <a:ln w="9525">
                                  <a:noFill/>
                                  <a:miter lim="800000"/>
                                  <a:headEnd/>
                                  <a:tailEnd/>
                                </a:ln>
                              </pic:spPr>
                            </pic:pic>
                          </a:graphicData>
                        </a:graphic>
                      </wp:inline>
                    </w:drawing>
                  </w:r>
                </w:p>
                <w:p w:rsidR="00E41020" w:rsidRPr="00CB5B8D" w:rsidRDefault="00E41020" w:rsidP="00B66B4A">
                  <w:pPr>
                    <w:pStyle w:val="NormalWeb"/>
                    <w:framePr w:hSpace="180" w:wrap="around" w:vAnchor="page" w:hAnchor="margin" w:xAlign="center" w:y="1351"/>
                    <w:jc w:val="center"/>
                    <w:rPr>
                      <w:sz w:val="28"/>
                      <w:szCs w:val="28"/>
                    </w:rPr>
                  </w:pPr>
                  <w:r w:rsidRPr="00CB5B8D">
                    <w:rPr>
                      <w:rFonts w:hint="eastAsia"/>
                      <w:sz w:val="28"/>
                      <w:szCs w:val="2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41020" w:rsidRPr="00CB5B8D" w:rsidRDefault="003B4C31" w:rsidP="00B66B4A">
                  <w:pPr>
                    <w:framePr w:hSpace="180" w:wrap="around" w:vAnchor="page" w:hAnchor="margin" w:xAlign="center" w:y="1351"/>
                    <w:spacing w:after="0" w:line="240" w:lineRule="auto"/>
                    <w:jc w:val="center"/>
                    <w:rPr>
                      <w:rFonts w:ascii="Arial" w:hAnsi="Arial" w:cs="Arial"/>
                      <w:sz w:val="28"/>
                      <w:szCs w:val="28"/>
                    </w:rPr>
                  </w:pPr>
                  <w:hyperlink w:anchor="Step_Six" w:history="1">
                    <w:r w:rsidR="00E41020" w:rsidRPr="008A68A6">
                      <w:rPr>
                        <w:rStyle w:val="Hyperlink"/>
                        <w:sz w:val="28"/>
                        <w:szCs w:val="28"/>
                      </w:rPr>
                      <w:t>STEP</w:t>
                    </w:r>
                    <w:r w:rsidR="00CB5B8D" w:rsidRPr="008A68A6">
                      <w:rPr>
                        <w:rStyle w:val="Hyperlink"/>
                        <w:sz w:val="28"/>
                        <w:szCs w:val="28"/>
                      </w:rPr>
                      <w:t xml:space="preserve"> </w:t>
                    </w:r>
                    <w:r w:rsidR="00E41020" w:rsidRPr="008A68A6">
                      <w:rPr>
                        <w:rStyle w:val="Hyperlink"/>
                        <w:sz w:val="28"/>
                        <w:szCs w:val="28"/>
                      </w:rPr>
                      <w:t>SIX</w:t>
                    </w:r>
                  </w:hyperlink>
                  <w:r w:rsidR="00E41020" w:rsidRPr="00CB5B8D">
                    <w:rPr>
                      <w:sz w:val="28"/>
                      <w:szCs w:val="28"/>
                    </w:rPr>
                    <w:t xml:space="preserve"> </w:t>
                  </w:r>
                </w:p>
                <w:p w:rsidR="00E41020" w:rsidRPr="00CB5B8D" w:rsidRDefault="00E41020" w:rsidP="00B66B4A">
                  <w:pPr>
                    <w:pStyle w:val="NormalWeb"/>
                    <w:framePr w:hSpace="180" w:wrap="around" w:vAnchor="page" w:hAnchor="margin" w:xAlign="center" w:y="1351"/>
                    <w:jc w:val="center"/>
                    <w:rPr>
                      <w:sz w:val="28"/>
                      <w:szCs w:val="28"/>
                    </w:rPr>
                  </w:pPr>
                  <w:r w:rsidRPr="00CB5B8D">
                    <w:rPr>
                      <w:noProof/>
                      <w:sz w:val="28"/>
                      <w:szCs w:val="28"/>
                    </w:rPr>
                    <w:drawing>
                      <wp:inline distT="0" distB="0" distL="0" distR="0">
                        <wp:extent cx="655955" cy="613410"/>
                        <wp:effectExtent l="19050" t="0" r="0" b="0"/>
                        <wp:docPr id="33" name="Picture 33" descr="http://www.rebooting.ca/carc/grade7/a/assignment/footpri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ebooting.ca/carc/grade7/a/assignment/footprint2.jpg"/>
                                <pic:cNvPicPr>
                                  <a:picLocks noChangeAspect="1" noChangeArrowheads="1"/>
                                </pic:cNvPicPr>
                              </pic:nvPicPr>
                              <pic:blipFill>
                                <a:blip r:embed="rId13" cstate="print"/>
                                <a:srcRect/>
                                <a:stretch>
                                  <a:fillRect/>
                                </a:stretch>
                              </pic:blipFill>
                              <pic:spPr bwMode="auto">
                                <a:xfrm>
                                  <a:off x="0" y="0"/>
                                  <a:ext cx="655955" cy="613410"/>
                                </a:xfrm>
                                <a:prstGeom prst="rect">
                                  <a:avLst/>
                                </a:prstGeom>
                                <a:noFill/>
                                <a:ln w="9525">
                                  <a:noFill/>
                                  <a:miter lim="800000"/>
                                  <a:headEnd/>
                                  <a:tailEnd/>
                                </a:ln>
                              </pic:spPr>
                            </pic:pic>
                          </a:graphicData>
                        </a:graphic>
                      </wp:inline>
                    </w:drawing>
                  </w:r>
                </w:p>
                <w:p w:rsidR="00E41020" w:rsidRPr="00CB5B8D" w:rsidRDefault="00E41020" w:rsidP="00B66B4A">
                  <w:pPr>
                    <w:pStyle w:val="NormalWeb"/>
                    <w:framePr w:hSpace="180" w:wrap="around" w:vAnchor="page" w:hAnchor="margin" w:xAlign="center" w:y="1351"/>
                    <w:jc w:val="center"/>
                    <w:rPr>
                      <w:sz w:val="28"/>
                      <w:szCs w:val="28"/>
                    </w:rPr>
                  </w:pPr>
                  <w:r w:rsidRPr="00CB5B8D">
                    <w:rPr>
                      <w:rFonts w:hint="eastAsia"/>
                      <w:sz w:val="28"/>
                      <w:szCs w:val="28"/>
                    </w:rPr>
                    <w:t> </w:t>
                  </w:r>
                </w:p>
              </w:tc>
            </w:tr>
          </w:tbl>
          <w:bookmarkEnd w:id="4"/>
          <w:p w:rsidR="002D498E" w:rsidRPr="008A68A6" w:rsidRDefault="008A68A6" w:rsidP="008A68A6">
            <w:pPr>
              <w:pStyle w:val="Caption"/>
              <w:jc w:val="center"/>
              <w:rPr>
                <w:sz w:val="18"/>
                <w:szCs w:val="18"/>
              </w:rPr>
            </w:pPr>
            <w:r w:rsidRPr="008A68A6">
              <w:rPr>
                <w:color w:val="auto"/>
                <w:sz w:val="18"/>
                <w:szCs w:val="18"/>
              </w:rPr>
              <w:t>(</w:t>
            </w:r>
            <w:r>
              <w:rPr>
                <w:color w:val="auto"/>
                <w:sz w:val="18"/>
                <w:szCs w:val="18"/>
              </w:rPr>
              <w:t>to return to above chart, click on footprints)</w:t>
            </w:r>
          </w:p>
          <w:p w:rsidR="00E41020" w:rsidRPr="00CB5B8D" w:rsidRDefault="00E41020" w:rsidP="002D498E">
            <w:pPr>
              <w:pStyle w:val="Caption"/>
              <w:rPr>
                <w:color w:val="auto"/>
                <w:szCs w:val="28"/>
              </w:rPr>
            </w:pPr>
            <w:r w:rsidRPr="00CB5B8D">
              <w:rPr>
                <w:color w:val="auto"/>
                <w:szCs w:val="28"/>
              </w:rPr>
              <w:t> </w:t>
            </w:r>
            <w:r w:rsidRPr="00CB5B8D">
              <w:rPr>
                <w:noProof/>
                <w:color w:val="auto"/>
                <w:szCs w:val="28"/>
              </w:rPr>
              <w:drawing>
                <wp:inline distT="0" distB="0" distL="0" distR="0">
                  <wp:extent cx="322105" cy="301214"/>
                  <wp:effectExtent l="19050" t="0" r="1745" b="0"/>
                  <wp:docPr id="34" name="Picture 34" descr="http://www.rebooting.ca/carc/grade7/a/assignment/footprint2.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ebooting.ca/carc/grade7/a/assignment/footprint2.jpg"/>
                          <pic:cNvPicPr>
                            <a:picLocks noChangeAspect="1" noChangeArrowheads="1"/>
                          </pic:cNvPicPr>
                        </pic:nvPicPr>
                        <pic:blipFill>
                          <a:blip r:embed="rId13" cstate="print"/>
                          <a:srcRect/>
                          <a:stretch>
                            <a:fillRect/>
                          </a:stretch>
                        </pic:blipFill>
                        <pic:spPr bwMode="auto">
                          <a:xfrm>
                            <a:off x="0" y="0"/>
                            <a:ext cx="322223" cy="301324"/>
                          </a:xfrm>
                          <a:prstGeom prst="rect">
                            <a:avLst/>
                          </a:prstGeom>
                          <a:noFill/>
                          <a:ln w="9525">
                            <a:noFill/>
                            <a:miter lim="800000"/>
                            <a:headEnd/>
                            <a:tailEnd/>
                          </a:ln>
                        </pic:spPr>
                      </pic:pic>
                    </a:graphicData>
                  </a:graphic>
                </wp:inline>
              </w:drawing>
            </w:r>
            <w:r w:rsidRPr="00CB5B8D">
              <w:rPr>
                <w:color w:val="auto"/>
                <w:szCs w:val="28"/>
              </w:rPr>
              <w:t xml:space="preserve">  </w:t>
            </w:r>
            <w:bookmarkStart w:id="5" w:name="Step_One"/>
            <w:bookmarkEnd w:id="5"/>
            <w:r w:rsidRPr="00CB5B8D">
              <w:rPr>
                <w:b/>
                <w:bCs/>
                <w:color w:val="auto"/>
                <w:szCs w:val="28"/>
              </w:rPr>
              <w:t>Step One</w:t>
            </w:r>
            <w:r w:rsidR="00F75D78">
              <w:rPr>
                <w:b/>
                <w:bCs/>
                <w:color w:val="auto"/>
                <w:szCs w:val="28"/>
              </w:rPr>
              <w:t>: Choose Your Woman and Event</w:t>
            </w:r>
          </w:p>
          <w:p w:rsidR="00E41020" w:rsidRPr="002D498E" w:rsidRDefault="00E41020" w:rsidP="002D498E">
            <w:pPr>
              <w:pStyle w:val="Caption"/>
              <w:rPr>
                <w:rFonts w:asciiTheme="minorHAnsi" w:hAnsiTheme="minorHAnsi"/>
                <w:color w:val="auto"/>
                <w:sz w:val="24"/>
                <w:szCs w:val="24"/>
              </w:rPr>
            </w:pPr>
            <w:r w:rsidRPr="002D498E">
              <w:rPr>
                <w:rFonts w:asciiTheme="minorHAnsi" w:hAnsiTheme="minorHAnsi"/>
                <w:color w:val="auto"/>
                <w:sz w:val="24"/>
                <w:szCs w:val="24"/>
              </w:rPr>
              <w:t xml:space="preserve">Click on the names of the significant women to view a Historica minute clip and gain an understanding of their perspectives on the events that occurred.  </w:t>
            </w:r>
          </w:p>
          <w:p w:rsidR="00E41020" w:rsidRPr="00CB5B8D" w:rsidRDefault="00E41020" w:rsidP="002D498E">
            <w:pPr>
              <w:pStyle w:val="Caption"/>
              <w:rPr>
                <w:color w:val="auto"/>
                <w:szCs w:val="28"/>
              </w:rPr>
            </w:pPr>
            <w:r w:rsidRPr="002D498E">
              <w:rPr>
                <w:rFonts w:asciiTheme="minorHAnsi" w:hAnsiTheme="minorHAnsi"/>
                <w:color w:val="auto"/>
                <w:sz w:val="24"/>
                <w:szCs w:val="24"/>
              </w:rPr>
              <w:t>After viewing all five women, you will need to de</w:t>
            </w:r>
            <w:r w:rsidR="00B02F62">
              <w:rPr>
                <w:rFonts w:asciiTheme="minorHAnsi" w:hAnsiTheme="minorHAnsi"/>
                <w:color w:val="auto"/>
                <w:sz w:val="24"/>
                <w:szCs w:val="24"/>
              </w:rPr>
              <w:t xml:space="preserve">cide which historical character and </w:t>
            </w:r>
            <w:r w:rsidRPr="002D498E">
              <w:rPr>
                <w:rFonts w:asciiTheme="minorHAnsi" w:hAnsiTheme="minorHAnsi"/>
                <w:color w:val="auto"/>
                <w:sz w:val="24"/>
                <w:szCs w:val="24"/>
              </w:rPr>
              <w:t xml:space="preserve">event you would like to </w:t>
            </w:r>
            <w:r w:rsidR="0028559D">
              <w:rPr>
                <w:rFonts w:asciiTheme="minorHAnsi" w:hAnsiTheme="minorHAnsi"/>
                <w:color w:val="auto"/>
                <w:sz w:val="24"/>
                <w:szCs w:val="24"/>
              </w:rPr>
              <w:t>use for your</w:t>
            </w:r>
            <w:r w:rsidRPr="002D498E">
              <w:rPr>
                <w:rFonts w:asciiTheme="minorHAnsi" w:hAnsiTheme="minorHAnsi"/>
                <w:color w:val="auto"/>
                <w:sz w:val="24"/>
                <w:szCs w:val="24"/>
              </w:rPr>
              <w:t xml:space="preserve"> </w:t>
            </w:r>
            <w:r w:rsidR="009F3FB6">
              <w:rPr>
                <w:rFonts w:asciiTheme="minorHAnsi" w:hAnsiTheme="minorHAnsi"/>
                <w:color w:val="auto"/>
                <w:sz w:val="24"/>
                <w:szCs w:val="24"/>
              </w:rPr>
              <w:t>research</w:t>
            </w:r>
            <w:r w:rsidRPr="00CB5B8D">
              <w:rPr>
                <w:color w:val="auto"/>
                <w:szCs w:val="28"/>
              </w:rPr>
              <w:t>.</w:t>
            </w:r>
          </w:p>
          <w:tbl>
            <w:tblPr>
              <w:tblW w:w="10257" w:type="dxa"/>
              <w:jc w:val="center"/>
              <w:tblCellSpacing w:w="15" w:type="dxa"/>
              <w:tblInd w:w="53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03"/>
              <w:gridCol w:w="2002"/>
              <w:gridCol w:w="2003"/>
              <w:gridCol w:w="2003"/>
              <w:gridCol w:w="2246"/>
            </w:tblGrid>
            <w:tr w:rsidR="00BA43F5" w:rsidRPr="00CB5B8D" w:rsidTr="00BA43F5">
              <w:trPr>
                <w:trHeight w:val="915"/>
                <w:tblCellSpacing w:w="15" w:type="dxa"/>
                <w:jc w:val="center"/>
              </w:trPr>
              <w:tc>
                <w:tcPr>
                  <w:tcW w:w="4971" w:type="pct"/>
                  <w:gridSpan w:val="5"/>
                  <w:tcBorders>
                    <w:top w:val="outset" w:sz="6" w:space="0" w:color="auto"/>
                    <w:left w:val="outset" w:sz="6" w:space="0" w:color="auto"/>
                    <w:bottom w:val="outset" w:sz="6" w:space="0" w:color="auto"/>
                    <w:right w:val="outset" w:sz="6" w:space="0" w:color="auto"/>
                  </w:tcBorders>
                  <w:vAlign w:val="center"/>
                  <w:hideMark/>
                </w:tcPr>
                <w:p w:rsidR="00BA43F5" w:rsidRPr="00CB5B8D" w:rsidRDefault="00BA43F5" w:rsidP="00B66B4A">
                  <w:pPr>
                    <w:pStyle w:val="NormalWeb"/>
                    <w:framePr w:hSpace="180" w:wrap="around" w:vAnchor="page" w:hAnchor="margin" w:xAlign="center" w:y="1351"/>
                    <w:jc w:val="center"/>
                    <w:rPr>
                      <w:rFonts w:ascii="Lucida Calligraphy" w:hAnsi="Lucida Calligraphy"/>
                      <w:b/>
                      <w:iCs/>
                      <w:sz w:val="28"/>
                      <w:szCs w:val="28"/>
                    </w:rPr>
                  </w:pPr>
                  <w:r w:rsidRPr="00CB5B8D">
                    <w:rPr>
                      <w:rFonts w:ascii="Lucida Calligraphy" w:hAnsi="Lucida Calligraphy"/>
                      <w:b/>
                      <w:iCs/>
                      <w:sz w:val="28"/>
                      <w:szCs w:val="28"/>
                    </w:rPr>
                    <w:t xml:space="preserve">Introduction to the </w:t>
                  </w:r>
                  <w:r w:rsidR="00B02F62">
                    <w:rPr>
                      <w:rFonts w:ascii="Lucida Calligraphy" w:hAnsi="Lucida Calligraphy"/>
                      <w:b/>
                      <w:iCs/>
                      <w:sz w:val="28"/>
                      <w:szCs w:val="28"/>
                    </w:rPr>
                    <w:t>Significant Women</w:t>
                  </w:r>
                </w:p>
              </w:tc>
            </w:tr>
            <w:tr w:rsidR="00BA43F5" w:rsidRPr="00CB5B8D" w:rsidTr="00BA43F5">
              <w:trPr>
                <w:trHeight w:val="1401"/>
                <w:tblCellSpacing w:w="15" w:type="dxa"/>
                <w:jc w:val="center"/>
              </w:trPr>
              <w:tc>
                <w:tcPr>
                  <w:tcW w:w="966" w:type="pct"/>
                  <w:tcBorders>
                    <w:top w:val="outset" w:sz="6" w:space="0" w:color="auto"/>
                    <w:left w:val="outset" w:sz="6" w:space="0" w:color="auto"/>
                    <w:bottom w:val="outset" w:sz="6" w:space="0" w:color="auto"/>
                    <w:right w:val="outset" w:sz="6" w:space="0" w:color="auto"/>
                  </w:tcBorders>
                  <w:vAlign w:val="center"/>
                  <w:hideMark/>
                </w:tcPr>
                <w:p w:rsidR="00BA43F5" w:rsidRPr="00CB5B8D" w:rsidRDefault="003B4C31" w:rsidP="00B66B4A">
                  <w:pPr>
                    <w:pStyle w:val="NormalWeb"/>
                    <w:framePr w:hSpace="180" w:wrap="around" w:vAnchor="page" w:hAnchor="margin" w:xAlign="center" w:y="1351"/>
                    <w:jc w:val="center"/>
                    <w:rPr>
                      <w:rFonts w:ascii="Lucida Calligraphy" w:hAnsi="Lucida Calligraphy" w:cs="Arial Unicode MS"/>
                      <w:b/>
                      <w:sz w:val="28"/>
                      <w:szCs w:val="28"/>
                    </w:rPr>
                  </w:pPr>
                  <w:hyperlink r:id="rId15" w:history="1">
                    <w:r w:rsidR="00BA43F5" w:rsidRPr="00CB5B8D">
                      <w:rPr>
                        <w:rStyle w:val="Hyperlink"/>
                        <w:rFonts w:ascii="Lucida Calligraphy" w:hAnsi="Lucida Calligraphy" w:hint="eastAsia"/>
                        <w:b/>
                        <w:iCs/>
                        <w:sz w:val="28"/>
                        <w:szCs w:val="28"/>
                      </w:rPr>
                      <w:t xml:space="preserve">Agnes </w:t>
                    </w:r>
                    <w:proofErr w:type="spellStart"/>
                    <w:r w:rsidR="00BA43F5" w:rsidRPr="00CB5B8D">
                      <w:rPr>
                        <w:rStyle w:val="Hyperlink"/>
                        <w:rFonts w:ascii="Lucida Calligraphy" w:hAnsi="Lucida Calligraphy" w:hint="eastAsia"/>
                        <w:b/>
                        <w:iCs/>
                        <w:sz w:val="28"/>
                        <w:szCs w:val="28"/>
                      </w:rPr>
                      <w:t>Macphail</w:t>
                    </w:r>
                    <w:proofErr w:type="spellEnd"/>
                  </w:hyperlink>
                </w:p>
              </w:tc>
              <w:tc>
                <w:tcPr>
                  <w:tcW w:w="973" w:type="pct"/>
                  <w:tcBorders>
                    <w:top w:val="outset" w:sz="6" w:space="0" w:color="auto"/>
                    <w:left w:val="outset" w:sz="6" w:space="0" w:color="auto"/>
                    <w:bottom w:val="outset" w:sz="6" w:space="0" w:color="auto"/>
                    <w:right w:val="outset" w:sz="6" w:space="0" w:color="auto"/>
                  </w:tcBorders>
                  <w:vAlign w:val="center"/>
                  <w:hideMark/>
                </w:tcPr>
                <w:p w:rsidR="00BA43F5" w:rsidRPr="00CB5B8D" w:rsidRDefault="003B4C31" w:rsidP="00B66B4A">
                  <w:pPr>
                    <w:pStyle w:val="NormalWeb"/>
                    <w:framePr w:hSpace="180" w:wrap="around" w:vAnchor="page" w:hAnchor="margin" w:xAlign="center" w:y="1351"/>
                    <w:jc w:val="center"/>
                    <w:rPr>
                      <w:rFonts w:ascii="Lucida Calligraphy" w:hAnsi="Lucida Calligraphy" w:cs="Arial Unicode MS"/>
                      <w:b/>
                      <w:sz w:val="28"/>
                      <w:szCs w:val="28"/>
                    </w:rPr>
                  </w:pPr>
                  <w:hyperlink r:id="rId16" w:history="1">
                    <w:r w:rsidR="00BA43F5" w:rsidRPr="00CB5B8D">
                      <w:rPr>
                        <w:rStyle w:val="Hyperlink"/>
                        <w:rFonts w:ascii="Lucida Calligraphy" w:hAnsi="Lucida Calligraphy" w:hint="eastAsia"/>
                        <w:b/>
                        <w:iCs/>
                        <w:sz w:val="28"/>
                        <w:szCs w:val="28"/>
                      </w:rPr>
                      <w:t>Emily Murphy</w:t>
                    </w:r>
                  </w:hyperlink>
                </w:p>
              </w:tc>
              <w:tc>
                <w:tcPr>
                  <w:tcW w:w="973" w:type="pct"/>
                  <w:tcBorders>
                    <w:top w:val="outset" w:sz="6" w:space="0" w:color="auto"/>
                    <w:left w:val="outset" w:sz="6" w:space="0" w:color="auto"/>
                    <w:bottom w:val="outset" w:sz="6" w:space="0" w:color="auto"/>
                    <w:right w:val="outset" w:sz="6" w:space="0" w:color="auto"/>
                  </w:tcBorders>
                  <w:vAlign w:val="center"/>
                  <w:hideMark/>
                </w:tcPr>
                <w:p w:rsidR="00BA43F5" w:rsidRPr="00CB5B8D" w:rsidRDefault="003B4C31" w:rsidP="00B66B4A">
                  <w:pPr>
                    <w:pStyle w:val="NormalWeb"/>
                    <w:framePr w:hSpace="180" w:wrap="around" w:vAnchor="page" w:hAnchor="margin" w:xAlign="center" w:y="1351"/>
                    <w:spacing w:before="0" w:beforeAutospacing="0" w:after="0" w:afterAutospacing="0"/>
                    <w:jc w:val="center"/>
                    <w:rPr>
                      <w:rStyle w:val="Hyperlink"/>
                      <w:rFonts w:ascii="Lucida Calligraphy" w:hAnsi="Lucida Calligraphy"/>
                      <w:b/>
                      <w:sz w:val="28"/>
                      <w:szCs w:val="28"/>
                    </w:rPr>
                  </w:pPr>
                  <w:r w:rsidRPr="00CB5B8D">
                    <w:rPr>
                      <w:rFonts w:ascii="Lucida Calligraphy" w:hAnsi="Lucida Calligraphy"/>
                      <w:b/>
                      <w:iCs/>
                      <w:sz w:val="28"/>
                      <w:szCs w:val="28"/>
                    </w:rPr>
                    <w:fldChar w:fldCharType="begin"/>
                  </w:r>
                  <w:r w:rsidR="00BA43F5" w:rsidRPr="00CB5B8D">
                    <w:rPr>
                      <w:rFonts w:ascii="Lucida Calligraphy" w:hAnsi="Lucida Calligraphy"/>
                      <w:b/>
                      <w:iCs/>
                      <w:sz w:val="28"/>
                      <w:szCs w:val="28"/>
                    </w:rPr>
                    <w:instrText xml:space="preserve"> HYPERLINK "http://www.histori.ca/minutes/minute.do?id=10173" </w:instrText>
                  </w:r>
                  <w:r w:rsidRPr="00CB5B8D">
                    <w:rPr>
                      <w:rFonts w:ascii="Lucida Calligraphy" w:hAnsi="Lucida Calligraphy"/>
                      <w:b/>
                      <w:iCs/>
                      <w:sz w:val="28"/>
                      <w:szCs w:val="28"/>
                    </w:rPr>
                    <w:fldChar w:fldCharType="separate"/>
                  </w:r>
                  <w:r w:rsidR="00BA43F5" w:rsidRPr="00CB5B8D">
                    <w:rPr>
                      <w:rStyle w:val="Hyperlink"/>
                      <w:rFonts w:ascii="Lucida Calligraphy" w:hAnsi="Lucida Calligraphy" w:hint="eastAsia"/>
                      <w:b/>
                      <w:iCs/>
                      <w:sz w:val="28"/>
                      <w:szCs w:val="28"/>
                    </w:rPr>
                    <w:t>Jennie</w:t>
                  </w:r>
                </w:p>
                <w:p w:rsidR="00BA43F5" w:rsidRPr="00CB5B8D" w:rsidRDefault="00BA43F5" w:rsidP="00B66B4A">
                  <w:pPr>
                    <w:pStyle w:val="NormalWeb"/>
                    <w:framePr w:hSpace="180" w:wrap="around" w:vAnchor="page" w:hAnchor="margin" w:xAlign="center" w:y="1351"/>
                    <w:spacing w:before="0" w:beforeAutospacing="0" w:after="0" w:afterAutospacing="0"/>
                    <w:jc w:val="center"/>
                    <w:rPr>
                      <w:rFonts w:ascii="Lucida Calligraphy" w:hAnsi="Lucida Calligraphy" w:cs="Arial Unicode MS"/>
                      <w:b/>
                      <w:sz w:val="28"/>
                      <w:szCs w:val="28"/>
                    </w:rPr>
                  </w:pPr>
                  <w:r w:rsidRPr="00CB5B8D">
                    <w:rPr>
                      <w:rStyle w:val="Hyperlink"/>
                      <w:rFonts w:ascii="Lucida Calligraphy" w:hAnsi="Lucida Calligraphy"/>
                      <w:b/>
                      <w:sz w:val="28"/>
                      <w:szCs w:val="28"/>
                    </w:rPr>
                    <w:t>Trout</w:t>
                  </w:r>
                  <w:r w:rsidR="003B4C31" w:rsidRPr="00CB5B8D">
                    <w:rPr>
                      <w:rFonts w:ascii="Lucida Calligraphy" w:hAnsi="Lucida Calligraphy"/>
                      <w:b/>
                      <w:iCs/>
                      <w:sz w:val="28"/>
                      <w:szCs w:val="28"/>
                    </w:rPr>
                    <w:fldChar w:fldCharType="end"/>
                  </w:r>
                  <w:r w:rsidRPr="00CB5B8D">
                    <w:rPr>
                      <w:rFonts w:ascii="Lucida Calligraphy" w:hAnsi="Lucida Calligraphy"/>
                      <w:b/>
                      <w:sz w:val="28"/>
                      <w:szCs w:val="28"/>
                    </w:rPr>
                    <w:t xml:space="preserve"> </w:t>
                  </w:r>
                </w:p>
              </w:tc>
              <w:tc>
                <w:tcPr>
                  <w:tcW w:w="973" w:type="pct"/>
                  <w:tcBorders>
                    <w:top w:val="outset" w:sz="6" w:space="0" w:color="auto"/>
                    <w:left w:val="outset" w:sz="6" w:space="0" w:color="auto"/>
                    <w:bottom w:val="outset" w:sz="6" w:space="0" w:color="auto"/>
                    <w:right w:val="outset" w:sz="6" w:space="0" w:color="auto"/>
                  </w:tcBorders>
                  <w:vAlign w:val="center"/>
                  <w:hideMark/>
                </w:tcPr>
                <w:p w:rsidR="00BA43F5" w:rsidRPr="00CB5B8D" w:rsidRDefault="003B4C31" w:rsidP="00B66B4A">
                  <w:pPr>
                    <w:pStyle w:val="NormalWeb"/>
                    <w:framePr w:hSpace="180" w:wrap="around" w:vAnchor="page" w:hAnchor="margin" w:xAlign="center" w:y="1351"/>
                    <w:jc w:val="center"/>
                    <w:rPr>
                      <w:rFonts w:ascii="Lucida Calligraphy" w:hAnsi="Lucida Calligraphy" w:cs="Arial Unicode MS"/>
                      <w:b/>
                      <w:sz w:val="28"/>
                      <w:szCs w:val="28"/>
                    </w:rPr>
                  </w:pPr>
                  <w:hyperlink r:id="rId17" w:history="1">
                    <w:r w:rsidR="00BA43F5" w:rsidRPr="00CB5B8D">
                      <w:rPr>
                        <w:rStyle w:val="Hyperlink"/>
                        <w:rFonts w:ascii="Lucida Calligraphy" w:hAnsi="Lucida Calligraphy"/>
                        <w:b/>
                        <w:iCs/>
                        <w:sz w:val="28"/>
                        <w:szCs w:val="28"/>
                      </w:rPr>
                      <w:t>Laura Sec</w:t>
                    </w:r>
                    <w:r w:rsidR="00BA43F5" w:rsidRPr="00CB5B8D">
                      <w:rPr>
                        <w:rStyle w:val="Hyperlink"/>
                        <w:rFonts w:ascii="Lucida Calligraphy" w:hAnsi="Lucida Calligraphy" w:hint="eastAsia"/>
                        <w:b/>
                        <w:iCs/>
                        <w:sz w:val="28"/>
                        <w:szCs w:val="28"/>
                      </w:rPr>
                      <w:t>ord</w:t>
                    </w:r>
                  </w:hyperlink>
                </w:p>
              </w:tc>
              <w:tc>
                <w:tcPr>
                  <w:tcW w:w="1026" w:type="pct"/>
                  <w:tcBorders>
                    <w:top w:val="outset" w:sz="6" w:space="0" w:color="auto"/>
                    <w:left w:val="outset" w:sz="6" w:space="0" w:color="auto"/>
                    <w:bottom w:val="outset" w:sz="6" w:space="0" w:color="auto"/>
                    <w:right w:val="outset" w:sz="6" w:space="0" w:color="auto"/>
                  </w:tcBorders>
                  <w:vAlign w:val="center"/>
                  <w:hideMark/>
                </w:tcPr>
                <w:p w:rsidR="00BA43F5" w:rsidRPr="00CB5B8D" w:rsidRDefault="003B4C31" w:rsidP="00B66B4A">
                  <w:pPr>
                    <w:pStyle w:val="NormalWeb"/>
                    <w:framePr w:hSpace="180" w:wrap="around" w:vAnchor="page" w:hAnchor="margin" w:xAlign="center" w:y="1351"/>
                    <w:jc w:val="center"/>
                    <w:rPr>
                      <w:rFonts w:ascii="Lucida Calligraphy" w:hAnsi="Lucida Calligraphy" w:cs="Arial Unicode MS"/>
                      <w:b/>
                      <w:sz w:val="28"/>
                      <w:szCs w:val="28"/>
                    </w:rPr>
                  </w:pPr>
                  <w:hyperlink r:id="rId18" w:history="1">
                    <w:r w:rsidR="00BA43F5" w:rsidRPr="00CB5B8D">
                      <w:rPr>
                        <w:rStyle w:val="Hyperlink"/>
                        <w:rFonts w:ascii="Lucida Calligraphy" w:hAnsi="Lucida Calligraphy" w:hint="eastAsia"/>
                        <w:b/>
                        <w:iCs/>
                        <w:sz w:val="28"/>
                        <w:szCs w:val="28"/>
                      </w:rPr>
                      <w:t>Nellie McClung</w:t>
                    </w:r>
                  </w:hyperlink>
                </w:p>
              </w:tc>
            </w:tr>
          </w:tbl>
          <w:p w:rsidR="00365D20" w:rsidRPr="00CB5B8D" w:rsidRDefault="00365D20" w:rsidP="002D498E">
            <w:pPr>
              <w:pStyle w:val="Caption"/>
              <w:rPr>
                <w:color w:val="auto"/>
                <w:szCs w:val="28"/>
              </w:rPr>
            </w:pPr>
          </w:p>
          <w:p w:rsidR="00F75D78" w:rsidRPr="00F75D78" w:rsidRDefault="00AD7E7F" w:rsidP="00F75D78">
            <w:pPr>
              <w:pStyle w:val="Caption"/>
              <w:rPr>
                <w:b/>
                <w:bCs/>
                <w:color w:val="auto"/>
                <w:szCs w:val="28"/>
              </w:rPr>
            </w:pPr>
            <w:r w:rsidRPr="00CB5B8D">
              <w:rPr>
                <w:b/>
                <w:bCs/>
                <w:noProof/>
                <w:szCs w:val="28"/>
              </w:rPr>
              <w:lastRenderedPageBreak/>
              <w:drawing>
                <wp:inline distT="0" distB="0" distL="0" distR="0">
                  <wp:extent cx="322105" cy="301214"/>
                  <wp:effectExtent l="19050" t="0" r="1745" b="0"/>
                  <wp:docPr id="5" name="Picture 34" descr="http://www.rebooting.ca/carc/grade7/a/assignment/footprint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ebooting.ca/carc/grade7/a/assignment/footprint2.jpg"/>
                          <pic:cNvPicPr>
                            <a:picLocks noChangeAspect="1" noChangeArrowheads="1"/>
                          </pic:cNvPicPr>
                        </pic:nvPicPr>
                        <pic:blipFill>
                          <a:blip r:embed="rId13" cstate="print"/>
                          <a:srcRect/>
                          <a:stretch>
                            <a:fillRect/>
                          </a:stretch>
                        </pic:blipFill>
                        <pic:spPr bwMode="auto">
                          <a:xfrm>
                            <a:off x="0" y="0"/>
                            <a:ext cx="322223" cy="301324"/>
                          </a:xfrm>
                          <a:prstGeom prst="rect">
                            <a:avLst/>
                          </a:prstGeom>
                          <a:noFill/>
                          <a:ln w="9525">
                            <a:noFill/>
                            <a:miter lim="800000"/>
                            <a:headEnd/>
                            <a:tailEnd/>
                          </a:ln>
                        </pic:spPr>
                      </pic:pic>
                    </a:graphicData>
                  </a:graphic>
                </wp:inline>
              </w:drawing>
            </w:r>
            <w:r w:rsidR="00E41020" w:rsidRPr="00CB5B8D">
              <w:rPr>
                <w:b/>
                <w:bCs/>
                <w:color w:val="auto"/>
                <w:szCs w:val="28"/>
              </w:rPr>
              <w:t xml:space="preserve">  </w:t>
            </w:r>
            <w:bookmarkStart w:id="6" w:name="Step_Two"/>
            <w:bookmarkEnd w:id="6"/>
            <w:r w:rsidR="00E41020" w:rsidRPr="00CB5B8D">
              <w:rPr>
                <w:b/>
                <w:bCs/>
                <w:color w:val="auto"/>
                <w:szCs w:val="28"/>
              </w:rPr>
              <w:t>Step Two</w:t>
            </w:r>
            <w:r w:rsidR="00F75D78">
              <w:rPr>
                <w:b/>
                <w:bCs/>
                <w:color w:val="auto"/>
                <w:szCs w:val="28"/>
              </w:rPr>
              <w:t>: Inquiry</w:t>
            </w:r>
          </w:p>
          <w:p w:rsidR="009F3FB6" w:rsidRPr="00F75D78" w:rsidRDefault="00E41020" w:rsidP="009F3FB6">
            <w:pPr>
              <w:spacing w:after="150" w:line="288" w:lineRule="auto"/>
              <w:ind w:left="720" w:right="150"/>
              <w:rPr>
                <w:sz w:val="24"/>
                <w:szCs w:val="24"/>
              </w:rPr>
            </w:pPr>
            <w:r w:rsidRPr="002D498E">
              <w:rPr>
                <w:sz w:val="24"/>
                <w:szCs w:val="24"/>
              </w:rPr>
              <w:t> </w:t>
            </w:r>
            <w:r w:rsidR="009F3FB6" w:rsidRPr="002D498E">
              <w:rPr>
                <w:sz w:val="24"/>
                <w:szCs w:val="24"/>
              </w:rPr>
              <w:t xml:space="preserve">Using the </w:t>
            </w:r>
            <w:hyperlink r:id="rId20" w:tgtFrame="_blank" w:history="1">
              <w:r w:rsidR="009F3FB6" w:rsidRPr="002D498E">
                <w:rPr>
                  <w:rStyle w:val="Hyperlink"/>
                  <w:rFonts w:cs="Times New Roman"/>
                  <w:color w:val="auto"/>
                  <w:sz w:val="24"/>
                  <w:szCs w:val="24"/>
                </w:rPr>
                <w:t>Historical Resources</w:t>
              </w:r>
            </w:hyperlink>
            <w:r w:rsidR="009F3FB6">
              <w:t xml:space="preserve"> r</w:t>
            </w:r>
            <w:r w:rsidRPr="002D498E">
              <w:rPr>
                <w:sz w:val="24"/>
                <w:szCs w:val="24"/>
              </w:rPr>
              <w:t>esearch</w:t>
            </w:r>
            <w:r w:rsidR="009F3FB6">
              <w:rPr>
                <w:sz w:val="24"/>
                <w:szCs w:val="24"/>
              </w:rPr>
              <w:t xml:space="preserve"> the social and economic effects on Canadian society of the woman and event you chose.</w:t>
            </w:r>
            <w:r w:rsidRPr="002D498E">
              <w:rPr>
                <w:sz w:val="24"/>
                <w:szCs w:val="24"/>
              </w:rPr>
              <w:t xml:space="preserve"> </w:t>
            </w:r>
            <w:r w:rsidR="009F3FB6">
              <w:rPr>
                <w:sz w:val="24"/>
                <w:szCs w:val="24"/>
              </w:rPr>
              <w:t xml:space="preserve"> N</w:t>
            </w:r>
            <w:r w:rsidRPr="002D498E">
              <w:rPr>
                <w:sz w:val="24"/>
                <w:szCs w:val="24"/>
              </w:rPr>
              <w:t xml:space="preserve">arrow the story to one central idea.  </w:t>
            </w:r>
            <w:r w:rsidR="0028559D">
              <w:rPr>
                <w:sz w:val="24"/>
                <w:szCs w:val="24"/>
              </w:rPr>
              <w:t xml:space="preserve">Consider the short term effects, the long term effects, and the number of people </w:t>
            </w:r>
            <w:r w:rsidR="00E8170A">
              <w:rPr>
                <w:sz w:val="24"/>
                <w:szCs w:val="24"/>
              </w:rPr>
              <w:t>affected</w:t>
            </w:r>
            <w:r w:rsidR="009F3FB6">
              <w:rPr>
                <w:sz w:val="24"/>
                <w:szCs w:val="24"/>
              </w:rPr>
              <w:t xml:space="preserve">. </w:t>
            </w:r>
            <w:r w:rsidR="009F3FB6" w:rsidRPr="002D498E">
              <w:rPr>
                <w:rFonts w:cs="Times New Roman"/>
                <w:sz w:val="24"/>
                <w:szCs w:val="24"/>
              </w:rPr>
              <w:t xml:space="preserve"> Explain what happened to these women, why it was a significant event and why it is important to tell their story</w:t>
            </w:r>
            <w:r w:rsidR="009F3FB6" w:rsidRPr="00CB5B8D">
              <w:rPr>
                <w:rFonts w:cs="Times New Roman"/>
                <w:sz w:val="28"/>
                <w:szCs w:val="28"/>
              </w:rPr>
              <w:t>.</w:t>
            </w:r>
            <w:r w:rsidR="00F75D78">
              <w:rPr>
                <w:rFonts w:cs="Times New Roman"/>
                <w:sz w:val="28"/>
                <w:szCs w:val="28"/>
              </w:rPr>
              <w:t xml:space="preserve">  </w:t>
            </w:r>
            <w:r w:rsidR="00F75D78" w:rsidRPr="00F75D78">
              <w:rPr>
                <w:rFonts w:cs="Times New Roman"/>
                <w:sz w:val="24"/>
                <w:szCs w:val="24"/>
              </w:rPr>
              <w:t>When you have gathered your information, decide the extent to which the woman can be considered a Legend in Canadian History.</w:t>
            </w:r>
            <w:r w:rsidR="00F75D78">
              <w:rPr>
                <w:rFonts w:cs="Times New Roman"/>
                <w:sz w:val="24"/>
                <w:szCs w:val="24"/>
              </w:rPr>
              <w:t xml:space="preserve">  Use the following criteria to make your judgment:  courageous, sound moral judgment, selfless.</w:t>
            </w:r>
          </w:p>
          <w:p w:rsidR="00E8170A" w:rsidRDefault="00E41020" w:rsidP="002D498E">
            <w:pPr>
              <w:spacing w:after="150" w:line="288" w:lineRule="auto"/>
              <w:ind w:left="720" w:right="150"/>
              <w:rPr>
                <w:sz w:val="28"/>
                <w:szCs w:val="28"/>
              </w:rPr>
            </w:pPr>
            <w:r w:rsidRPr="00CB5B8D">
              <w:rPr>
                <w:sz w:val="28"/>
                <w:szCs w:val="28"/>
              </w:rPr>
              <w:t> </w:t>
            </w:r>
          </w:p>
          <w:p w:rsidR="00E41020" w:rsidRPr="00CB5B8D" w:rsidRDefault="00E41020" w:rsidP="002D498E">
            <w:pPr>
              <w:spacing w:after="150" w:line="288" w:lineRule="auto"/>
              <w:ind w:left="720" w:right="150"/>
              <w:rPr>
                <w:sz w:val="28"/>
                <w:szCs w:val="28"/>
              </w:rPr>
            </w:pPr>
            <w:r w:rsidRPr="00CB5B8D">
              <w:rPr>
                <w:sz w:val="28"/>
                <w:szCs w:val="28"/>
              </w:rPr>
              <w:t> </w:t>
            </w:r>
            <w:r w:rsidR="00AD7E7F" w:rsidRPr="00CB5B8D">
              <w:rPr>
                <w:b/>
                <w:bCs/>
                <w:noProof/>
                <w:sz w:val="28"/>
                <w:szCs w:val="28"/>
              </w:rPr>
              <w:drawing>
                <wp:inline distT="0" distB="0" distL="0" distR="0">
                  <wp:extent cx="322105" cy="301214"/>
                  <wp:effectExtent l="19050" t="0" r="1745" b="0"/>
                  <wp:docPr id="6" name="Picture 34" descr="http://www.rebooting.ca/carc/grade7/a/assignment/footprint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ebooting.ca/carc/grade7/a/assignment/footprint2.jpg"/>
                          <pic:cNvPicPr>
                            <a:picLocks noChangeAspect="1" noChangeArrowheads="1"/>
                          </pic:cNvPicPr>
                        </pic:nvPicPr>
                        <pic:blipFill>
                          <a:blip r:embed="rId13" cstate="print"/>
                          <a:srcRect/>
                          <a:stretch>
                            <a:fillRect/>
                          </a:stretch>
                        </pic:blipFill>
                        <pic:spPr bwMode="auto">
                          <a:xfrm>
                            <a:off x="0" y="0"/>
                            <a:ext cx="322223" cy="301324"/>
                          </a:xfrm>
                          <a:prstGeom prst="rect">
                            <a:avLst/>
                          </a:prstGeom>
                          <a:noFill/>
                          <a:ln w="9525">
                            <a:noFill/>
                            <a:miter lim="800000"/>
                            <a:headEnd/>
                            <a:tailEnd/>
                          </a:ln>
                        </pic:spPr>
                      </pic:pic>
                    </a:graphicData>
                  </a:graphic>
                </wp:inline>
              </w:drawing>
            </w:r>
            <w:r w:rsidRPr="00CB5B8D">
              <w:rPr>
                <w:b/>
                <w:bCs/>
                <w:sz w:val="28"/>
                <w:szCs w:val="28"/>
              </w:rPr>
              <w:t xml:space="preserve">  </w:t>
            </w:r>
            <w:bookmarkStart w:id="7" w:name="Step_Three"/>
            <w:bookmarkEnd w:id="7"/>
            <w:r w:rsidRPr="00CB5B8D">
              <w:rPr>
                <w:rFonts w:ascii="Arial" w:hAnsi="Arial" w:cs="Arial"/>
                <w:b/>
                <w:bCs/>
                <w:sz w:val="28"/>
                <w:szCs w:val="28"/>
              </w:rPr>
              <w:t>Step Three</w:t>
            </w:r>
            <w:r w:rsidR="00F75D78">
              <w:rPr>
                <w:rFonts w:ascii="Arial" w:hAnsi="Arial" w:cs="Arial"/>
                <w:b/>
                <w:bCs/>
                <w:sz w:val="28"/>
                <w:szCs w:val="28"/>
              </w:rPr>
              <w:t>: Preparing For The Digital Documentary</w:t>
            </w:r>
          </w:p>
          <w:p w:rsidR="00E41020" w:rsidRPr="002D498E" w:rsidRDefault="00F75D78" w:rsidP="002D498E">
            <w:pPr>
              <w:spacing w:after="150" w:line="288" w:lineRule="auto"/>
              <w:ind w:left="720" w:right="150"/>
              <w:rPr>
                <w:sz w:val="24"/>
                <w:szCs w:val="24"/>
              </w:rPr>
            </w:pPr>
            <w:r w:rsidRPr="002D498E">
              <w:rPr>
                <w:sz w:val="24"/>
                <w:szCs w:val="24"/>
              </w:rPr>
              <w:t xml:space="preserve">You will need to become familiar with the </w:t>
            </w:r>
            <w:hyperlink r:id="rId22" w:tgtFrame="_blank" w:history="1">
              <w:r w:rsidRPr="002D498E">
                <w:rPr>
                  <w:rStyle w:val="Hyperlink"/>
                  <w:color w:val="auto"/>
                  <w:sz w:val="24"/>
                  <w:szCs w:val="24"/>
                </w:rPr>
                <w:t>Seven Steps</w:t>
              </w:r>
            </w:hyperlink>
            <w:r w:rsidRPr="002D498E">
              <w:rPr>
                <w:sz w:val="24"/>
                <w:szCs w:val="24"/>
              </w:rPr>
              <w:t xml:space="preserve"> </w:t>
            </w:r>
            <w:r>
              <w:rPr>
                <w:sz w:val="24"/>
                <w:szCs w:val="24"/>
              </w:rPr>
              <w:t>in creating</w:t>
            </w:r>
            <w:r w:rsidRPr="002D498E">
              <w:rPr>
                <w:sz w:val="24"/>
                <w:szCs w:val="24"/>
              </w:rPr>
              <w:t xml:space="preserve"> a Digital story and plan an accompanying </w:t>
            </w:r>
            <w:hyperlink r:id="rId23" w:tgtFrame="_blank" w:history="1">
              <w:r w:rsidRPr="002D498E">
                <w:rPr>
                  <w:rStyle w:val="Hyperlink"/>
                  <w:color w:val="auto"/>
                  <w:sz w:val="24"/>
                  <w:szCs w:val="24"/>
                </w:rPr>
                <w:t>storyboard</w:t>
              </w:r>
            </w:hyperlink>
            <w:r>
              <w:t xml:space="preserve">. Have your storyboard approved by the teacher before you begin creating your digital documentary.  </w:t>
            </w:r>
            <w:r w:rsidR="00E41020" w:rsidRPr="002D498E">
              <w:rPr>
                <w:sz w:val="24"/>
                <w:szCs w:val="24"/>
              </w:rPr>
              <w:t>Using the Internet, locate audio and visuals that you will need for your digital documentary.</w:t>
            </w:r>
            <w:r w:rsidR="002D498E" w:rsidRPr="002D498E">
              <w:rPr>
                <w:sz w:val="24"/>
                <w:szCs w:val="24"/>
              </w:rPr>
              <w:t xml:space="preserve">  Be sure to use images and audio which are copyright friendly or </w:t>
            </w:r>
            <w:r w:rsidR="00E8170A">
              <w:rPr>
                <w:sz w:val="24"/>
                <w:szCs w:val="24"/>
              </w:rPr>
              <w:t>for which you can gain permission.  Gather the appropriate information to cite your sources.</w:t>
            </w:r>
            <w:r w:rsidR="00E41020" w:rsidRPr="002D498E">
              <w:rPr>
                <w:sz w:val="24"/>
                <w:szCs w:val="24"/>
              </w:rPr>
              <w:t xml:space="preserve">  </w:t>
            </w:r>
          </w:p>
          <w:p w:rsidR="00E8170A" w:rsidRDefault="00E8170A" w:rsidP="002D498E">
            <w:pPr>
              <w:spacing w:after="150" w:line="288" w:lineRule="auto"/>
              <w:ind w:left="720" w:right="150"/>
              <w:rPr>
                <w:sz w:val="28"/>
                <w:szCs w:val="28"/>
              </w:rPr>
            </w:pPr>
          </w:p>
          <w:p w:rsidR="00E41020" w:rsidRPr="00CB5B8D" w:rsidRDefault="00E41020" w:rsidP="002D498E">
            <w:pPr>
              <w:spacing w:after="150" w:line="288" w:lineRule="auto"/>
              <w:ind w:left="720" w:right="150"/>
              <w:rPr>
                <w:sz w:val="28"/>
                <w:szCs w:val="28"/>
              </w:rPr>
            </w:pPr>
            <w:r w:rsidRPr="00CB5B8D">
              <w:rPr>
                <w:sz w:val="28"/>
                <w:szCs w:val="28"/>
              </w:rPr>
              <w:t> </w:t>
            </w:r>
            <w:r w:rsidRPr="00CB5B8D">
              <w:rPr>
                <w:b/>
                <w:bCs/>
                <w:sz w:val="28"/>
                <w:szCs w:val="28"/>
              </w:rPr>
              <w:t> </w:t>
            </w:r>
            <w:r w:rsidR="00AD7E7F" w:rsidRPr="00CB5B8D">
              <w:rPr>
                <w:b/>
                <w:bCs/>
                <w:noProof/>
                <w:sz w:val="28"/>
                <w:szCs w:val="28"/>
              </w:rPr>
              <w:drawing>
                <wp:inline distT="0" distB="0" distL="0" distR="0">
                  <wp:extent cx="322105" cy="301214"/>
                  <wp:effectExtent l="19050" t="0" r="1745" b="0"/>
                  <wp:docPr id="7" name="Picture 34" descr="http://www.rebooting.ca/carc/grade7/a/assignment/footprint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ebooting.ca/carc/grade7/a/assignment/footprint2.jpg"/>
                          <pic:cNvPicPr>
                            <a:picLocks noChangeAspect="1" noChangeArrowheads="1"/>
                          </pic:cNvPicPr>
                        </pic:nvPicPr>
                        <pic:blipFill>
                          <a:blip r:embed="rId13" cstate="print"/>
                          <a:srcRect/>
                          <a:stretch>
                            <a:fillRect/>
                          </a:stretch>
                        </pic:blipFill>
                        <pic:spPr bwMode="auto">
                          <a:xfrm>
                            <a:off x="0" y="0"/>
                            <a:ext cx="322223" cy="301324"/>
                          </a:xfrm>
                          <a:prstGeom prst="rect">
                            <a:avLst/>
                          </a:prstGeom>
                          <a:noFill/>
                          <a:ln w="9525">
                            <a:noFill/>
                            <a:miter lim="800000"/>
                            <a:headEnd/>
                            <a:tailEnd/>
                          </a:ln>
                        </pic:spPr>
                      </pic:pic>
                    </a:graphicData>
                  </a:graphic>
                </wp:inline>
              </w:drawing>
            </w:r>
            <w:r w:rsidRPr="00CB5B8D">
              <w:rPr>
                <w:b/>
                <w:bCs/>
                <w:sz w:val="28"/>
                <w:szCs w:val="28"/>
              </w:rPr>
              <w:t xml:space="preserve"> </w:t>
            </w:r>
            <w:bookmarkStart w:id="8" w:name="Step_Four_"/>
            <w:bookmarkEnd w:id="8"/>
            <w:r w:rsidRPr="00CB5B8D">
              <w:rPr>
                <w:rFonts w:ascii="Arial" w:hAnsi="Arial" w:cs="Arial"/>
                <w:b/>
                <w:bCs/>
                <w:sz w:val="28"/>
                <w:szCs w:val="28"/>
              </w:rPr>
              <w:t>Step Four</w:t>
            </w:r>
            <w:r w:rsidR="00F75D78">
              <w:rPr>
                <w:rFonts w:ascii="Arial" w:hAnsi="Arial" w:cs="Arial"/>
                <w:b/>
                <w:bCs/>
                <w:sz w:val="28"/>
                <w:szCs w:val="28"/>
              </w:rPr>
              <w:t>: Creating the Digital Documentary</w:t>
            </w:r>
          </w:p>
          <w:p w:rsidR="00E41020" w:rsidRPr="00CB5B8D" w:rsidRDefault="00E41020" w:rsidP="002D498E">
            <w:pPr>
              <w:spacing w:after="150" w:line="288" w:lineRule="auto"/>
              <w:ind w:left="720" w:right="144"/>
              <w:rPr>
                <w:sz w:val="28"/>
                <w:szCs w:val="28"/>
              </w:rPr>
            </w:pPr>
            <w:r w:rsidRPr="002D498E">
              <w:rPr>
                <w:rFonts w:cs="Arial"/>
                <w:sz w:val="24"/>
                <w:szCs w:val="24"/>
              </w:rPr>
              <w:t xml:space="preserve">To better understand Windows Movie Maker, go over the </w:t>
            </w:r>
            <w:hyperlink r:id="rId25" w:tgtFrame="_blank" w:history="1">
              <w:r w:rsidRPr="002D498E">
                <w:rPr>
                  <w:rStyle w:val="Hyperlink"/>
                  <w:rFonts w:cs="Arial"/>
                  <w:color w:val="auto"/>
                  <w:sz w:val="24"/>
                  <w:szCs w:val="24"/>
                </w:rPr>
                <w:t>Microsoft Movie Maker Tutorial.</w:t>
              </w:r>
            </w:hyperlink>
            <w:r w:rsidR="002D498E">
              <w:rPr>
                <w:rFonts w:cs="Arial"/>
                <w:sz w:val="24"/>
                <w:szCs w:val="24"/>
              </w:rPr>
              <w:t xml:space="preserve">  </w:t>
            </w:r>
            <w:r w:rsidRPr="002D498E">
              <w:rPr>
                <w:rFonts w:cs="Arial"/>
                <w:sz w:val="24"/>
                <w:szCs w:val="24"/>
              </w:rPr>
              <w:t>Using Windows Movie Maker begin working on creating your digital documentary.</w:t>
            </w:r>
            <w:r w:rsidR="002D498E">
              <w:rPr>
                <w:rFonts w:cs="Arial"/>
                <w:sz w:val="24"/>
                <w:szCs w:val="24"/>
              </w:rPr>
              <w:t xml:space="preserve">  </w:t>
            </w:r>
            <w:r w:rsidRPr="002D498E">
              <w:rPr>
                <w:rFonts w:cs="Arial"/>
                <w:sz w:val="24"/>
                <w:szCs w:val="24"/>
              </w:rPr>
              <w:t>Place the images you would like in the vid</w:t>
            </w:r>
            <w:r w:rsidR="009F3FB6">
              <w:rPr>
                <w:rFonts w:cs="Arial"/>
                <w:sz w:val="24"/>
                <w:szCs w:val="24"/>
              </w:rPr>
              <w:t>eo editor and include a title, </w:t>
            </w:r>
            <w:r w:rsidRPr="002D498E">
              <w:rPr>
                <w:rFonts w:cs="Arial"/>
                <w:sz w:val="24"/>
                <w:szCs w:val="24"/>
              </w:rPr>
              <w:t xml:space="preserve">texts, special effects, and transitions. </w:t>
            </w:r>
            <w:r w:rsidR="002D498E">
              <w:rPr>
                <w:rFonts w:cs="Arial"/>
                <w:sz w:val="24"/>
                <w:szCs w:val="24"/>
              </w:rPr>
              <w:t xml:space="preserve"> </w:t>
            </w:r>
            <w:r w:rsidRPr="002D498E">
              <w:rPr>
                <w:rFonts w:cs="Arial"/>
                <w:sz w:val="24"/>
                <w:szCs w:val="24"/>
              </w:rPr>
              <w:t xml:space="preserve">Use the assessment </w:t>
            </w:r>
            <w:hyperlink r:id="rId26" w:tgtFrame="_blank" w:history="1">
              <w:r w:rsidRPr="002D498E">
                <w:rPr>
                  <w:rStyle w:val="Hyperlink"/>
                  <w:rFonts w:cs="Arial"/>
                  <w:color w:val="auto"/>
                  <w:sz w:val="24"/>
                  <w:szCs w:val="24"/>
                </w:rPr>
                <w:t>rubric</w:t>
              </w:r>
            </w:hyperlink>
            <w:r w:rsidRPr="002D498E">
              <w:rPr>
                <w:rFonts w:cs="Arial"/>
                <w:sz w:val="24"/>
                <w:szCs w:val="24"/>
              </w:rPr>
              <w:t xml:space="preserve"> to ensure that you are meeting all criteria</w:t>
            </w:r>
            <w:r w:rsidRPr="002D498E">
              <w:rPr>
                <w:rFonts w:ascii="Arial" w:hAnsi="Arial" w:cs="Arial"/>
                <w:sz w:val="24"/>
                <w:szCs w:val="24"/>
              </w:rPr>
              <w:t>.</w:t>
            </w:r>
          </w:p>
          <w:p w:rsidR="00E8170A" w:rsidRDefault="00E8170A" w:rsidP="002D498E">
            <w:pPr>
              <w:spacing w:after="150" w:line="288" w:lineRule="auto"/>
              <w:ind w:left="720" w:right="150"/>
              <w:rPr>
                <w:sz w:val="28"/>
                <w:szCs w:val="28"/>
              </w:rPr>
            </w:pPr>
          </w:p>
          <w:p w:rsidR="00E41020" w:rsidRPr="00CB5B8D" w:rsidRDefault="00E41020" w:rsidP="002D498E">
            <w:pPr>
              <w:spacing w:after="150" w:line="288" w:lineRule="auto"/>
              <w:ind w:left="720" w:right="150"/>
              <w:rPr>
                <w:rFonts w:ascii="Arial" w:hAnsi="Arial" w:cs="Arial"/>
                <w:sz w:val="28"/>
                <w:szCs w:val="28"/>
              </w:rPr>
            </w:pPr>
            <w:r w:rsidRPr="00CB5B8D">
              <w:rPr>
                <w:sz w:val="28"/>
                <w:szCs w:val="28"/>
              </w:rPr>
              <w:t> </w:t>
            </w:r>
            <w:r w:rsidRPr="00CB5B8D">
              <w:rPr>
                <w:b/>
                <w:bCs/>
                <w:sz w:val="28"/>
                <w:szCs w:val="28"/>
              </w:rPr>
              <w:t> </w:t>
            </w:r>
            <w:r w:rsidR="00AD7E7F" w:rsidRPr="00CB5B8D">
              <w:rPr>
                <w:b/>
                <w:bCs/>
                <w:noProof/>
                <w:sz w:val="28"/>
                <w:szCs w:val="28"/>
              </w:rPr>
              <w:drawing>
                <wp:inline distT="0" distB="0" distL="0" distR="0">
                  <wp:extent cx="322105" cy="301214"/>
                  <wp:effectExtent l="19050" t="0" r="1745" b="0"/>
                  <wp:docPr id="8" name="Picture 34" descr="http://www.rebooting.ca/carc/grade7/a/assignment/footprint2.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ebooting.ca/carc/grade7/a/assignment/footprint2.jpg"/>
                          <pic:cNvPicPr>
                            <a:picLocks noChangeAspect="1" noChangeArrowheads="1"/>
                          </pic:cNvPicPr>
                        </pic:nvPicPr>
                        <pic:blipFill>
                          <a:blip r:embed="rId13" cstate="print"/>
                          <a:srcRect/>
                          <a:stretch>
                            <a:fillRect/>
                          </a:stretch>
                        </pic:blipFill>
                        <pic:spPr bwMode="auto">
                          <a:xfrm>
                            <a:off x="0" y="0"/>
                            <a:ext cx="322105" cy="301214"/>
                          </a:xfrm>
                          <a:prstGeom prst="rect">
                            <a:avLst/>
                          </a:prstGeom>
                          <a:noFill/>
                          <a:ln w="9525">
                            <a:noFill/>
                            <a:miter lim="800000"/>
                            <a:headEnd/>
                            <a:tailEnd/>
                          </a:ln>
                        </pic:spPr>
                      </pic:pic>
                    </a:graphicData>
                  </a:graphic>
                </wp:inline>
              </w:drawing>
            </w:r>
            <w:r w:rsidR="00AD7E7F" w:rsidRPr="00CB5B8D">
              <w:rPr>
                <w:b/>
                <w:bCs/>
                <w:sz w:val="28"/>
                <w:szCs w:val="28"/>
              </w:rPr>
              <w:t xml:space="preserve"> </w:t>
            </w:r>
            <w:bookmarkStart w:id="9" w:name="Step_Five_"/>
            <w:bookmarkEnd w:id="9"/>
            <w:r w:rsidRPr="00CB5B8D">
              <w:rPr>
                <w:rFonts w:ascii="Arial" w:hAnsi="Arial" w:cs="Arial"/>
                <w:b/>
                <w:bCs/>
                <w:sz w:val="28"/>
                <w:szCs w:val="28"/>
              </w:rPr>
              <w:t>Step Five</w:t>
            </w:r>
            <w:r w:rsidR="00F75D78">
              <w:rPr>
                <w:rFonts w:ascii="Arial" w:hAnsi="Arial" w:cs="Arial"/>
                <w:b/>
                <w:bCs/>
                <w:sz w:val="28"/>
                <w:szCs w:val="28"/>
              </w:rPr>
              <w:t>: References</w:t>
            </w:r>
          </w:p>
          <w:p w:rsidR="00E41020" w:rsidRPr="002D498E" w:rsidRDefault="00E41020" w:rsidP="002D498E">
            <w:pPr>
              <w:spacing w:after="150" w:line="288" w:lineRule="auto"/>
              <w:ind w:left="720" w:right="150"/>
              <w:rPr>
                <w:sz w:val="24"/>
                <w:szCs w:val="24"/>
              </w:rPr>
            </w:pPr>
            <w:r w:rsidRPr="002D498E">
              <w:rPr>
                <w:sz w:val="24"/>
                <w:szCs w:val="24"/>
              </w:rPr>
              <w:t xml:space="preserve">You will need to </w:t>
            </w:r>
            <w:hyperlink r:id="rId28" w:tgtFrame="_blank" w:history="1">
              <w:r w:rsidRPr="002D498E">
                <w:rPr>
                  <w:rStyle w:val="Hyperlink"/>
                  <w:color w:val="auto"/>
                  <w:sz w:val="24"/>
                  <w:szCs w:val="24"/>
                </w:rPr>
                <w:t>cite all of your sources</w:t>
              </w:r>
            </w:hyperlink>
            <w:r w:rsidRPr="002D498E">
              <w:rPr>
                <w:sz w:val="24"/>
                <w:szCs w:val="24"/>
              </w:rPr>
              <w:t xml:space="preserve"> in your presentation credits. </w:t>
            </w:r>
          </w:p>
          <w:p w:rsidR="00E8170A" w:rsidRDefault="00E8170A" w:rsidP="002D498E">
            <w:pPr>
              <w:spacing w:after="150" w:line="288" w:lineRule="auto"/>
              <w:ind w:left="720" w:right="150"/>
              <w:rPr>
                <w:sz w:val="28"/>
                <w:szCs w:val="28"/>
              </w:rPr>
            </w:pPr>
          </w:p>
          <w:p w:rsidR="00E41020" w:rsidRPr="00CB5B8D" w:rsidRDefault="00E41020" w:rsidP="002D498E">
            <w:pPr>
              <w:spacing w:after="150" w:line="288" w:lineRule="auto"/>
              <w:ind w:left="720" w:right="150"/>
              <w:rPr>
                <w:sz w:val="28"/>
                <w:szCs w:val="28"/>
              </w:rPr>
            </w:pPr>
            <w:r w:rsidRPr="00CB5B8D">
              <w:rPr>
                <w:sz w:val="28"/>
                <w:szCs w:val="28"/>
              </w:rPr>
              <w:t> </w:t>
            </w:r>
            <w:r w:rsidR="00AD7E7F" w:rsidRPr="00CB5B8D">
              <w:rPr>
                <w:noProof/>
                <w:sz w:val="28"/>
                <w:szCs w:val="28"/>
              </w:rPr>
              <w:drawing>
                <wp:inline distT="0" distB="0" distL="0" distR="0">
                  <wp:extent cx="322105" cy="301214"/>
                  <wp:effectExtent l="19050" t="0" r="1745" b="0"/>
                  <wp:docPr id="9" name="Picture 34" descr="http://www.rebooting.ca/carc/grade7/a/assignment/footprint2.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ebooting.ca/carc/grade7/a/assignment/footprint2.jpg"/>
                          <pic:cNvPicPr>
                            <a:picLocks noChangeAspect="1" noChangeArrowheads="1"/>
                          </pic:cNvPicPr>
                        </pic:nvPicPr>
                        <pic:blipFill>
                          <a:blip r:embed="rId13" cstate="print"/>
                          <a:srcRect/>
                          <a:stretch>
                            <a:fillRect/>
                          </a:stretch>
                        </pic:blipFill>
                        <pic:spPr bwMode="auto">
                          <a:xfrm>
                            <a:off x="0" y="0"/>
                            <a:ext cx="322223" cy="301324"/>
                          </a:xfrm>
                          <a:prstGeom prst="rect">
                            <a:avLst/>
                          </a:prstGeom>
                          <a:noFill/>
                          <a:ln w="9525">
                            <a:noFill/>
                            <a:miter lim="800000"/>
                            <a:headEnd/>
                            <a:tailEnd/>
                          </a:ln>
                        </pic:spPr>
                      </pic:pic>
                    </a:graphicData>
                  </a:graphic>
                </wp:inline>
              </w:drawing>
            </w:r>
            <w:r w:rsidRPr="00CB5B8D">
              <w:rPr>
                <w:sz w:val="28"/>
                <w:szCs w:val="28"/>
              </w:rPr>
              <w:t xml:space="preserve">  </w:t>
            </w:r>
            <w:bookmarkStart w:id="10" w:name="Step_Six"/>
            <w:bookmarkEnd w:id="10"/>
            <w:r w:rsidRPr="00CB5B8D">
              <w:rPr>
                <w:rFonts w:ascii="Arial" w:hAnsi="Arial" w:cs="Arial"/>
                <w:b/>
                <w:bCs/>
                <w:sz w:val="28"/>
                <w:szCs w:val="28"/>
              </w:rPr>
              <w:t>Step Six</w:t>
            </w:r>
            <w:r w:rsidR="00F75D78">
              <w:rPr>
                <w:rFonts w:ascii="Arial" w:hAnsi="Arial" w:cs="Arial"/>
                <w:b/>
                <w:bCs/>
                <w:sz w:val="28"/>
                <w:szCs w:val="28"/>
              </w:rPr>
              <w:t>: Reflection</w:t>
            </w:r>
          </w:p>
          <w:p w:rsidR="00E41020" w:rsidRPr="002D498E" w:rsidRDefault="00E41020" w:rsidP="002D498E">
            <w:pPr>
              <w:spacing w:after="150" w:line="288" w:lineRule="auto"/>
              <w:ind w:left="720" w:right="150"/>
              <w:rPr>
                <w:sz w:val="24"/>
                <w:szCs w:val="24"/>
              </w:rPr>
            </w:pPr>
            <w:r w:rsidRPr="002D498E">
              <w:rPr>
                <w:sz w:val="24"/>
                <w:szCs w:val="24"/>
              </w:rPr>
              <w:lastRenderedPageBreak/>
              <w:t xml:space="preserve">Print, complete and hand in the </w:t>
            </w:r>
            <w:hyperlink r:id="rId30" w:tgtFrame="_blank" w:history="1">
              <w:r w:rsidRPr="002D498E">
                <w:rPr>
                  <w:rStyle w:val="Hyperlink"/>
                  <w:color w:val="auto"/>
                  <w:sz w:val="24"/>
                  <w:szCs w:val="24"/>
                </w:rPr>
                <w:t>Digital Story Checklist</w:t>
              </w:r>
            </w:hyperlink>
          </w:p>
          <w:p w:rsidR="00E41020" w:rsidRPr="002D498E" w:rsidRDefault="00E41020" w:rsidP="002D498E">
            <w:pPr>
              <w:spacing w:after="150" w:line="288" w:lineRule="auto"/>
              <w:ind w:left="720" w:right="150"/>
              <w:jc w:val="center"/>
              <w:rPr>
                <w:sz w:val="24"/>
                <w:szCs w:val="24"/>
              </w:rPr>
            </w:pPr>
            <w:r w:rsidRPr="002D498E">
              <w:rPr>
                <w:sz w:val="24"/>
                <w:szCs w:val="24"/>
              </w:rPr>
              <w:t>You will be required to present your digital documentary to the class!</w:t>
            </w:r>
          </w:p>
          <w:p w:rsidR="00E41020" w:rsidRPr="00CB5B8D" w:rsidRDefault="00E41020" w:rsidP="002D498E">
            <w:pPr>
              <w:spacing w:after="150" w:line="288" w:lineRule="auto"/>
              <w:ind w:left="720" w:right="150"/>
              <w:jc w:val="center"/>
              <w:rPr>
                <w:sz w:val="28"/>
                <w:szCs w:val="28"/>
              </w:rPr>
            </w:pPr>
            <w:r w:rsidRPr="002D498E">
              <w:rPr>
                <w:sz w:val="24"/>
                <w:szCs w:val="24"/>
              </w:rPr>
              <w:t>Have fun with this project</w:t>
            </w:r>
            <w:r w:rsidRPr="00CB5B8D">
              <w:rPr>
                <w:sz w:val="28"/>
                <w:szCs w:val="28"/>
              </w:rPr>
              <w:t xml:space="preserve">!   </w:t>
            </w:r>
          </w:p>
          <w:bookmarkStart w:id="11" w:name="Return_to_the_Top"/>
          <w:p w:rsidR="00E41020" w:rsidRPr="00B66B4A" w:rsidRDefault="00B66B4A" w:rsidP="002D498E">
            <w:pPr>
              <w:spacing w:after="150" w:line="288" w:lineRule="auto"/>
              <w:ind w:left="720" w:right="150"/>
              <w:jc w:val="center"/>
              <w:rPr>
                <w:rFonts w:ascii="Arial" w:hAnsi="Arial" w:cs="Arial"/>
                <w:sz w:val="20"/>
                <w:szCs w:val="20"/>
              </w:rPr>
            </w:pPr>
            <w:r w:rsidRPr="00B66B4A">
              <w:rPr>
                <w:sz w:val="20"/>
                <w:szCs w:val="20"/>
              </w:rPr>
              <w:fldChar w:fldCharType="begin"/>
            </w:r>
            <w:r w:rsidRPr="00B66B4A">
              <w:rPr>
                <w:sz w:val="20"/>
                <w:szCs w:val="20"/>
              </w:rPr>
              <w:instrText xml:space="preserve"> HYPERLINK  \l "top" </w:instrText>
            </w:r>
            <w:r w:rsidRPr="00B66B4A">
              <w:rPr>
                <w:sz w:val="20"/>
                <w:szCs w:val="20"/>
              </w:rPr>
            </w:r>
            <w:r w:rsidRPr="00B66B4A">
              <w:rPr>
                <w:sz w:val="20"/>
                <w:szCs w:val="20"/>
              </w:rPr>
              <w:fldChar w:fldCharType="separate"/>
            </w:r>
            <w:r w:rsidR="00E41020" w:rsidRPr="00B66B4A">
              <w:rPr>
                <w:rStyle w:val="Hyperlink"/>
                <w:sz w:val="20"/>
                <w:szCs w:val="20"/>
              </w:rPr>
              <w:t>Return to the Top</w:t>
            </w:r>
            <w:bookmarkEnd w:id="11"/>
            <w:r w:rsidRPr="00B66B4A">
              <w:rPr>
                <w:sz w:val="20"/>
                <w:szCs w:val="20"/>
              </w:rPr>
              <w:fldChar w:fldCharType="end"/>
            </w:r>
          </w:p>
        </w:tc>
      </w:tr>
    </w:tbl>
    <w:p w:rsidR="00CB5B8D" w:rsidRDefault="00CB5B8D" w:rsidP="00AD7E7F">
      <w:pPr>
        <w:jc w:val="center"/>
        <w:rPr>
          <w:rFonts w:ascii="Tahoma" w:hAnsi="Tahoma" w:cs="Tahoma"/>
          <w:b/>
          <w:bCs/>
          <w:color w:val="000080"/>
          <w:sz w:val="32"/>
          <w:szCs w:val="32"/>
        </w:rPr>
      </w:pPr>
    </w:p>
    <w:p w:rsidR="00AD7E7F" w:rsidRPr="00007636" w:rsidRDefault="008A68A6" w:rsidP="00AD7E7F">
      <w:pPr>
        <w:jc w:val="center"/>
        <w:rPr>
          <w:sz w:val="32"/>
          <w:szCs w:val="32"/>
        </w:rPr>
      </w:pPr>
      <w:bookmarkStart w:id="12" w:name="HistoricalResources"/>
      <w:bookmarkEnd w:id="12"/>
      <w:r>
        <w:rPr>
          <w:rFonts w:ascii="Tahoma" w:hAnsi="Tahoma" w:cs="Tahoma"/>
          <w:b/>
          <w:bCs/>
          <w:noProof/>
          <w:color w:val="000080"/>
          <w:sz w:val="32"/>
          <w:szCs w:val="32"/>
        </w:rPr>
        <w:drawing>
          <wp:anchor distT="0" distB="0" distL="114300" distR="114300" simplePos="0" relativeHeight="251663360" behindDoc="0" locked="0" layoutInCell="1" allowOverlap="1">
            <wp:simplePos x="0" y="0"/>
            <wp:positionH relativeFrom="column">
              <wp:posOffset>4152900</wp:posOffset>
            </wp:positionH>
            <wp:positionV relativeFrom="paragraph">
              <wp:posOffset>57785</wp:posOffset>
            </wp:positionV>
            <wp:extent cx="262255" cy="190500"/>
            <wp:effectExtent l="19050" t="0" r="4445" b="0"/>
            <wp:wrapNone/>
            <wp:docPr id="19" name="Picture 2">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2255" cy="190500"/>
                    </a:xfrm>
                    <a:prstGeom prst="rect">
                      <a:avLst/>
                    </a:prstGeom>
                    <a:noFill/>
                    <a:ln w="9525">
                      <a:noFill/>
                      <a:miter lim="800000"/>
                      <a:headEnd/>
                      <a:tailEnd/>
                    </a:ln>
                  </pic:spPr>
                </pic:pic>
              </a:graphicData>
            </a:graphic>
          </wp:anchor>
        </w:drawing>
      </w:r>
      <w:r w:rsidR="00AD7E7F" w:rsidRPr="00007636">
        <w:rPr>
          <w:rFonts w:ascii="Tahoma" w:hAnsi="Tahoma" w:cs="Tahoma"/>
          <w:b/>
          <w:bCs/>
          <w:color w:val="000080"/>
          <w:sz w:val="32"/>
          <w:szCs w:val="32"/>
        </w:rPr>
        <w:t>Historical Resources</w:t>
      </w:r>
    </w:p>
    <w:tbl>
      <w:tblPr>
        <w:tblW w:w="5893" w:type="pct"/>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77"/>
        <w:gridCol w:w="384"/>
        <w:gridCol w:w="620"/>
        <w:gridCol w:w="1947"/>
        <w:gridCol w:w="1881"/>
        <w:gridCol w:w="1910"/>
        <w:gridCol w:w="1892"/>
        <w:gridCol w:w="1462"/>
      </w:tblGrid>
      <w:tr w:rsidR="00CB5B8D" w:rsidRPr="00365D20" w:rsidTr="00CB5B8D">
        <w:trPr>
          <w:gridAfter w:val="1"/>
          <w:wAfter w:w="603" w:type="pct"/>
          <w:trHeight w:val="1248"/>
          <w:tblCellSpacing w:w="15" w:type="dxa"/>
        </w:trPr>
        <w:tc>
          <w:tcPr>
            <w:tcW w:w="895" w:type="pct"/>
            <w:gridSpan w:val="3"/>
            <w:tcBorders>
              <w:top w:val="outset" w:sz="6" w:space="0" w:color="auto"/>
              <w:left w:val="outset" w:sz="6" w:space="0" w:color="auto"/>
              <w:bottom w:val="outset" w:sz="6" w:space="0" w:color="auto"/>
              <w:right w:val="outset" w:sz="6" w:space="0" w:color="auto"/>
            </w:tcBorders>
            <w:vAlign w:val="center"/>
            <w:hideMark/>
          </w:tcPr>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 xml:space="preserve">Agnes </w:t>
            </w:r>
            <w:proofErr w:type="spellStart"/>
            <w:r w:rsidRPr="00365D20">
              <w:rPr>
                <w:rFonts w:ascii="Tahoma" w:hAnsi="Tahoma" w:cs="Tahoma"/>
                <w:b/>
                <w:bCs/>
                <w:color w:val="943634" w:themeColor="accent2" w:themeShade="BF"/>
                <w:sz w:val="28"/>
                <w:szCs w:val="28"/>
              </w:rPr>
              <w:t>Mcphail</w:t>
            </w:r>
            <w:proofErr w:type="spellEnd"/>
          </w:p>
        </w:tc>
        <w:tc>
          <w:tcPr>
            <w:tcW w:w="870" w:type="pct"/>
            <w:tcBorders>
              <w:top w:val="outset" w:sz="6" w:space="0" w:color="auto"/>
              <w:left w:val="outset" w:sz="6" w:space="0" w:color="auto"/>
              <w:bottom w:val="outset" w:sz="6" w:space="0" w:color="auto"/>
              <w:right w:val="outset" w:sz="6" w:space="0" w:color="auto"/>
            </w:tcBorders>
            <w:vAlign w:val="center"/>
            <w:hideMark/>
          </w:tcPr>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 xml:space="preserve">Emily </w:t>
            </w:r>
          </w:p>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Murphy</w:t>
            </w:r>
          </w:p>
        </w:tc>
        <w:tc>
          <w:tcPr>
            <w:tcW w:w="840" w:type="pct"/>
            <w:tcBorders>
              <w:top w:val="outset" w:sz="6" w:space="0" w:color="auto"/>
              <w:left w:val="outset" w:sz="6" w:space="0" w:color="auto"/>
              <w:bottom w:val="outset" w:sz="6" w:space="0" w:color="auto"/>
              <w:right w:val="outset" w:sz="6" w:space="0" w:color="auto"/>
            </w:tcBorders>
            <w:vAlign w:val="center"/>
            <w:hideMark/>
          </w:tcPr>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Nellie McClung</w:t>
            </w:r>
          </w:p>
        </w:tc>
        <w:tc>
          <w:tcPr>
            <w:tcW w:w="853" w:type="pct"/>
            <w:tcBorders>
              <w:top w:val="outset" w:sz="6" w:space="0" w:color="auto"/>
              <w:left w:val="outset" w:sz="6" w:space="0" w:color="auto"/>
              <w:bottom w:val="outset" w:sz="6" w:space="0" w:color="auto"/>
              <w:right w:val="outset" w:sz="6" w:space="0" w:color="auto"/>
            </w:tcBorders>
            <w:vAlign w:val="center"/>
            <w:hideMark/>
          </w:tcPr>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 xml:space="preserve">Jennie </w:t>
            </w:r>
          </w:p>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Trout</w:t>
            </w:r>
          </w:p>
        </w:tc>
        <w:tc>
          <w:tcPr>
            <w:tcW w:w="845" w:type="pct"/>
            <w:tcBorders>
              <w:top w:val="outset" w:sz="6" w:space="0" w:color="auto"/>
              <w:left w:val="outset" w:sz="6" w:space="0" w:color="auto"/>
              <w:bottom w:val="outset" w:sz="6" w:space="0" w:color="auto"/>
              <w:right w:val="outset" w:sz="6" w:space="0" w:color="auto"/>
            </w:tcBorders>
            <w:vAlign w:val="center"/>
            <w:hideMark/>
          </w:tcPr>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 xml:space="preserve">Laura </w:t>
            </w:r>
          </w:p>
          <w:p w:rsidR="00365D20" w:rsidRPr="00365D20" w:rsidRDefault="00365D20" w:rsidP="00365D20">
            <w:pPr>
              <w:spacing w:after="0" w:line="240" w:lineRule="auto"/>
              <w:jc w:val="center"/>
              <w:rPr>
                <w:rFonts w:ascii="Tahoma" w:hAnsi="Tahoma" w:cs="Tahoma"/>
                <w:b/>
                <w:bCs/>
                <w:color w:val="943634" w:themeColor="accent2" w:themeShade="BF"/>
                <w:sz w:val="28"/>
                <w:szCs w:val="28"/>
              </w:rPr>
            </w:pPr>
            <w:r w:rsidRPr="00365D20">
              <w:rPr>
                <w:rFonts w:ascii="Tahoma" w:hAnsi="Tahoma" w:cs="Tahoma"/>
                <w:b/>
                <w:bCs/>
                <w:color w:val="943634" w:themeColor="accent2" w:themeShade="BF"/>
                <w:sz w:val="28"/>
                <w:szCs w:val="28"/>
              </w:rPr>
              <w:t>Secord</w:t>
            </w:r>
          </w:p>
        </w:tc>
      </w:tr>
      <w:tr w:rsidR="00CB5B8D" w:rsidTr="00CB5B8D">
        <w:trPr>
          <w:gridAfter w:val="1"/>
          <w:wAfter w:w="603" w:type="pct"/>
          <w:tblCellSpacing w:w="15" w:type="dxa"/>
        </w:trPr>
        <w:tc>
          <w:tcPr>
            <w:tcW w:w="895" w:type="pct"/>
            <w:gridSpan w:val="3"/>
            <w:tcBorders>
              <w:top w:val="outset" w:sz="6" w:space="0" w:color="auto"/>
              <w:left w:val="outset" w:sz="6" w:space="0" w:color="auto"/>
              <w:bottom w:val="outset" w:sz="6" w:space="0" w:color="auto"/>
              <w:right w:val="outset" w:sz="6" w:space="0" w:color="auto"/>
            </w:tcBorders>
            <w:vAlign w:val="center"/>
            <w:hideMark/>
          </w:tcPr>
          <w:p w:rsidR="00365D20" w:rsidRPr="00BA43F5" w:rsidRDefault="003B4C31" w:rsidP="00365D20">
            <w:pPr>
              <w:spacing w:after="0" w:line="240" w:lineRule="auto"/>
              <w:jc w:val="center"/>
              <w:rPr>
                <w:rFonts w:ascii="Tahoma" w:hAnsi="Tahoma" w:cs="Tahoma"/>
                <w:bCs/>
                <w:sz w:val="24"/>
                <w:szCs w:val="24"/>
              </w:rPr>
            </w:pPr>
            <w:hyperlink r:id="rId32" w:tgtFrame="_blank" w:history="1">
              <w:r w:rsidR="00365D20" w:rsidRPr="00BA43F5">
                <w:rPr>
                  <w:rStyle w:val="Hyperlink"/>
                  <w:rFonts w:ascii="Tahoma" w:hAnsi="Tahoma" w:cs="Tahoma"/>
                  <w:bCs/>
                  <w:color w:val="000080"/>
                  <w:sz w:val="24"/>
                  <w:szCs w:val="24"/>
                </w:rPr>
                <w:t>Wikipedia</w:t>
              </w:r>
            </w:hyperlink>
          </w:p>
          <w:p w:rsidR="00BA43F5" w:rsidRPr="00BA43F5" w:rsidRDefault="00BA43F5" w:rsidP="00365D20">
            <w:pPr>
              <w:spacing w:after="0" w:line="240" w:lineRule="auto"/>
              <w:jc w:val="center"/>
              <w:rPr>
                <w:rFonts w:ascii="Tahoma" w:hAnsi="Tahoma" w:cs="Tahoma"/>
                <w:sz w:val="24"/>
                <w:szCs w:val="24"/>
              </w:rPr>
            </w:pPr>
          </w:p>
          <w:p w:rsidR="00365D20" w:rsidRPr="00BA43F5" w:rsidRDefault="003B4C31" w:rsidP="00365D20">
            <w:pPr>
              <w:spacing w:after="0" w:line="240" w:lineRule="auto"/>
              <w:jc w:val="center"/>
              <w:rPr>
                <w:rFonts w:ascii="Tahoma" w:hAnsi="Tahoma" w:cs="Tahoma"/>
                <w:sz w:val="24"/>
                <w:szCs w:val="24"/>
              </w:rPr>
            </w:pPr>
            <w:hyperlink r:id="rId33" w:tgtFrame="_blank" w:history="1">
              <w:r w:rsidR="00365D20" w:rsidRPr="00BA43F5">
                <w:rPr>
                  <w:rStyle w:val="Hyperlink"/>
                  <w:rFonts w:ascii="Tahoma" w:hAnsi="Tahoma" w:cs="Tahoma"/>
                  <w:bCs/>
                  <w:color w:val="000080"/>
                  <w:sz w:val="24"/>
                  <w:szCs w:val="24"/>
                </w:rPr>
                <w:t>Collections Canada </w:t>
              </w:r>
            </w:hyperlink>
          </w:p>
          <w:p w:rsidR="00365D20" w:rsidRDefault="00365D20" w:rsidP="00365D20">
            <w:pPr>
              <w:spacing w:after="0" w:line="240" w:lineRule="auto"/>
              <w:jc w:val="center"/>
              <w:rPr>
                <w:sz w:val="24"/>
                <w:szCs w:val="24"/>
              </w:rPr>
            </w:pPr>
          </w:p>
        </w:tc>
        <w:tc>
          <w:tcPr>
            <w:tcW w:w="870" w:type="pct"/>
            <w:tcBorders>
              <w:top w:val="outset" w:sz="6" w:space="0" w:color="auto"/>
              <w:left w:val="outset" w:sz="6" w:space="0" w:color="auto"/>
              <w:bottom w:val="outset" w:sz="6" w:space="0" w:color="auto"/>
              <w:right w:val="outset" w:sz="6" w:space="0" w:color="auto"/>
            </w:tcBorders>
            <w:vAlign w:val="center"/>
            <w:hideMark/>
          </w:tcPr>
          <w:p w:rsidR="00365D20" w:rsidRPr="00BA43F5" w:rsidRDefault="003B4C31" w:rsidP="00365D20">
            <w:pPr>
              <w:spacing w:after="0" w:line="240" w:lineRule="auto"/>
              <w:jc w:val="center"/>
              <w:rPr>
                <w:sz w:val="24"/>
                <w:szCs w:val="24"/>
              </w:rPr>
            </w:pPr>
            <w:hyperlink r:id="rId34" w:tgtFrame="_blank" w:history="1">
              <w:r w:rsidR="00365D20" w:rsidRPr="00BA43F5">
                <w:rPr>
                  <w:rStyle w:val="Hyperlink"/>
                  <w:rFonts w:ascii="Tahoma" w:hAnsi="Tahoma" w:cs="Tahoma"/>
                  <w:bCs/>
                  <w:color w:val="000080"/>
                  <w:sz w:val="24"/>
                  <w:szCs w:val="24"/>
                </w:rPr>
                <w:t>Collections Canada</w:t>
              </w:r>
            </w:hyperlink>
          </w:p>
          <w:p w:rsidR="00365D20" w:rsidRPr="00BA43F5" w:rsidRDefault="00365D20" w:rsidP="00365D20">
            <w:pPr>
              <w:spacing w:after="0" w:line="240" w:lineRule="auto"/>
              <w:jc w:val="center"/>
              <w:rPr>
                <w:sz w:val="24"/>
                <w:szCs w:val="24"/>
              </w:rPr>
            </w:pPr>
            <w:r w:rsidRPr="00BA43F5">
              <w:rPr>
                <w:rFonts w:ascii="Tahoma" w:hAnsi="Tahoma" w:cs="Tahoma"/>
                <w:bCs/>
                <w:color w:val="000080"/>
                <w:sz w:val="24"/>
                <w:szCs w:val="24"/>
              </w:rPr>
              <w:t> </w:t>
            </w:r>
          </w:p>
          <w:p w:rsidR="00365D20" w:rsidRPr="00BA43F5" w:rsidRDefault="003B4C31" w:rsidP="00365D20">
            <w:pPr>
              <w:spacing w:after="0" w:line="240" w:lineRule="auto"/>
              <w:jc w:val="center"/>
              <w:rPr>
                <w:sz w:val="24"/>
                <w:szCs w:val="24"/>
              </w:rPr>
            </w:pPr>
            <w:hyperlink r:id="rId35" w:tgtFrame="_blank" w:history="1">
              <w:r w:rsidR="00365D20" w:rsidRPr="00BA43F5">
                <w:rPr>
                  <w:rStyle w:val="Hyperlink"/>
                  <w:rFonts w:ascii="Tahoma" w:hAnsi="Tahoma" w:cs="Tahoma"/>
                  <w:bCs/>
                  <w:color w:val="000080"/>
                  <w:sz w:val="24"/>
                  <w:szCs w:val="24"/>
                </w:rPr>
                <w:t>Wikipedia</w:t>
              </w:r>
            </w:hyperlink>
          </w:p>
          <w:p w:rsidR="00365D20" w:rsidRPr="00BA43F5" w:rsidRDefault="00365D20" w:rsidP="00365D20">
            <w:pPr>
              <w:spacing w:after="0" w:line="240" w:lineRule="auto"/>
              <w:jc w:val="center"/>
              <w:rPr>
                <w:sz w:val="24"/>
                <w:szCs w:val="24"/>
              </w:rPr>
            </w:pPr>
            <w:r w:rsidRPr="00BA43F5">
              <w:rPr>
                <w:rFonts w:ascii="Tahoma" w:hAnsi="Tahoma" w:cs="Tahoma"/>
                <w:bCs/>
                <w:color w:val="000080"/>
                <w:sz w:val="24"/>
                <w:szCs w:val="24"/>
              </w:rPr>
              <w:t> </w:t>
            </w:r>
          </w:p>
          <w:p w:rsidR="00365D20" w:rsidRPr="00BA43F5" w:rsidRDefault="003B4C31" w:rsidP="00365D20">
            <w:pPr>
              <w:spacing w:after="0" w:line="240" w:lineRule="auto"/>
              <w:jc w:val="center"/>
              <w:rPr>
                <w:sz w:val="24"/>
                <w:szCs w:val="24"/>
              </w:rPr>
            </w:pPr>
            <w:hyperlink r:id="rId36" w:tgtFrame="_blank" w:history="1">
              <w:r w:rsidR="00365D20" w:rsidRPr="00BA43F5">
                <w:rPr>
                  <w:rStyle w:val="Hyperlink"/>
                  <w:rFonts w:ascii="Tahoma" w:hAnsi="Tahoma" w:cs="Tahoma"/>
                  <w:bCs/>
                  <w:color w:val="000080"/>
                  <w:sz w:val="24"/>
                  <w:szCs w:val="24"/>
                </w:rPr>
                <w:t>Alberta Heritage</w:t>
              </w:r>
            </w:hyperlink>
          </w:p>
          <w:p w:rsidR="00365D20" w:rsidRDefault="00365D20" w:rsidP="00365D20">
            <w:pPr>
              <w:spacing w:after="0" w:line="240" w:lineRule="auto"/>
              <w:jc w:val="center"/>
              <w:rPr>
                <w:sz w:val="24"/>
                <w:szCs w:val="24"/>
              </w:rPr>
            </w:pPr>
          </w:p>
        </w:tc>
        <w:tc>
          <w:tcPr>
            <w:tcW w:w="840" w:type="pct"/>
            <w:tcBorders>
              <w:top w:val="outset" w:sz="6" w:space="0" w:color="auto"/>
              <w:left w:val="outset" w:sz="6" w:space="0" w:color="auto"/>
              <w:bottom w:val="outset" w:sz="6" w:space="0" w:color="auto"/>
              <w:right w:val="outset" w:sz="6" w:space="0" w:color="auto"/>
            </w:tcBorders>
            <w:vAlign w:val="center"/>
            <w:hideMark/>
          </w:tcPr>
          <w:p w:rsidR="00365D20" w:rsidRPr="00BA43F5" w:rsidRDefault="003B4C31" w:rsidP="00365D20">
            <w:pPr>
              <w:spacing w:after="0" w:line="240" w:lineRule="auto"/>
              <w:jc w:val="center"/>
              <w:rPr>
                <w:rFonts w:ascii="Tahoma" w:hAnsi="Tahoma" w:cs="Tahoma"/>
                <w:sz w:val="24"/>
                <w:szCs w:val="24"/>
              </w:rPr>
            </w:pPr>
            <w:hyperlink r:id="rId37" w:tgtFrame="_blank" w:history="1">
              <w:r w:rsidR="00365D20" w:rsidRPr="00BA43F5">
                <w:rPr>
                  <w:rStyle w:val="Hyperlink"/>
                  <w:rFonts w:ascii="Tahoma" w:hAnsi="Tahoma" w:cs="Tahoma"/>
                  <w:bCs/>
                  <w:color w:val="000080"/>
                  <w:sz w:val="24"/>
                  <w:szCs w:val="24"/>
                </w:rPr>
                <w:t>Wikipedia</w:t>
              </w:r>
            </w:hyperlink>
          </w:p>
          <w:p w:rsidR="00365D20" w:rsidRPr="00BA43F5" w:rsidRDefault="00365D20" w:rsidP="00365D20">
            <w:pPr>
              <w:spacing w:after="0" w:line="240" w:lineRule="auto"/>
              <w:jc w:val="center"/>
              <w:rPr>
                <w:rFonts w:ascii="Tahoma" w:hAnsi="Tahoma" w:cs="Tahoma"/>
                <w:sz w:val="24"/>
                <w:szCs w:val="24"/>
              </w:rPr>
            </w:pPr>
            <w:r w:rsidRPr="00BA43F5">
              <w:rPr>
                <w:rFonts w:ascii="Tahoma" w:hAnsi="Tahoma" w:cs="Tahoma"/>
                <w:bCs/>
                <w:color w:val="000080"/>
                <w:sz w:val="24"/>
                <w:szCs w:val="24"/>
              </w:rPr>
              <w:t> </w:t>
            </w:r>
          </w:p>
          <w:p w:rsidR="00365D20" w:rsidRPr="00BA43F5" w:rsidRDefault="003B4C31" w:rsidP="00365D20">
            <w:pPr>
              <w:spacing w:after="0" w:line="240" w:lineRule="auto"/>
              <w:jc w:val="center"/>
              <w:rPr>
                <w:rFonts w:ascii="Tahoma" w:hAnsi="Tahoma" w:cs="Tahoma"/>
                <w:sz w:val="24"/>
                <w:szCs w:val="24"/>
              </w:rPr>
            </w:pPr>
            <w:hyperlink r:id="rId38" w:tgtFrame="_blank" w:history="1">
              <w:r w:rsidR="00365D20" w:rsidRPr="00BA43F5">
                <w:rPr>
                  <w:rStyle w:val="Hyperlink"/>
                  <w:rFonts w:ascii="Tahoma" w:hAnsi="Tahoma" w:cs="Tahoma"/>
                  <w:bCs/>
                  <w:color w:val="000080"/>
                  <w:sz w:val="24"/>
                  <w:szCs w:val="24"/>
                </w:rPr>
                <w:t>Collections Canada</w:t>
              </w:r>
            </w:hyperlink>
          </w:p>
          <w:p w:rsidR="00365D20" w:rsidRPr="00BA43F5" w:rsidRDefault="00365D20" w:rsidP="00365D20">
            <w:pPr>
              <w:spacing w:after="0" w:line="240" w:lineRule="auto"/>
              <w:jc w:val="center"/>
              <w:rPr>
                <w:rFonts w:ascii="Tahoma" w:hAnsi="Tahoma" w:cs="Tahoma"/>
                <w:sz w:val="24"/>
                <w:szCs w:val="24"/>
              </w:rPr>
            </w:pPr>
            <w:r w:rsidRPr="00BA43F5">
              <w:rPr>
                <w:rFonts w:ascii="Tahoma" w:hAnsi="Tahoma" w:cs="Tahoma"/>
                <w:bCs/>
                <w:color w:val="000080"/>
                <w:sz w:val="24"/>
                <w:szCs w:val="24"/>
              </w:rPr>
              <w:t> </w:t>
            </w:r>
          </w:p>
          <w:p w:rsidR="00365D20" w:rsidRPr="00BA43F5" w:rsidRDefault="003B4C31" w:rsidP="00365D20">
            <w:pPr>
              <w:spacing w:after="0" w:line="240" w:lineRule="auto"/>
              <w:jc w:val="center"/>
              <w:rPr>
                <w:rFonts w:ascii="Tahoma" w:hAnsi="Tahoma" w:cs="Tahoma"/>
                <w:sz w:val="24"/>
                <w:szCs w:val="24"/>
              </w:rPr>
            </w:pPr>
            <w:hyperlink r:id="rId39" w:tgtFrame="_blank" w:history="1">
              <w:r w:rsidR="00365D20" w:rsidRPr="00BA43F5">
                <w:rPr>
                  <w:rStyle w:val="Hyperlink"/>
                  <w:rFonts w:ascii="Tahoma" w:hAnsi="Tahoma" w:cs="Tahoma"/>
                  <w:bCs/>
                  <w:color w:val="000080"/>
                  <w:sz w:val="24"/>
                  <w:szCs w:val="24"/>
                </w:rPr>
                <w:t>Alberta Heritage</w:t>
              </w:r>
            </w:hyperlink>
          </w:p>
          <w:p w:rsidR="00365D20" w:rsidRPr="00BA43F5" w:rsidRDefault="00365D20" w:rsidP="00365D20">
            <w:pPr>
              <w:spacing w:after="0" w:line="240" w:lineRule="auto"/>
              <w:jc w:val="center"/>
              <w:rPr>
                <w:rFonts w:ascii="Tahoma" w:hAnsi="Tahoma" w:cs="Tahoma"/>
                <w:sz w:val="24"/>
                <w:szCs w:val="24"/>
              </w:rPr>
            </w:pPr>
            <w:r w:rsidRPr="00BA43F5">
              <w:rPr>
                <w:rFonts w:ascii="Tahoma" w:hAnsi="Tahoma" w:cs="Tahoma"/>
                <w:color w:val="003366"/>
                <w:sz w:val="24"/>
                <w:szCs w:val="24"/>
              </w:rPr>
              <w:t> </w:t>
            </w:r>
          </w:p>
          <w:p w:rsidR="00365D20" w:rsidRPr="00365D20" w:rsidRDefault="003B4C31" w:rsidP="00365D20">
            <w:pPr>
              <w:spacing w:after="0" w:line="240" w:lineRule="auto"/>
              <w:jc w:val="center"/>
            </w:pPr>
            <w:hyperlink r:id="rId40" w:tgtFrame="_blank" w:history="1">
              <w:r w:rsidR="00365D20" w:rsidRPr="00BA43F5">
                <w:rPr>
                  <w:rStyle w:val="Hyperlink"/>
                  <w:rFonts w:ascii="Tahoma" w:hAnsi="Tahoma" w:cs="Tahoma"/>
                  <w:bCs/>
                  <w:color w:val="003366"/>
                  <w:sz w:val="24"/>
                  <w:szCs w:val="24"/>
                </w:rPr>
                <w:t xml:space="preserve">Nellie </w:t>
              </w:r>
              <w:proofErr w:type="spellStart"/>
              <w:r w:rsidR="00365D20" w:rsidRPr="00BA43F5">
                <w:rPr>
                  <w:rStyle w:val="Hyperlink"/>
                  <w:rFonts w:ascii="Tahoma" w:hAnsi="Tahoma" w:cs="Tahoma"/>
                  <w:bCs/>
                  <w:color w:val="003366"/>
                  <w:sz w:val="24"/>
                  <w:szCs w:val="24"/>
                </w:rPr>
                <w:t>McLung</w:t>
              </w:r>
              <w:proofErr w:type="spellEnd"/>
            </w:hyperlink>
          </w:p>
        </w:tc>
        <w:tc>
          <w:tcPr>
            <w:tcW w:w="853" w:type="pct"/>
            <w:tcBorders>
              <w:top w:val="outset" w:sz="6" w:space="0" w:color="auto"/>
              <w:left w:val="outset" w:sz="6" w:space="0" w:color="auto"/>
              <w:bottom w:val="outset" w:sz="6" w:space="0" w:color="auto"/>
              <w:right w:val="outset" w:sz="6" w:space="0" w:color="auto"/>
            </w:tcBorders>
            <w:vAlign w:val="center"/>
            <w:hideMark/>
          </w:tcPr>
          <w:p w:rsidR="00365D20" w:rsidRPr="00BA43F5" w:rsidRDefault="00365D20" w:rsidP="00365D20">
            <w:pPr>
              <w:spacing w:after="0" w:line="240" w:lineRule="auto"/>
              <w:jc w:val="center"/>
              <w:rPr>
                <w:sz w:val="24"/>
                <w:szCs w:val="24"/>
              </w:rPr>
            </w:pPr>
          </w:p>
          <w:p w:rsidR="00365D20" w:rsidRPr="00BA43F5" w:rsidRDefault="003B4C31" w:rsidP="00365D20">
            <w:pPr>
              <w:spacing w:after="0" w:line="240" w:lineRule="auto"/>
              <w:jc w:val="center"/>
              <w:rPr>
                <w:sz w:val="24"/>
                <w:szCs w:val="24"/>
              </w:rPr>
            </w:pPr>
            <w:hyperlink r:id="rId41" w:tgtFrame="_blank" w:history="1">
              <w:r w:rsidR="00365D20" w:rsidRPr="00BA43F5">
                <w:rPr>
                  <w:rStyle w:val="Hyperlink"/>
                  <w:rFonts w:ascii="Tahoma" w:hAnsi="Tahoma" w:cs="Tahoma"/>
                  <w:bCs/>
                  <w:color w:val="000080"/>
                  <w:sz w:val="24"/>
                  <w:szCs w:val="24"/>
                </w:rPr>
                <w:t>Wikipedia</w:t>
              </w:r>
            </w:hyperlink>
          </w:p>
          <w:p w:rsidR="00365D20" w:rsidRPr="00BA43F5" w:rsidRDefault="00365D20" w:rsidP="00365D20">
            <w:pPr>
              <w:spacing w:after="0" w:line="240" w:lineRule="auto"/>
              <w:jc w:val="center"/>
              <w:rPr>
                <w:sz w:val="24"/>
                <w:szCs w:val="24"/>
              </w:rPr>
            </w:pPr>
            <w:r w:rsidRPr="00BA43F5">
              <w:rPr>
                <w:rFonts w:ascii="Tahoma" w:hAnsi="Tahoma" w:cs="Tahoma"/>
                <w:bCs/>
                <w:color w:val="000080"/>
                <w:sz w:val="24"/>
                <w:szCs w:val="24"/>
              </w:rPr>
              <w:t> </w:t>
            </w:r>
          </w:p>
          <w:p w:rsidR="00365D20" w:rsidRPr="00365D20" w:rsidRDefault="003B4C31" w:rsidP="00365D20">
            <w:pPr>
              <w:spacing w:after="0" w:line="240" w:lineRule="auto"/>
              <w:jc w:val="center"/>
              <w:rPr>
                <w:sz w:val="24"/>
                <w:szCs w:val="24"/>
              </w:rPr>
            </w:pPr>
            <w:hyperlink r:id="rId42" w:tgtFrame="_blank" w:history="1">
              <w:proofErr w:type="spellStart"/>
              <w:r w:rsidR="00365D20" w:rsidRPr="00BA43F5">
                <w:rPr>
                  <w:rStyle w:val="Hyperlink"/>
                  <w:rFonts w:ascii="Tahoma" w:hAnsi="Tahoma" w:cs="Tahoma"/>
                  <w:bCs/>
                  <w:color w:val="000080"/>
                  <w:sz w:val="24"/>
                  <w:szCs w:val="24"/>
                </w:rPr>
                <w:t>Rootsweb</w:t>
              </w:r>
              <w:proofErr w:type="spellEnd"/>
            </w:hyperlink>
            <w:r w:rsidR="00365D20" w:rsidRPr="00365D20">
              <w:rPr>
                <w:sz w:val="24"/>
                <w:szCs w:val="24"/>
              </w:rPr>
              <w:t xml:space="preserve"> </w:t>
            </w:r>
          </w:p>
          <w:p w:rsidR="00365D20" w:rsidRDefault="00365D20" w:rsidP="00365D20">
            <w:pPr>
              <w:spacing w:after="0" w:line="240" w:lineRule="auto"/>
              <w:jc w:val="center"/>
            </w:pPr>
            <w:r>
              <w:t xml:space="preserve">  </w:t>
            </w:r>
          </w:p>
          <w:p w:rsidR="00365D20" w:rsidRDefault="00365D20" w:rsidP="00365D20">
            <w:pPr>
              <w:spacing w:after="0" w:line="240" w:lineRule="auto"/>
              <w:jc w:val="center"/>
              <w:rPr>
                <w:sz w:val="24"/>
                <w:szCs w:val="24"/>
              </w:rPr>
            </w:pPr>
          </w:p>
        </w:tc>
        <w:tc>
          <w:tcPr>
            <w:tcW w:w="845" w:type="pct"/>
            <w:tcBorders>
              <w:top w:val="outset" w:sz="6" w:space="0" w:color="auto"/>
              <w:left w:val="outset" w:sz="6" w:space="0" w:color="auto"/>
              <w:bottom w:val="outset" w:sz="6" w:space="0" w:color="auto"/>
              <w:right w:val="outset" w:sz="6" w:space="0" w:color="auto"/>
            </w:tcBorders>
            <w:vAlign w:val="center"/>
            <w:hideMark/>
          </w:tcPr>
          <w:p w:rsidR="00365D20" w:rsidRPr="00BA43F5" w:rsidRDefault="003B4C31" w:rsidP="00365D20">
            <w:pPr>
              <w:spacing w:after="0" w:line="240" w:lineRule="auto"/>
              <w:jc w:val="center"/>
              <w:rPr>
                <w:sz w:val="24"/>
                <w:szCs w:val="24"/>
              </w:rPr>
            </w:pPr>
            <w:hyperlink r:id="rId43" w:tgtFrame="_blank" w:history="1">
              <w:proofErr w:type="spellStart"/>
              <w:r w:rsidR="00365D20" w:rsidRPr="00BA43F5">
                <w:rPr>
                  <w:rStyle w:val="Hyperlink"/>
                  <w:rFonts w:ascii="Tahoma" w:hAnsi="Tahoma" w:cs="Tahoma"/>
                  <w:bCs/>
                  <w:color w:val="000080"/>
                  <w:sz w:val="24"/>
                  <w:szCs w:val="24"/>
                </w:rPr>
                <w:t>Galafilm</w:t>
              </w:r>
              <w:proofErr w:type="spellEnd"/>
            </w:hyperlink>
          </w:p>
          <w:p w:rsidR="00365D20" w:rsidRPr="00BA43F5" w:rsidRDefault="00365D20" w:rsidP="00365D20">
            <w:pPr>
              <w:spacing w:after="0" w:line="240" w:lineRule="auto"/>
              <w:jc w:val="center"/>
              <w:rPr>
                <w:sz w:val="24"/>
                <w:szCs w:val="24"/>
              </w:rPr>
            </w:pPr>
            <w:r w:rsidRPr="00BA43F5">
              <w:rPr>
                <w:rFonts w:ascii="Tahoma" w:hAnsi="Tahoma" w:cs="Tahoma"/>
                <w:bCs/>
                <w:color w:val="000080"/>
                <w:sz w:val="24"/>
                <w:szCs w:val="24"/>
              </w:rPr>
              <w:t> </w:t>
            </w:r>
          </w:p>
          <w:p w:rsidR="00365D20" w:rsidRPr="00BA43F5" w:rsidRDefault="003B4C31" w:rsidP="00365D20">
            <w:pPr>
              <w:spacing w:after="0" w:line="240" w:lineRule="auto"/>
              <w:jc w:val="center"/>
              <w:rPr>
                <w:sz w:val="24"/>
                <w:szCs w:val="24"/>
              </w:rPr>
            </w:pPr>
            <w:hyperlink r:id="rId44" w:tgtFrame="_blank" w:history="1">
              <w:proofErr w:type="spellStart"/>
              <w:r w:rsidR="00365D20" w:rsidRPr="00BA43F5">
                <w:rPr>
                  <w:rStyle w:val="Hyperlink"/>
                  <w:rFonts w:ascii="Tahoma" w:hAnsi="Tahoma" w:cs="Tahoma"/>
                  <w:bCs/>
                  <w:color w:val="000080"/>
                  <w:sz w:val="24"/>
                  <w:szCs w:val="24"/>
                </w:rPr>
                <w:t>Rootsweb</w:t>
              </w:r>
              <w:proofErr w:type="spellEnd"/>
            </w:hyperlink>
          </w:p>
          <w:p w:rsidR="00365D20" w:rsidRPr="00BA43F5" w:rsidRDefault="00365D20" w:rsidP="00365D20">
            <w:pPr>
              <w:spacing w:after="0" w:line="240" w:lineRule="auto"/>
              <w:jc w:val="center"/>
              <w:rPr>
                <w:sz w:val="24"/>
                <w:szCs w:val="24"/>
              </w:rPr>
            </w:pPr>
            <w:r w:rsidRPr="00BA43F5">
              <w:rPr>
                <w:rFonts w:ascii="Tahoma" w:hAnsi="Tahoma" w:cs="Tahoma"/>
                <w:bCs/>
                <w:color w:val="000080"/>
                <w:sz w:val="24"/>
                <w:szCs w:val="24"/>
              </w:rPr>
              <w:t> </w:t>
            </w:r>
          </w:p>
          <w:p w:rsidR="00365D20" w:rsidRPr="00BA43F5" w:rsidRDefault="003B4C31" w:rsidP="00365D20">
            <w:pPr>
              <w:spacing w:after="0" w:line="240" w:lineRule="auto"/>
              <w:jc w:val="center"/>
              <w:rPr>
                <w:sz w:val="24"/>
                <w:szCs w:val="24"/>
              </w:rPr>
            </w:pPr>
            <w:hyperlink r:id="rId45" w:tgtFrame="_blank" w:history="1">
              <w:proofErr w:type="spellStart"/>
              <w:r w:rsidR="00365D20" w:rsidRPr="00BA43F5">
                <w:rPr>
                  <w:rStyle w:val="Hyperlink"/>
                  <w:rFonts w:ascii="Tahoma" w:hAnsi="Tahoma" w:cs="Tahoma"/>
                  <w:bCs/>
                  <w:color w:val="000080"/>
                  <w:sz w:val="24"/>
                  <w:szCs w:val="24"/>
                </w:rPr>
                <w:t>Canadiana</w:t>
              </w:r>
              <w:proofErr w:type="spellEnd"/>
              <w:r w:rsidR="00365D20" w:rsidRPr="00BA43F5">
                <w:rPr>
                  <w:rStyle w:val="Hyperlink"/>
                  <w:rFonts w:ascii="Tahoma" w:hAnsi="Tahoma" w:cs="Tahoma"/>
                  <w:bCs/>
                  <w:color w:val="000080"/>
                  <w:sz w:val="24"/>
                  <w:szCs w:val="24"/>
                </w:rPr>
                <w:t xml:space="preserve"> Connection</w:t>
              </w:r>
            </w:hyperlink>
          </w:p>
          <w:p w:rsidR="00365D20" w:rsidRDefault="00365D20" w:rsidP="00365D20">
            <w:pPr>
              <w:spacing w:after="0" w:line="240" w:lineRule="auto"/>
              <w:jc w:val="center"/>
            </w:pPr>
            <w:r>
              <w:t> </w:t>
            </w:r>
          </w:p>
          <w:p w:rsidR="00365D20" w:rsidRDefault="00365D20" w:rsidP="00365D20">
            <w:pPr>
              <w:spacing w:after="0" w:line="240" w:lineRule="auto"/>
              <w:jc w:val="center"/>
              <w:rPr>
                <w:sz w:val="24"/>
                <w:szCs w:val="24"/>
              </w:rPr>
            </w:pPr>
          </w:p>
        </w:tc>
      </w:tr>
      <w:tr w:rsidR="00CB5B8D" w:rsidRPr="00BA43F5" w:rsidTr="00CB5B8D">
        <w:tblPrEx>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468" w:type="pct"/>
          <w:tblCellSpacing w:w="0" w:type="dxa"/>
        </w:trPr>
        <w:tc>
          <w:tcPr>
            <w:tcW w:w="160" w:type="pct"/>
            <w:hideMark/>
          </w:tcPr>
          <w:p w:rsidR="00A24EA2" w:rsidRPr="00BA43F5" w:rsidRDefault="00A24EA2" w:rsidP="00A24EA2">
            <w:pPr>
              <w:rPr>
                <w:color w:val="000000"/>
                <w:sz w:val="24"/>
                <w:szCs w:val="24"/>
              </w:rPr>
            </w:pPr>
          </w:p>
        </w:tc>
        <w:tc>
          <w:tcPr>
            <w:tcW w:w="4318" w:type="pct"/>
            <w:gridSpan w:val="6"/>
            <w:hideMark/>
          </w:tcPr>
          <w:p w:rsidR="00A24EA2" w:rsidRPr="00BA43F5" w:rsidRDefault="00A24EA2" w:rsidP="00A24EA2">
            <w:pPr>
              <w:spacing w:before="100" w:beforeAutospacing="1" w:after="100" w:afterAutospacing="1"/>
              <w:ind w:left="360"/>
              <w:rPr>
                <w:rFonts w:ascii="Tahoma" w:hAnsi="Tahoma" w:cs="Tahoma"/>
                <w:color w:val="000000"/>
                <w:sz w:val="20"/>
                <w:szCs w:val="20"/>
              </w:rPr>
            </w:pPr>
          </w:p>
        </w:tc>
      </w:tr>
    </w:tbl>
    <w:p w:rsidR="000052D3" w:rsidRDefault="000052D3">
      <w:pPr>
        <w:spacing w:before="100" w:beforeAutospacing="1" w:after="100" w:afterAutospacing="1"/>
        <w:jc w:val="center"/>
        <w:sectPr w:rsidR="000052D3" w:rsidSect="00AD7E7F">
          <w:pgSz w:w="12240" w:h="15840"/>
          <w:pgMar w:top="1440" w:right="1440" w:bottom="1440" w:left="1440" w:header="720" w:footer="720" w:gutter="0"/>
          <w:cols w:space="720"/>
          <w:docGrid w:linePitch="360"/>
        </w:sectPr>
      </w:pPr>
    </w:p>
    <w:p w:rsidR="000052D3" w:rsidRDefault="008A68A6" w:rsidP="000052D3">
      <w:pPr>
        <w:jc w:val="center"/>
        <w:rPr>
          <w:b/>
          <w:sz w:val="28"/>
          <w:szCs w:val="28"/>
        </w:rPr>
      </w:pPr>
      <w:bookmarkStart w:id="13" w:name="rubric"/>
      <w:bookmarkEnd w:id="13"/>
      <w:r>
        <w:rPr>
          <w:b/>
          <w:noProof/>
          <w:sz w:val="28"/>
          <w:szCs w:val="28"/>
        </w:rPr>
        <w:lastRenderedPageBreak/>
        <w:drawing>
          <wp:anchor distT="0" distB="0" distL="114300" distR="114300" simplePos="0" relativeHeight="251665408" behindDoc="0" locked="0" layoutInCell="1" allowOverlap="1">
            <wp:simplePos x="0" y="0"/>
            <wp:positionH relativeFrom="column">
              <wp:posOffset>3890645</wp:posOffset>
            </wp:positionH>
            <wp:positionV relativeFrom="paragraph">
              <wp:posOffset>28575</wp:posOffset>
            </wp:positionV>
            <wp:extent cx="262255" cy="190500"/>
            <wp:effectExtent l="19050" t="0" r="4445" b="0"/>
            <wp:wrapNone/>
            <wp:docPr id="20" name="Picture 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2255" cy="190500"/>
                    </a:xfrm>
                    <a:prstGeom prst="rect">
                      <a:avLst/>
                    </a:prstGeom>
                    <a:noFill/>
                    <a:ln w="9525">
                      <a:noFill/>
                      <a:miter lim="800000"/>
                      <a:headEnd/>
                      <a:tailEnd/>
                    </a:ln>
                  </pic:spPr>
                </pic:pic>
              </a:graphicData>
            </a:graphic>
          </wp:anchor>
        </w:drawing>
      </w:r>
      <w:r w:rsidR="000052D3" w:rsidRPr="000052D3">
        <w:rPr>
          <w:b/>
          <w:sz w:val="28"/>
          <w:szCs w:val="28"/>
        </w:rPr>
        <w:t>What Makes a Legend</w:t>
      </w:r>
      <w:r w:rsidR="000052D3">
        <w:rPr>
          <w:b/>
          <w:sz w:val="28"/>
          <w:szCs w:val="28"/>
        </w:rPr>
        <w:t>?</w:t>
      </w:r>
      <w:r w:rsidRPr="008A68A6">
        <w:rPr>
          <w:b/>
          <w:noProof/>
          <w:sz w:val="28"/>
          <w:szCs w:val="28"/>
        </w:rPr>
        <w:t xml:space="preserve"> </w:t>
      </w:r>
    </w:p>
    <w:p w:rsidR="000052D3" w:rsidRPr="000052D3" w:rsidRDefault="000052D3" w:rsidP="000052D3">
      <w:pPr>
        <w:jc w:val="center"/>
        <w:rPr>
          <w:b/>
          <w:sz w:val="28"/>
          <w:szCs w:val="28"/>
        </w:rPr>
      </w:pPr>
      <w:r>
        <w:rPr>
          <w:b/>
          <w:sz w:val="28"/>
          <w:szCs w:val="28"/>
        </w:rPr>
        <w:t>Rubric</w:t>
      </w:r>
    </w:p>
    <w:tbl>
      <w:tblPr>
        <w:tblStyle w:val="TableGrid"/>
        <w:tblW w:w="0" w:type="auto"/>
        <w:tblLook w:val="04A0"/>
      </w:tblPr>
      <w:tblGrid>
        <w:gridCol w:w="1915"/>
        <w:gridCol w:w="1915"/>
        <w:gridCol w:w="1915"/>
        <w:gridCol w:w="1915"/>
        <w:gridCol w:w="1916"/>
      </w:tblGrid>
      <w:tr w:rsidR="000052D3" w:rsidTr="00EE0C9C">
        <w:tc>
          <w:tcPr>
            <w:tcW w:w="1915" w:type="dxa"/>
          </w:tcPr>
          <w:p w:rsidR="000052D3" w:rsidRDefault="003B4C31" w:rsidP="00EE0C9C">
            <w:pPr>
              <w:jc w:val="right"/>
              <w:rPr>
                <w:b/>
                <w:lang w:val="en-GB"/>
              </w:rPr>
            </w:pPr>
            <w:r>
              <w:rPr>
                <w:b/>
                <w:noProof/>
              </w:rPr>
              <w:pict>
                <v:shapetype id="_x0000_t32" coordsize="21600,21600" o:spt="32" o:oned="t" path="m,l21600,21600e" filled="f">
                  <v:path arrowok="t" fillok="f" o:connecttype="none"/>
                  <o:lock v:ext="edit" shapetype="t"/>
                </v:shapetype>
                <v:shape id="_x0000_s1029" type="#_x0000_t32" style="position:absolute;left:0;text-align:left;margin-left:-6pt;margin-top:-.5pt;width:94.5pt;height:25.55pt;z-index:251660288" o:connectortype="straight"/>
              </w:pict>
            </w:r>
            <w:r w:rsidR="000052D3">
              <w:rPr>
                <w:b/>
                <w:lang w:val="en-GB"/>
              </w:rPr>
              <w:t>Level</w:t>
            </w:r>
          </w:p>
          <w:p w:rsidR="000052D3" w:rsidRDefault="000052D3" w:rsidP="00EE0C9C">
            <w:r>
              <w:rPr>
                <w:b/>
                <w:lang w:val="en-GB"/>
              </w:rPr>
              <w:t>Criteria</w:t>
            </w:r>
          </w:p>
        </w:tc>
        <w:tc>
          <w:tcPr>
            <w:tcW w:w="1915" w:type="dxa"/>
          </w:tcPr>
          <w:p w:rsidR="000052D3" w:rsidRDefault="000052D3" w:rsidP="00EE0C9C">
            <w:pPr>
              <w:jc w:val="center"/>
              <w:rPr>
                <w:b/>
                <w:lang w:val="en-GB"/>
              </w:rPr>
            </w:pPr>
            <w:r w:rsidRPr="00C35A95">
              <w:rPr>
                <w:b/>
                <w:lang w:val="en-GB"/>
              </w:rPr>
              <w:t>Excellent</w:t>
            </w:r>
          </w:p>
          <w:p w:rsidR="000052D3" w:rsidRDefault="000052D3" w:rsidP="00EE0C9C"/>
        </w:tc>
        <w:tc>
          <w:tcPr>
            <w:tcW w:w="1915" w:type="dxa"/>
          </w:tcPr>
          <w:p w:rsidR="000052D3" w:rsidRDefault="000052D3" w:rsidP="00EE0C9C">
            <w:pPr>
              <w:jc w:val="center"/>
              <w:rPr>
                <w:b/>
                <w:lang w:val="en-GB"/>
              </w:rPr>
            </w:pPr>
            <w:r w:rsidRPr="00C35A95">
              <w:rPr>
                <w:b/>
                <w:lang w:val="en-GB"/>
              </w:rPr>
              <w:t>Proficient</w:t>
            </w:r>
          </w:p>
          <w:p w:rsidR="000052D3" w:rsidRDefault="000052D3" w:rsidP="00EE0C9C"/>
        </w:tc>
        <w:tc>
          <w:tcPr>
            <w:tcW w:w="1915" w:type="dxa"/>
          </w:tcPr>
          <w:p w:rsidR="000052D3" w:rsidRDefault="000052D3" w:rsidP="00EE0C9C">
            <w:pPr>
              <w:jc w:val="center"/>
            </w:pPr>
            <w:r w:rsidRPr="00C35A95">
              <w:rPr>
                <w:b/>
                <w:lang w:val="en-GB"/>
              </w:rPr>
              <w:t>Adequate</w:t>
            </w:r>
          </w:p>
        </w:tc>
        <w:tc>
          <w:tcPr>
            <w:tcW w:w="1916" w:type="dxa"/>
          </w:tcPr>
          <w:p w:rsidR="000052D3" w:rsidRDefault="000052D3" w:rsidP="00EE0C9C">
            <w:pPr>
              <w:jc w:val="center"/>
            </w:pPr>
            <w:r w:rsidRPr="00C35A95">
              <w:rPr>
                <w:b/>
                <w:lang w:val="en-GB"/>
              </w:rPr>
              <w:t>Limited</w:t>
            </w:r>
          </w:p>
        </w:tc>
      </w:tr>
      <w:tr w:rsidR="000052D3" w:rsidTr="00EE0C9C">
        <w:tc>
          <w:tcPr>
            <w:tcW w:w="1915" w:type="dxa"/>
          </w:tcPr>
          <w:p w:rsidR="000052D3" w:rsidRDefault="000052D3" w:rsidP="00EE0C9C">
            <w:pPr>
              <w:rPr>
                <w:b/>
                <w:lang w:val="en-GB"/>
              </w:rPr>
            </w:pPr>
            <w:r>
              <w:rPr>
                <w:b/>
                <w:lang w:val="en-GB"/>
              </w:rPr>
              <w:t>Explains</w:t>
            </w:r>
            <w:r w:rsidRPr="00C35A95">
              <w:rPr>
                <w:b/>
                <w:lang w:val="en-GB"/>
              </w:rPr>
              <w:t xml:space="preserve"> contributions</w:t>
            </w:r>
          </w:p>
          <w:p w:rsidR="000052D3" w:rsidRPr="001F6106" w:rsidRDefault="000052D3" w:rsidP="00EE0C9C">
            <w:r w:rsidRPr="001F6106">
              <w:rPr>
                <w:lang w:val="en-GB"/>
              </w:rPr>
              <w:t>(</w:t>
            </w:r>
            <w:r>
              <w:rPr>
                <w:lang w:val="en-GB"/>
              </w:rPr>
              <w:t>7.2.6.3)</w:t>
            </w:r>
          </w:p>
        </w:tc>
        <w:tc>
          <w:tcPr>
            <w:tcW w:w="1915" w:type="dxa"/>
          </w:tcPr>
          <w:p w:rsidR="000052D3" w:rsidRDefault="000052D3" w:rsidP="00EE0C9C">
            <w:r w:rsidRPr="00C35A95">
              <w:rPr>
                <w:lang w:val="en-GB"/>
              </w:rPr>
              <w:t xml:space="preserve">Uses </w:t>
            </w:r>
            <w:r>
              <w:rPr>
                <w:b/>
                <w:lang w:val="en-GB"/>
              </w:rPr>
              <w:t>pertinent</w:t>
            </w:r>
            <w:r w:rsidRPr="00C35A95">
              <w:rPr>
                <w:lang w:val="en-GB"/>
              </w:rPr>
              <w:t xml:space="preserve"> information to describe</w:t>
            </w:r>
            <w:r>
              <w:rPr>
                <w:lang w:val="en-GB"/>
              </w:rPr>
              <w:t xml:space="preserve"> social and economic effects</w:t>
            </w:r>
          </w:p>
        </w:tc>
        <w:tc>
          <w:tcPr>
            <w:tcW w:w="1915" w:type="dxa"/>
          </w:tcPr>
          <w:p w:rsidR="000052D3" w:rsidRDefault="000052D3" w:rsidP="00EE0C9C">
            <w:r w:rsidRPr="00C35A95">
              <w:rPr>
                <w:lang w:val="en-GB"/>
              </w:rPr>
              <w:t xml:space="preserve">Uses </w:t>
            </w:r>
            <w:r>
              <w:rPr>
                <w:b/>
                <w:lang w:val="en-GB"/>
              </w:rPr>
              <w:t>relevant</w:t>
            </w:r>
            <w:r w:rsidRPr="00C35A95">
              <w:rPr>
                <w:lang w:val="en-GB"/>
              </w:rPr>
              <w:t xml:space="preserve"> information to describe</w:t>
            </w:r>
            <w:r>
              <w:rPr>
                <w:lang w:val="en-GB"/>
              </w:rPr>
              <w:t xml:space="preserve"> social and economic effects</w:t>
            </w:r>
          </w:p>
        </w:tc>
        <w:tc>
          <w:tcPr>
            <w:tcW w:w="1915" w:type="dxa"/>
          </w:tcPr>
          <w:p w:rsidR="000052D3" w:rsidRDefault="000052D3" w:rsidP="00EE0C9C">
            <w:r w:rsidRPr="00C35A95">
              <w:rPr>
                <w:lang w:val="en-GB"/>
              </w:rPr>
              <w:t xml:space="preserve">Uses </w:t>
            </w:r>
            <w:r>
              <w:rPr>
                <w:b/>
                <w:lang w:val="en-GB"/>
              </w:rPr>
              <w:t>suitable</w:t>
            </w:r>
            <w:r w:rsidRPr="00C35A95">
              <w:rPr>
                <w:lang w:val="en-GB"/>
              </w:rPr>
              <w:t xml:space="preserve"> information</w:t>
            </w:r>
            <w:r>
              <w:rPr>
                <w:lang w:val="en-GB"/>
              </w:rPr>
              <w:t xml:space="preserve"> social and economic effects</w:t>
            </w:r>
          </w:p>
        </w:tc>
        <w:tc>
          <w:tcPr>
            <w:tcW w:w="1916" w:type="dxa"/>
          </w:tcPr>
          <w:p w:rsidR="000052D3" w:rsidRDefault="000052D3" w:rsidP="00EE0C9C">
            <w:r w:rsidRPr="00C35A95">
              <w:rPr>
                <w:lang w:val="en-GB"/>
              </w:rPr>
              <w:t xml:space="preserve">Uses </w:t>
            </w:r>
            <w:r>
              <w:rPr>
                <w:b/>
                <w:lang w:val="en-GB"/>
              </w:rPr>
              <w:t>trivial</w:t>
            </w:r>
            <w:r w:rsidRPr="00C35A95">
              <w:rPr>
                <w:lang w:val="en-GB"/>
              </w:rPr>
              <w:t xml:space="preserve"> information to describe</w:t>
            </w:r>
            <w:r>
              <w:rPr>
                <w:lang w:val="en-GB"/>
              </w:rPr>
              <w:t xml:space="preserve"> social and economic effects</w:t>
            </w:r>
          </w:p>
        </w:tc>
      </w:tr>
      <w:tr w:rsidR="000052D3" w:rsidTr="00EE0C9C">
        <w:tc>
          <w:tcPr>
            <w:tcW w:w="1915" w:type="dxa"/>
          </w:tcPr>
          <w:p w:rsidR="000052D3" w:rsidRDefault="000052D3" w:rsidP="00EE0C9C">
            <w:pPr>
              <w:rPr>
                <w:b/>
                <w:lang w:val="en-GB"/>
              </w:rPr>
            </w:pPr>
            <w:r>
              <w:rPr>
                <w:b/>
                <w:lang w:val="en-GB"/>
              </w:rPr>
              <w:t>Analyzes historical context</w:t>
            </w:r>
          </w:p>
          <w:p w:rsidR="000052D3" w:rsidRPr="001F6106" w:rsidRDefault="000052D3" w:rsidP="00EE0C9C">
            <w:pPr>
              <w:rPr>
                <w:lang w:val="en-GB"/>
              </w:rPr>
            </w:pPr>
            <w:r>
              <w:rPr>
                <w:lang w:val="en-GB"/>
              </w:rPr>
              <w:t>(7.S.2.1, 7.S.2.3, 7.S.2.4)</w:t>
            </w:r>
          </w:p>
          <w:p w:rsidR="000052D3" w:rsidRDefault="000052D3" w:rsidP="00EE0C9C"/>
        </w:tc>
        <w:tc>
          <w:tcPr>
            <w:tcW w:w="1915" w:type="dxa"/>
          </w:tcPr>
          <w:p w:rsidR="000052D3" w:rsidRDefault="000052D3" w:rsidP="00EE0C9C">
            <w:r>
              <w:rPr>
                <w:lang w:val="en-GB"/>
              </w:rPr>
              <w:t xml:space="preserve">Provides an </w:t>
            </w:r>
            <w:r>
              <w:rPr>
                <w:b/>
                <w:lang w:val="en-GB"/>
              </w:rPr>
              <w:t>insightful</w:t>
            </w:r>
            <w:r>
              <w:rPr>
                <w:lang w:val="en-GB"/>
              </w:rPr>
              <w:t xml:space="preserve"> examination of the historical context that allowed the individuals to be influential</w:t>
            </w:r>
          </w:p>
        </w:tc>
        <w:tc>
          <w:tcPr>
            <w:tcW w:w="1915" w:type="dxa"/>
          </w:tcPr>
          <w:p w:rsidR="000052D3" w:rsidRDefault="000052D3" w:rsidP="00EE0C9C">
            <w:r>
              <w:rPr>
                <w:lang w:val="en-GB"/>
              </w:rPr>
              <w:t xml:space="preserve">Provides a </w:t>
            </w:r>
            <w:r>
              <w:rPr>
                <w:b/>
                <w:lang w:val="en-GB"/>
              </w:rPr>
              <w:t>meaningful</w:t>
            </w:r>
            <w:r>
              <w:rPr>
                <w:lang w:val="en-GB"/>
              </w:rPr>
              <w:t xml:space="preserve"> examination of the historical context that allowed thinkers to be influential</w:t>
            </w:r>
          </w:p>
        </w:tc>
        <w:tc>
          <w:tcPr>
            <w:tcW w:w="1915" w:type="dxa"/>
          </w:tcPr>
          <w:p w:rsidR="000052D3" w:rsidRDefault="000052D3" w:rsidP="00EE0C9C">
            <w:r>
              <w:rPr>
                <w:lang w:val="en-GB"/>
              </w:rPr>
              <w:t xml:space="preserve">Provides an </w:t>
            </w:r>
            <w:r>
              <w:rPr>
                <w:b/>
                <w:lang w:val="en-GB"/>
              </w:rPr>
              <w:t>appropriate</w:t>
            </w:r>
            <w:r>
              <w:rPr>
                <w:lang w:val="en-GB"/>
              </w:rPr>
              <w:t xml:space="preserve"> examination of the historical context that allowed thinkers to be influential</w:t>
            </w:r>
          </w:p>
        </w:tc>
        <w:tc>
          <w:tcPr>
            <w:tcW w:w="1916" w:type="dxa"/>
          </w:tcPr>
          <w:p w:rsidR="000052D3" w:rsidRDefault="000052D3" w:rsidP="00EE0C9C">
            <w:r>
              <w:rPr>
                <w:lang w:val="en-GB"/>
              </w:rPr>
              <w:t xml:space="preserve">Provides a </w:t>
            </w:r>
            <w:r>
              <w:rPr>
                <w:b/>
                <w:lang w:val="en-GB"/>
              </w:rPr>
              <w:t>superficial</w:t>
            </w:r>
            <w:r>
              <w:rPr>
                <w:lang w:val="en-GB"/>
              </w:rPr>
              <w:t xml:space="preserve"> examination of the historical context that allowed thinkers to be influential.</w:t>
            </w:r>
          </w:p>
        </w:tc>
      </w:tr>
      <w:tr w:rsidR="000052D3" w:rsidTr="00EE0C9C">
        <w:tc>
          <w:tcPr>
            <w:tcW w:w="1915" w:type="dxa"/>
          </w:tcPr>
          <w:p w:rsidR="000052D3" w:rsidRPr="00C35A95" w:rsidRDefault="000052D3" w:rsidP="00EE0C9C">
            <w:pPr>
              <w:rPr>
                <w:b/>
                <w:lang w:val="en-GB"/>
              </w:rPr>
            </w:pPr>
            <w:r>
              <w:rPr>
                <w:b/>
                <w:lang w:val="en-GB"/>
              </w:rPr>
              <w:t>Draws and s</w:t>
            </w:r>
            <w:r w:rsidRPr="00C35A95">
              <w:rPr>
                <w:b/>
                <w:lang w:val="en-GB"/>
              </w:rPr>
              <w:t>upports conclusions</w:t>
            </w:r>
          </w:p>
          <w:p w:rsidR="000052D3" w:rsidRDefault="000052D3" w:rsidP="00EE0C9C">
            <w:r>
              <w:t>(7.S.7.1, 7.S.7.2, 7.S.7.6, )</w:t>
            </w:r>
          </w:p>
        </w:tc>
        <w:tc>
          <w:tcPr>
            <w:tcW w:w="1915" w:type="dxa"/>
          </w:tcPr>
          <w:p w:rsidR="000052D3" w:rsidRDefault="000052D3" w:rsidP="00EE0C9C">
            <w:pPr>
              <w:rPr>
                <w:b/>
                <w:lang w:val="en-GB"/>
              </w:rPr>
            </w:pPr>
            <w:r w:rsidRPr="00C35A95">
              <w:rPr>
                <w:lang w:val="en-GB"/>
              </w:rPr>
              <w:t xml:space="preserve">Researched evidence used to support conclusions is </w:t>
            </w:r>
            <w:r w:rsidRPr="00C35A95">
              <w:rPr>
                <w:b/>
                <w:lang w:val="en-GB"/>
              </w:rPr>
              <w:t>compelling</w:t>
            </w:r>
          </w:p>
          <w:p w:rsidR="000052D3" w:rsidRDefault="000052D3" w:rsidP="00EE0C9C"/>
        </w:tc>
        <w:tc>
          <w:tcPr>
            <w:tcW w:w="1915" w:type="dxa"/>
          </w:tcPr>
          <w:p w:rsidR="000052D3" w:rsidRPr="00C35A95" w:rsidRDefault="000052D3" w:rsidP="00EE0C9C">
            <w:pPr>
              <w:rPr>
                <w:b/>
                <w:lang w:val="en-GB"/>
              </w:rPr>
            </w:pPr>
            <w:r w:rsidRPr="00C35A95">
              <w:rPr>
                <w:lang w:val="en-GB"/>
              </w:rPr>
              <w:t xml:space="preserve">Researched evidence used to support conclusions is </w:t>
            </w:r>
            <w:r w:rsidRPr="00C35A95">
              <w:rPr>
                <w:b/>
                <w:lang w:val="en-GB"/>
              </w:rPr>
              <w:t>convincing</w:t>
            </w:r>
          </w:p>
          <w:p w:rsidR="000052D3" w:rsidRDefault="000052D3" w:rsidP="00EE0C9C"/>
        </w:tc>
        <w:tc>
          <w:tcPr>
            <w:tcW w:w="1915" w:type="dxa"/>
          </w:tcPr>
          <w:p w:rsidR="000052D3" w:rsidRDefault="000052D3" w:rsidP="00EE0C9C">
            <w:r w:rsidRPr="00C35A95">
              <w:rPr>
                <w:lang w:val="en-GB"/>
              </w:rPr>
              <w:t xml:space="preserve">Researched evidence used to support conclusions is </w:t>
            </w:r>
            <w:r w:rsidRPr="00C35A95">
              <w:rPr>
                <w:b/>
                <w:lang w:val="en-GB"/>
              </w:rPr>
              <w:t>believable</w:t>
            </w:r>
          </w:p>
        </w:tc>
        <w:tc>
          <w:tcPr>
            <w:tcW w:w="1916" w:type="dxa"/>
          </w:tcPr>
          <w:p w:rsidR="000052D3" w:rsidRDefault="000052D3" w:rsidP="00EE0C9C">
            <w:r w:rsidRPr="00C35A95">
              <w:rPr>
                <w:lang w:val="en-GB"/>
              </w:rPr>
              <w:t xml:space="preserve">Researched evidence used to support conclusions is </w:t>
            </w:r>
            <w:r w:rsidRPr="00C35A95">
              <w:rPr>
                <w:b/>
                <w:lang w:val="en-GB"/>
              </w:rPr>
              <w:t>weak</w:t>
            </w:r>
          </w:p>
        </w:tc>
      </w:tr>
      <w:tr w:rsidR="000052D3" w:rsidTr="00EE0C9C">
        <w:tc>
          <w:tcPr>
            <w:tcW w:w="1915" w:type="dxa"/>
          </w:tcPr>
          <w:p w:rsidR="000052D3" w:rsidRPr="00C35A95" w:rsidRDefault="000052D3" w:rsidP="00EE0C9C">
            <w:pPr>
              <w:rPr>
                <w:b/>
                <w:lang w:val="en-GB"/>
              </w:rPr>
            </w:pPr>
            <w:r w:rsidRPr="00C35A95">
              <w:rPr>
                <w:b/>
                <w:lang w:val="en-GB"/>
              </w:rPr>
              <w:t>Communicates information</w:t>
            </w:r>
          </w:p>
          <w:p w:rsidR="000052D3" w:rsidRDefault="000052D3" w:rsidP="00EE0C9C">
            <w:r>
              <w:t>(7.S.7.15, 7.S.8.1, 7.S.8.6)</w:t>
            </w:r>
          </w:p>
        </w:tc>
        <w:tc>
          <w:tcPr>
            <w:tcW w:w="1915" w:type="dxa"/>
          </w:tcPr>
          <w:p w:rsidR="000052D3" w:rsidRDefault="000052D3" w:rsidP="00EE0C9C">
            <w:r w:rsidRPr="00C35A95">
              <w:rPr>
                <w:rFonts w:cs="Tahoma"/>
                <w:lang w:val="en-GB"/>
              </w:rPr>
              <w:t xml:space="preserve">Communicates information in a </w:t>
            </w:r>
            <w:r w:rsidRPr="00C35A95">
              <w:rPr>
                <w:rFonts w:cs="Tahoma"/>
                <w:b/>
                <w:lang w:val="en-GB"/>
              </w:rPr>
              <w:t>captivating</w:t>
            </w:r>
            <w:r w:rsidRPr="00C35A95">
              <w:rPr>
                <w:rFonts w:cs="Tahoma"/>
                <w:lang w:val="en-GB"/>
              </w:rPr>
              <w:t xml:space="preserve"> manner</w:t>
            </w:r>
          </w:p>
        </w:tc>
        <w:tc>
          <w:tcPr>
            <w:tcW w:w="1915" w:type="dxa"/>
          </w:tcPr>
          <w:p w:rsidR="000052D3" w:rsidRPr="00C35A95" w:rsidRDefault="000052D3" w:rsidP="00EE0C9C">
            <w:pPr>
              <w:rPr>
                <w:rFonts w:cs="Tahoma"/>
                <w:lang w:val="en-GB"/>
              </w:rPr>
            </w:pPr>
            <w:r w:rsidRPr="00C35A95">
              <w:rPr>
                <w:rFonts w:cs="Tahoma"/>
                <w:lang w:val="en-GB"/>
              </w:rPr>
              <w:t xml:space="preserve">Communicates information in a </w:t>
            </w:r>
            <w:r w:rsidRPr="00C35A95">
              <w:rPr>
                <w:rFonts w:cs="Tahoma"/>
                <w:b/>
                <w:lang w:val="en-GB"/>
              </w:rPr>
              <w:t>substantially engaging</w:t>
            </w:r>
            <w:r w:rsidRPr="00C35A95">
              <w:rPr>
                <w:rFonts w:cs="Tahoma"/>
                <w:lang w:val="en-GB"/>
              </w:rPr>
              <w:t xml:space="preserve"> manner</w:t>
            </w:r>
          </w:p>
          <w:p w:rsidR="000052D3" w:rsidRDefault="000052D3" w:rsidP="00EE0C9C"/>
        </w:tc>
        <w:tc>
          <w:tcPr>
            <w:tcW w:w="1915" w:type="dxa"/>
          </w:tcPr>
          <w:p w:rsidR="000052D3" w:rsidRDefault="000052D3" w:rsidP="00EE0C9C">
            <w:r w:rsidRPr="00C35A95">
              <w:rPr>
                <w:rFonts w:cs="Tahoma"/>
                <w:lang w:val="en-GB"/>
              </w:rPr>
              <w:t xml:space="preserve">Communicates information in a </w:t>
            </w:r>
            <w:r w:rsidRPr="00C35A95">
              <w:rPr>
                <w:rFonts w:cs="Tahoma"/>
                <w:b/>
                <w:lang w:val="en-GB"/>
              </w:rPr>
              <w:t>partially engaging</w:t>
            </w:r>
            <w:r w:rsidRPr="00C35A95">
              <w:rPr>
                <w:rFonts w:cs="Tahoma"/>
                <w:lang w:val="en-GB"/>
              </w:rPr>
              <w:t xml:space="preserve"> manner</w:t>
            </w:r>
          </w:p>
        </w:tc>
        <w:tc>
          <w:tcPr>
            <w:tcW w:w="1916" w:type="dxa"/>
          </w:tcPr>
          <w:p w:rsidR="000052D3" w:rsidRDefault="000052D3" w:rsidP="00EE0C9C">
            <w:r w:rsidRPr="00C35A95">
              <w:rPr>
                <w:rFonts w:cs="Tahoma"/>
                <w:lang w:val="en-GB"/>
              </w:rPr>
              <w:t xml:space="preserve">Communicates information in an </w:t>
            </w:r>
            <w:r w:rsidRPr="00C35A95">
              <w:rPr>
                <w:rFonts w:cs="Tahoma"/>
                <w:b/>
                <w:lang w:val="en-GB"/>
              </w:rPr>
              <w:t>minimally engaging</w:t>
            </w:r>
            <w:r w:rsidRPr="00C35A95">
              <w:rPr>
                <w:rFonts w:cs="Tahoma"/>
                <w:lang w:val="en-GB"/>
              </w:rPr>
              <w:t xml:space="preserve"> manner</w:t>
            </w:r>
          </w:p>
        </w:tc>
      </w:tr>
    </w:tbl>
    <w:p w:rsidR="000052D3" w:rsidRPr="001F6106" w:rsidRDefault="000052D3" w:rsidP="000052D3">
      <w:pPr>
        <w:rPr>
          <w:lang w:val="en-GB"/>
        </w:rPr>
      </w:pPr>
    </w:p>
    <w:p w:rsidR="000052D3" w:rsidRPr="001F6106" w:rsidRDefault="000052D3" w:rsidP="000052D3">
      <w:pPr>
        <w:rPr>
          <w:lang w:val="en-GB"/>
        </w:rPr>
      </w:pPr>
    </w:p>
    <w:p w:rsidR="009A3ECE" w:rsidRPr="000052D3" w:rsidRDefault="009A3ECE">
      <w:pPr>
        <w:spacing w:before="100" w:beforeAutospacing="1" w:after="100" w:afterAutospacing="1"/>
        <w:jc w:val="center"/>
        <w:rPr>
          <w:lang w:val="en-GB"/>
        </w:rPr>
        <w:sectPr w:rsidR="009A3ECE" w:rsidRPr="000052D3" w:rsidSect="00AD7E7F">
          <w:pgSz w:w="12240" w:h="15840"/>
          <w:pgMar w:top="1440" w:right="1440" w:bottom="1440" w:left="1440" w:header="720" w:footer="720" w:gutter="0"/>
          <w:cols w:space="720"/>
          <w:docGrid w:linePitch="360"/>
        </w:sectPr>
      </w:pPr>
    </w:p>
    <w:tbl>
      <w:tblPr>
        <w:tblpPr w:leftFromText="180" w:rightFromText="180" w:vertAnchor="page" w:horzAnchor="margin" w:tblpY="1981"/>
        <w:tblOverlap w:val="never"/>
        <w:tblW w:w="4848" w:type="pct"/>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3185"/>
        <w:gridCol w:w="3771"/>
        <w:gridCol w:w="5726"/>
      </w:tblGrid>
      <w:tr w:rsidR="00A24EA2" w:rsidTr="00007636">
        <w:trPr>
          <w:trHeight w:val="438"/>
          <w:tblCellSpacing w:w="15" w:type="dxa"/>
        </w:trPr>
        <w:tc>
          <w:tcPr>
            <w:tcW w:w="4976" w:type="pct"/>
            <w:gridSpan w:val="3"/>
            <w:tcBorders>
              <w:top w:val="outset" w:sz="6" w:space="0" w:color="auto"/>
              <w:left w:val="outset" w:sz="6" w:space="0" w:color="auto"/>
              <w:bottom w:val="outset" w:sz="6" w:space="0" w:color="auto"/>
              <w:right w:val="outset" w:sz="6" w:space="0" w:color="auto"/>
            </w:tcBorders>
            <w:vAlign w:val="center"/>
            <w:hideMark/>
          </w:tcPr>
          <w:p w:rsidR="00A24EA2" w:rsidRPr="009A3ECE" w:rsidRDefault="00A24EA2" w:rsidP="00007636">
            <w:pPr>
              <w:spacing w:before="100" w:beforeAutospacing="1" w:after="100" w:afterAutospacing="1"/>
              <w:rPr>
                <w:rFonts w:ascii="Tahoma" w:hAnsi="Tahoma" w:cs="Tahoma"/>
                <w:sz w:val="20"/>
                <w:szCs w:val="20"/>
              </w:rPr>
            </w:pPr>
            <w:r w:rsidRPr="009A3ECE">
              <w:rPr>
                <w:rFonts w:ascii="Arial" w:hAnsi="Arial" w:cs="Arial"/>
                <w:i/>
                <w:iCs/>
                <w:color w:val="006666"/>
                <w:sz w:val="24"/>
                <w:szCs w:val="24"/>
                <w:u w:val="single"/>
              </w:rPr>
              <w:lastRenderedPageBreak/>
              <w:t>General Outcome 7.2:</w:t>
            </w:r>
            <w:r w:rsidRPr="00BA43F5">
              <w:rPr>
                <w:rFonts w:ascii="Tahoma" w:hAnsi="Tahoma" w:cs="Tahoma"/>
                <w:color w:val="006666"/>
                <w:sz w:val="20"/>
                <w:szCs w:val="20"/>
              </w:rPr>
              <w:t xml:space="preserve"> Students will demonstrate an understanding and appreciation of how political, demographic, economic and social changes that have occurred since Confederation have presented challenges and opportunities for individuals and communities.</w:t>
            </w:r>
          </w:p>
        </w:tc>
      </w:tr>
      <w:tr w:rsidR="00A24EA2" w:rsidTr="00E615F7">
        <w:trPr>
          <w:tblCellSpacing w:w="15" w:type="dxa"/>
        </w:trPr>
        <w:tc>
          <w:tcPr>
            <w:tcW w:w="1244" w:type="pct"/>
            <w:tcBorders>
              <w:top w:val="outset" w:sz="6" w:space="0" w:color="auto"/>
              <w:left w:val="outset" w:sz="6" w:space="0" w:color="auto"/>
              <w:bottom w:val="outset" w:sz="6" w:space="0" w:color="auto"/>
              <w:right w:val="outset" w:sz="6" w:space="0" w:color="auto"/>
            </w:tcBorders>
            <w:hideMark/>
          </w:tcPr>
          <w:p w:rsidR="00A24EA2" w:rsidRDefault="00A24EA2" w:rsidP="00007636">
            <w:pPr>
              <w:spacing w:after="0" w:line="240" w:lineRule="auto"/>
              <w:contextualSpacing/>
              <w:jc w:val="center"/>
              <w:rPr>
                <w:rFonts w:ascii="Tahoma" w:hAnsi="Tahoma" w:cs="Tahoma"/>
                <w:i/>
                <w:iCs/>
                <w:color w:val="006666"/>
                <w:sz w:val="20"/>
                <w:szCs w:val="20"/>
                <w:u w:val="single"/>
              </w:rPr>
            </w:pPr>
            <w:r w:rsidRPr="00BA43F5">
              <w:rPr>
                <w:rFonts w:ascii="Tahoma" w:hAnsi="Tahoma" w:cs="Tahoma"/>
                <w:i/>
                <w:iCs/>
                <w:color w:val="006666"/>
                <w:sz w:val="20"/>
                <w:szCs w:val="20"/>
                <w:u w:val="single"/>
              </w:rPr>
              <w:t>Values and Attitudes:</w:t>
            </w:r>
          </w:p>
          <w:p w:rsidR="00A24EA2" w:rsidRPr="0022135C" w:rsidRDefault="00A24EA2" w:rsidP="00007636">
            <w:pPr>
              <w:spacing w:before="100" w:beforeAutospacing="1" w:after="100" w:afterAutospacing="1"/>
              <w:jc w:val="center"/>
              <w:rPr>
                <w:rFonts w:ascii="Tahoma" w:hAnsi="Tahoma" w:cs="Tahoma"/>
                <w:sz w:val="20"/>
                <w:szCs w:val="20"/>
              </w:rPr>
            </w:pPr>
            <w:r w:rsidRPr="00BA43F5">
              <w:rPr>
                <w:rFonts w:ascii="Tahoma" w:hAnsi="Tahoma" w:cs="Tahoma"/>
                <w:color w:val="006666"/>
                <w:sz w:val="20"/>
                <w:szCs w:val="20"/>
              </w:rPr>
              <w:t>7.2.3: Appreciate the challenges that individuals and communities face when confronted with rapid changes.</w:t>
            </w:r>
          </w:p>
        </w:tc>
        <w:tc>
          <w:tcPr>
            <w:tcW w:w="1482" w:type="pct"/>
            <w:tcBorders>
              <w:top w:val="outset" w:sz="6" w:space="0" w:color="auto"/>
              <w:left w:val="outset" w:sz="6" w:space="0" w:color="auto"/>
              <w:bottom w:val="outset" w:sz="6" w:space="0" w:color="auto"/>
              <w:right w:val="outset" w:sz="6" w:space="0" w:color="auto"/>
            </w:tcBorders>
            <w:hideMark/>
          </w:tcPr>
          <w:p w:rsidR="00A24EA2" w:rsidRPr="00BA43F5" w:rsidRDefault="00A24EA2" w:rsidP="00007636">
            <w:pPr>
              <w:spacing w:after="0" w:line="240" w:lineRule="auto"/>
              <w:jc w:val="center"/>
              <w:rPr>
                <w:rFonts w:ascii="Tahoma" w:hAnsi="Tahoma" w:cs="Tahoma"/>
                <w:sz w:val="20"/>
                <w:szCs w:val="20"/>
              </w:rPr>
            </w:pPr>
            <w:r w:rsidRPr="00BA43F5">
              <w:rPr>
                <w:rFonts w:ascii="Tahoma" w:hAnsi="Tahoma" w:cs="Tahoma"/>
                <w:color w:val="006666"/>
                <w:sz w:val="20"/>
                <w:szCs w:val="20"/>
                <w:u w:val="single"/>
              </w:rPr>
              <w:t>Knowledge and Understanding:</w:t>
            </w:r>
          </w:p>
          <w:p w:rsidR="005F17AD" w:rsidRDefault="00A24EA2" w:rsidP="00007636">
            <w:pPr>
              <w:spacing w:before="100" w:beforeAutospacing="1" w:after="100" w:afterAutospacing="1"/>
              <w:jc w:val="center"/>
              <w:rPr>
                <w:rFonts w:ascii="Tahoma" w:hAnsi="Tahoma" w:cs="Tahoma"/>
                <w:color w:val="006666"/>
                <w:sz w:val="20"/>
                <w:szCs w:val="20"/>
              </w:rPr>
            </w:pPr>
            <w:r w:rsidRPr="00BA43F5">
              <w:rPr>
                <w:rFonts w:ascii="Tahoma" w:hAnsi="Tahoma" w:cs="Tahoma"/>
                <w:color w:val="006666"/>
                <w:sz w:val="20"/>
                <w:szCs w:val="20"/>
              </w:rPr>
              <w:t>7.2.6: Critically assess the impacts of social and political changes on individual and collective identities in Canada</w:t>
            </w:r>
            <w:r w:rsidR="005F17AD">
              <w:rPr>
                <w:rFonts w:ascii="Tahoma" w:hAnsi="Tahoma" w:cs="Tahoma"/>
                <w:color w:val="006666"/>
                <w:sz w:val="20"/>
                <w:szCs w:val="20"/>
              </w:rPr>
              <w:t xml:space="preserve"> since 1918</w:t>
            </w:r>
          </w:p>
          <w:p w:rsidR="00A24EA2" w:rsidRPr="00BA43F5" w:rsidRDefault="005F17AD" w:rsidP="00007636">
            <w:pPr>
              <w:spacing w:before="100" w:beforeAutospacing="1" w:after="100" w:afterAutospacing="1"/>
              <w:jc w:val="center"/>
              <w:rPr>
                <w:rFonts w:ascii="Tahoma" w:hAnsi="Tahoma" w:cs="Tahoma"/>
                <w:sz w:val="20"/>
                <w:szCs w:val="20"/>
              </w:rPr>
            </w:pPr>
            <w:r>
              <w:rPr>
                <w:rFonts w:ascii="Tahoma" w:hAnsi="Tahoma" w:cs="Tahoma"/>
                <w:color w:val="006666"/>
                <w:sz w:val="20"/>
                <w:szCs w:val="20"/>
              </w:rPr>
              <w:t xml:space="preserve">7.2.6.3 </w:t>
            </w:r>
            <w:r w:rsidR="00A24EA2" w:rsidRPr="00BA43F5">
              <w:rPr>
                <w:rFonts w:ascii="Tahoma" w:hAnsi="Tahoma" w:cs="Tahoma"/>
                <w:color w:val="006666"/>
                <w:sz w:val="20"/>
                <w:szCs w:val="20"/>
              </w:rPr>
              <w:t>What are the social and economic effects of the changing roles and images of women in Canadian Society</w:t>
            </w:r>
            <w:r>
              <w:rPr>
                <w:rFonts w:ascii="Tahoma" w:hAnsi="Tahoma" w:cs="Tahoma"/>
                <w:color w:val="006666"/>
                <w:sz w:val="20"/>
                <w:szCs w:val="20"/>
              </w:rPr>
              <w:t xml:space="preserve"> (i.e., right to vote, working conditions, changing family structures)</w:t>
            </w:r>
            <w:r w:rsidR="00A24EA2" w:rsidRPr="00BA43F5">
              <w:rPr>
                <w:rFonts w:ascii="Tahoma" w:hAnsi="Tahoma" w:cs="Tahoma"/>
                <w:color w:val="006666"/>
                <w:sz w:val="20"/>
                <w:szCs w:val="20"/>
              </w:rPr>
              <w:t>?</w:t>
            </w:r>
            <w:r>
              <w:rPr>
                <w:rFonts w:ascii="Tahoma" w:hAnsi="Tahoma" w:cs="Tahoma"/>
                <w:color w:val="006666"/>
                <w:sz w:val="20"/>
                <w:szCs w:val="20"/>
              </w:rPr>
              <w:t xml:space="preserve"> (ER, I)</w:t>
            </w:r>
          </w:p>
          <w:p w:rsidR="00A24EA2" w:rsidRDefault="00A24EA2" w:rsidP="00007636">
            <w:pPr>
              <w:pStyle w:val="NormalWeb"/>
              <w:spacing w:before="0" w:beforeAutospacing="0" w:after="0" w:afterAutospacing="0"/>
              <w:contextualSpacing/>
              <w:jc w:val="center"/>
            </w:pPr>
          </w:p>
        </w:tc>
        <w:tc>
          <w:tcPr>
            <w:tcW w:w="2227" w:type="pct"/>
            <w:tcBorders>
              <w:top w:val="outset" w:sz="6" w:space="0" w:color="auto"/>
              <w:left w:val="outset" w:sz="6" w:space="0" w:color="auto"/>
              <w:bottom w:val="outset" w:sz="6" w:space="0" w:color="auto"/>
              <w:right w:val="outset" w:sz="6" w:space="0" w:color="auto"/>
            </w:tcBorders>
            <w:hideMark/>
          </w:tcPr>
          <w:p w:rsidR="00A24EA2" w:rsidRPr="00BA43F5" w:rsidRDefault="00A24EA2" w:rsidP="00007636">
            <w:pPr>
              <w:spacing w:before="100" w:beforeAutospacing="1" w:after="100" w:afterAutospacing="1"/>
              <w:ind w:left="-1050" w:firstLine="1050"/>
              <w:jc w:val="center"/>
              <w:rPr>
                <w:rFonts w:ascii="Tahoma" w:hAnsi="Tahoma" w:cs="Tahoma"/>
                <w:sz w:val="20"/>
                <w:szCs w:val="20"/>
              </w:rPr>
            </w:pPr>
            <w:r>
              <w:rPr>
                <w:rFonts w:ascii="Tahoma" w:hAnsi="Tahoma" w:cs="Tahoma"/>
                <w:i/>
                <w:iCs/>
                <w:color w:val="006666"/>
                <w:sz w:val="20"/>
                <w:szCs w:val="20"/>
                <w:u w:val="single"/>
              </w:rPr>
              <w:t>Skills and Process</w:t>
            </w:r>
            <w:r w:rsidRPr="00BA43F5">
              <w:rPr>
                <w:rFonts w:ascii="Tahoma" w:hAnsi="Tahoma" w:cs="Tahoma"/>
                <w:i/>
                <w:iCs/>
                <w:color w:val="006666"/>
                <w:sz w:val="20"/>
                <w:szCs w:val="20"/>
                <w:u w:val="single"/>
              </w:rPr>
              <w:t>:</w:t>
            </w:r>
          </w:p>
          <w:p w:rsidR="00A24EA2" w:rsidRPr="005C330F" w:rsidRDefault="00A24EA2" w:rsidP="00007636">
            <w:pPr>
              <w:spacing w:after="0" w:line="240" w:lineRule="auto"/>
              <w:rPr>
                <w:rFonts w:ascii="Tahoma" w:hAnsi="Tahoma" w:cs="Tahoma"/>
                <w:b/>
                <w:i/>
                <w:iCs/>
                <w:color w:val="006666"/>
                <w:sz w:val="20"/>
                <w:szCs w:val="20"/>
              </w:rPr>
            </w:pPr>
            <w:r w:rsidRPr="005C330F">
              <w:rPr>
                <w:rFonts w:ascii="Tahoma" w:hAnsi="Tahoma" w:cs="Tahoma"/>
                <w:b/>
                <w:i/>
                <w:iCs/>
                <w:color w:val="006666"/>
                <w:sz w:val="20"/>
                <w:szCs w:val="20"/>
              </w:rPr>
              <w:t>critical thinking and creative thinking</w:t>
            </w:r>
          </w:p>
          <w:p w:rsidR="00A24EA2" w:rsidRDefault="00A24EA2"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7.S.1.6</w:t>
            </w:r>
            <w:r>
              <w:rPr>
                <w:rFonts w:ascii="Tahoma" w:hAnsi="Tahoma" w:cs="Tahoma"/>
                <w:color w:val="006666"/>
                <w:sz w:val="20"/>
                <w:szCs w:val="20"/>
              </w:rPr>
              <w:t xml:space="preserve"> </w:t>
            </w:r>
            <w:r w:rsidRPr="00BA43F5">
              <w:rPr>
                <w:rFonts w:ascii="Tahoma" w:hAnsi="Tahoma" w:cs="Tahoma"/>
                <w:color w:val="006666"/>
                <w:sz w:val="20"/>
                <w:szCs w:val="20"/>
              </w:rPr>
              <w:t>Access diverse viewpoints on particular topics, using appropriate technologies.</w:t>
            </w:r>
          </w:p>
          <w:p w:rsidR="00A24EA2" w:rsidRPr="00BA43F5" w:rsidRDefault="00A24EA2" w:rsidP="00007636">
            <w:pPr>
              <w:spacing w:after="0" w:line="240" w:lineRule="auto"/>
              <w:rPr>
                <w:rFonts w:ascii="Tahoma" w:hAnsi="Tahoma" w:cs="Tahoma"/>
                <w:sz w:val="20"/>
                <w:szCs w:val="20"/>
              </w:rPr>
            </w:pPr>
          </w:p>
          <w:p w:rsidR="00A24EA2" w:rsidRPr="005C330F" w:rsidRDefault="00A24EA2" w:rsidP="00007636">
            <w:pPr>
              <w:spacing w:after="0" w:line="240" w:lineRule="auto"/>
              <w:rPr>
                <w:rFonts w:ascii="Tahoma" w:hAnsi="Tahoma" w:cs="Tahoma"/>
                <w:b/>
                <w:i/>
                <w:iCs/>
                <w:color w:val="006666"/>
                <w:sz w:val="20"/>
                <w:szCs w:val="20"/>
              </w:rPr>
            </w:pPr>
            <w:r w:rsidRPr="005C330F">
              <w:rPr>
                <w:rFonts w:ascii="Tahoma" w:hAnsi="Tahoma" w:cs="Tahoma"/>
                <w:b/>
                <w:i/>
                <w:iCs/>
                <w:color w:val="006666"/>
                <w:sz w:val="20"/>
                <w:szCs w:val="20"/>
              </w:rPr>
              <w:t>historical thinking</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7.S.2.1</w:t>
            </w:r>
            <w:r>
              <w:rPr>
                <w:rFonts w:ascii="Tahoma" w:hAnsi="Tahoma" w:cs="Tahoma"/>
                <w:color w:val="006666"/>
                <w:sz w:val="20"/>
                <w:szCs w:val="20"/>
              </w:rPr>
              <w:t xml:space="preserve"> </w:t>
            </w:r>
            <w:r w:rsidR="00A24EA2" w:rsidRPr="00BA43F5">
              <w:rPr>
                <w:rFonts w:ascii="Tahoma" w:hAnsi="Tahoma" w:cs="Tahoma"/>
                <w:color w:val="006666"/>
                <w:sz w:val="20"/>
                <w:szCs w:val="20"/>
              </w:rPr>
              <w:t>Analyze historical issues in order to form or support an opinion</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 xml:space="preserve">7.S.2.3 </w:t>
            </w:r>
            <w:r w:rsidR="00A24EA2" w:rsidRPr="00BA43F5">
              <w:rPr>
                <w:rFonts w:ascii="Tahoma" w:hAnsi="Tahoma" w:cs="Tahoma"/>
                <w:color w:val="006666"/>
                <w:sz w:val="20"/>
                <w:szCs w:val="20"/>
              </w:rPr>
              <w:t>Explain the historical contexts of key events of a given time period</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7.S.2.4</w:t>
            </w:r>
            <w:r>
              <w:rPr>
                <w:rFonts w:ascii="Tahoma" w:hAnsi="Tahoma" w:cs="Tahoma"/>
                <w:color w:val="006666"/>
                <w:sz w:val="20"/>
                <w:szCs w:val="20"/>
              </w:rPr>
              <w:t xml:space="preserve"> </w:t>
            </w:r>
            <w:r w:rsidR="00A24EA2" w:rsidRPr="00BA43F5">
              <w:rPr>
                <w:rFonts w:ascii="Tahoma" w:hAnsi="Tahoma" w:cs="Tahoma"/>
                <w:color w:val="006666"/>
                <w:sz w:val="20"/>
                <w:szCs w:val="20"/>
              </w:rPr>
              <w:t>Distinguish cause, effect, sequence and correlation in historical events, including the long and short term causal relations of events</w:t>
            </w:r>
          </w:p>
          <w:p w:rsidR="00A24EA2" w:rsidRDefault="00A24EA2" w:rsidP="00007636">
            <w:pPr>
              <w:spacing w:after="0" w:line="240" w:lineRule="auto"/>
              <w:rPr>
                <w:rFonts w:ascii="Tahoma" w:hAnsi="Tahoma" w:cs="Tahoma"/>
                <w:color w:val="006666"/>
                <w:sz w:val="20"/>
                <w:szCs w:val="20"/>
              </w:rPr>
            </w:pPr>
          </w:p>
          <w:p w:rsidR="00A24EA2" w:rsidRPr="005C330F" w:rsidRDefault="00A24EA2" w:rsidP="00007636">
            <w:pPr>
              <w:spacing w:after="0" w:line="240" w:lineRule="auto"/>
              <w:rPr>
                <w:rFonts w:ascii="Tahoma" w:hAnsi="Tahoma" w:cs="Tahoma"/>
                <w:b/>
                <w:sz w:val="20"/>
                <w:szCs w:val="20"/>
              </w:rPr>
            </w:pPr>
            <w:r w:rsidRPr="005C330F">
              <w:rPr>
                <w:rFonts w:ascii="Tahoma" w:hAnsi="Tahoma" w:cs="Tahoma"/>
                <w:b/>
                <w:color w:val="006666"/>
                <w:sz w:val="20"/>
                <w:szCs w:val="20"/>
              </w:rPr>
              <w:t>apply the research process:</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 xml:space="preserve">7.S.7.1 </w:t>
            </w:r>
            <w:r w:rsidR="00A24EA2" w:rsidRPr="00BA43F5">
              <w:rPr>
                <w:rFonts w:ascii="Tahoma" w:hAnsi="Tahoma" w:cs="Tahoma"/>
                <w:color w:val="006666"/>
                <w:sz w:val="20"/>
                <w:szCs w:val="20"/>
              </w:rPr>
              <w:t>Develop a position supported by information gathered through research</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7.S.7.2</w:t>
            </w:r>
            <w:r>
              <w:rPr>
                <w:rFonts w:ascii="Tahoma" w:hAnsi="Tahoma" w:cs="Tahoma"/>
                <w:color w:val="006666"/>
                <w:sz w:val="20"/>
                <w:szCs w:val="20"/>
              </w:rPr>
              <w:t xml:space="preserve"> </w:t>
            </w:r>
            <w:r w:rsidR="00A24EA2" w:rsidRPr="00BA43F5">
              <w:rPr>
                <w:rFonts w:ascii="Tahoma" w:hAnsi="Tahoma" w:cs="Tahoma"/>
                <w:color w:val="006666"/>
                <w:sz w:val="20"/>
                <w:szCs w:val="20"/>
              </w:rPr>
              <w:t>Draw conclusions based upon research and evidence</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 xml:space="preserve">7.S.7.4 </w:t>
            </w:r>
            <w:r w:rsidR="00A24EA2" w:rsidRPr="00BA43F5">
              <w:rPr>
                <w:rFonts w:ascii="Tahoma" w:hAnsi="Tahoma" w:cs="Tahoma"/>
                <w:color w:val="006666"/>
                <w:sz w:val="20"/>
                <w:szCs w:val="20"/>
              </w:rPr>
              <w:t>Organize and synthesize researched information</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7.S.7.6</w:t>
            </w:r>
            <w:r>
              <w:rPr>
                <w:rFonts w:ascii="Tahoma" w:hAnsi="Tahoma" w:cs="Tahoma"/>
                <w:color w:val="006666"/>
                <w:sz w:val="20"/>
                <w:szCs w:val="20"/>
              </w:rPr>
              <w:t xml:space="preserve"> </w:t>
            </w:r>
            <w:r w:rsidR="00A24EA2" w:rsidRPr="00BA43F5">
              <w:rPr>
                <w:rFonts w:ascii="Tahoma" w:hAnsi="Tahoma" w:cs="Tahoma"/>
                <w:color w:val="006666"/>
                <w:sz w:val="20"/>
                <w:szCs w:val="20"/>
              </w:rPr>
              <w:t>Integrate and synthesize concepts to provide an informed point of view on a research question or an issue</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 xml:space="preserve">7.S.7.15 </w:t>
            </w:r>
            <w:r w:rsidR="00A24EA2" w:rsidRPr="00BA43F5">
              <w:rPr>
                <w:rFonts w:ascii="Tahoma" w:hAnsi="Tahoma" w:cs="Tahoma"/>
                <w:color w:val="006666"/>
                <w:sz w:val="20"/>
                <w:szCs w:val="20"/>
              </w:rPr>
              <w:t>Analyze and synthesize information to produce an original work</w:t>
            </w:r>
          </w:p>
          <w:p w:rsidR="00A24EA2" w:rsidRDefault="00A24EA2" w:rsidP="00007636">
            <w:pPr>
              <w:spacing w:after="0" w:line="240" w:lineRule="auto"/>
              <w:rPr>
                <w:rFonts w:ascii="Tahoma" w:hAnsi="Tahoma" w:cs="Tahoma"/>
                <w:color w:val="006666"/>
                <w:sz w:val="20"/>
                <w:szCs w:val="20"/>
              </w:rPr>
            </w:pPr>
          </w:p>
          <w:p w:rsidR="00A24EA2" w:rsidRPr="005C330F" w:rsidRDefault="00A24EA2" w:rsidP="00007636">
            <w:pPr>
              <w:spacing w:after="0" w:line="240" w:lineRule="auto"/>
              <w:rPr>
                <w:rFonts w:ascii="Tahoma" w:hAnsi="Tahoma" w:cs="Tahoma"/>
                <w:b/>
                <w:i/>
                <w:iCs/>
                <w:color w:val="006666"/>
                <w:sz w:val="20"/>
                <w:szCs w:val="20"/>
              </w:rPr>
            </w:pPr>
            <w:r w:rsidRPr="005C330F">
              <w:rPr>
                <w:rFonts w:ascii="Tahoma" w:hAnsi="Tahoma" w:cs="Tahoma"/>
                <w:b/>
                <w:i/>
                <w:iCs/>
                <w:color w:val="006666"/>
                <w:sz w:val="20"/>
                <w:szCs w:val="20"/>
              </w:rPr>
              <w:t>oral, written and visual literacy:</w:t>
            </w:r>
          </w:p>
          <w:p w:rsidR="00A24EA2" w:rsidRDefault="005C330F" w:rsidP="00007636">
            <w:pPr>
              <w:spacing w:after="0" w:line="240" w:lineRule="auto"/>
              <w:rPr>
                <w:rFonts w:ascii="Tahoma" w:hAnsi="Tahoma" w:cs="Tahoma"/>
                <w:color w:val="006666"/>
                <w:sz w:val="20"/>
                <w:szCs w:val="20"/>
              </w:rPr>
            </w:pPr>
            <w:r w:rsidRPr="005C330F">
              <w:rPr>
                <w:rFonts w:ascii="Tahoma" w:hAnsi="Tahoma" w:cs="Tahoma"/>
                <w:b/>
                <w:color w:val="006666"/>
                <w:sz w:val="20"/>
                <w:szCs w:val="20"/>
              </w:rPr>
              <w:t>7.S.8.1</w:t>
            </w:r>
            <w:r>
              <w:rPr>
                <w:rFonts w:ascii="Tahoma" w:hAnsi="Tahoma" w:cs="Tahoma"/>
                <w:color w:val="006666"/>
                <w:sz w:val="20"/>
                <w:szCs w:val="20"/>
              </w:rPr>
              <w:t xml:space="preserve"> </w:t>
            </w:r>
            <w:r w:rsidR="00A24EA2" w:rsidRPr="00BA43F5">
              <w:rPr>
                <w:rFonts w:ascii="Tahoma" w:hAnsi="Tahoma" w:cs="Tahoma"/>
                <w:color w:val="006666"/>
                <w:sz w:val="20"/>
                <w:szCs w:val="20"/>
              </w:rPr>
              <w:t>Communicate information in a clear, persuasive and engaging manner, through written and oral means</w:t>
            </w:r>
          </w:p>
          <w:p w:rsidR="00A24EA2" w:rsidRPr="00BA43F5" w:rsidRDefault="005C330F" w:rsidP="00007636">
            <w:pPr>
              <w:spacing w:after="0" w:line="240" w:lineRule="auto"/>
              <w:rPr>
                <w:rFonts w:ascii="Tahoma" w:hAnsi="Tahoma" w:cs="Tahoma"/>
                <w:sz w:val="20"/>
                <w:szCs w:val="20"/>
              </w:rPr>
            </w:pPr>
            <w:r w:rsidRPr="005C330F">
              <w:rPr>
                <w:rFonts w:ascii="Tahoma" w:hAnsi="Tahoma" w:cs="Tahoma"/>
                <w:b/>
                <w:color w:val="006666"/>
                <w:sz w:val="20"/>
                <w:szCs w:val="20"/>
              </w:rPr>
              <w:t>7.S.8.6</w:t>
            </w:r>
            <w:r>
              <w:rPr>
                <w:rFonts w:ascii="Tahoma" w:hAnsi="Tahoma" w:cs="Tahoma"/>
                <w:color w:val="006666"/>
                <w:sz w:val="20"/>
                <w:szCs w:val="20"/>
              </w:rPr>
              <w:t xml:space="preserve"> </w:t>
            </w:r>
            <w:r w:rsidR="00A24EA2" w:rsidRPr="00BA43F5">
              <w:rPr>
                <w:rFonts w:ascii="Tahoma" w:hAnsi="Tahoma" w:cs="Tahoma"/>
                <w:color w:val="006666"/>
                <w:sz w:val="20"/>
                <w:szCs w:val="20"/>
              </w:rPr>
              <w:t>Use selected presentation tools to demonstrate connections among various pieces of information</w:t>
            </w:r>
          </w:p>
          <w:p w:rsidR="00A24EA2" w:rsidRDefault="00A24EA2" w:rsidP="00007636">
            <w:pPr>
              <w:pStyle w:val="NormalWeb"/>
              <w:spacing w:before="0" w:beforeAutospacing="0" w:after="0" w:afterAutospacing="0"/>
              <w:ind w:left="-1050" w:firstLine="1050"/>
              <w:contextualSpacing/>
              <w:jc w:val="center"/>
            </w:pPr>
          </w:p>
        </w:tc>
      </w:tr>
    </w:tbl>
    <w:p w:rsidR="00E615F7" w:rsidRPr="00007636" w:rsidRDefault="00E615F7" w:rsidP="00E615F7">
      <w:pPr>
        <w:jc w:val="center"/>
        <w:rPr>
          <w:rFonts w:ascii="Arial" w:hAnsi="Arial" w:cs="Arial"/>
          <w:b/>
          <w:i/>
          <w:color w:val="008080"/>
          <w:sz w:val="24"/>
          <w:szCs w:val="24"/>
        </w:rPr>
      </w:pPr>
      <w:bookmarkStart w:id="14" w:name="Outcomes"/>
      <w:bookmarkEnd w:id="14"/>
      <w:r>
        <w:rPr>
          <w:rFonts w:ascii="Arial" w:hAnsi="Arial" w:cs="Arial"/>
          <w:b/>
          <w:i/>
          <w:noProof/>
          <w:color w:val="008080"/>
          <w:sz w:val="24"/>
          <w:szCs w:val="24"/>
        </w:rPr>
        <w:drawing>
          <wp:anchor distT="0" distB="0" distL="114300" distR="114300" simplePos="0" relativeHeight="251667456" behindDoc="0" locked="0" layoutInCell="1" allowOverlap="1">
            <wp:simplePos x="0" y="0"/>
            <wp:positionH relativeFrom="column">
              <wp:posOffset>4619625</wp:posOffset>
            </wp:positionH>
            <wp:positionV relativeFrom="paragraph">
              <wp:posOffset>-28575</wp:posOffset>
            </wp:positionV>
            <wp:extent cx="262255" cy="190500"/>
            <wp:effectExtent l="19050" t="0" r="4445" b="0"/>
            <wp:wrapNone/>
            <wp:docPr id="43" name="Picture 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2255" cy="190500"/>
                    </a:xfrm>
                    <a:prstGeom prst="rect">
                      <a:avLst/>
                    </a:prstGeom>
                    <a:noFill/>
                    <a:ln w="9525">
                      <a:noFill/>
                      <a:miter lim="800000"/>
                      <a:headEnd/>
                      <a:tailEnd/>
                    </a:ln>
                  </pic:spPr>
                </pic:pic>
              </a:graphicData>
            </a:graphic>
          </wp:anchor>
        </w:drawing>
      </w:r>
      <w:r w:rsidRPr="00007636">
        <w:rPr>
          <w:rFonts w:ascii="Arial" w:hAnsi="Arial" w:cs="Arial"/>
          <w:b/>
          <w:i/>
          <w:color w:val="008080"/>
          <w:sz w:val="24"/>
          <w:szCs w:val="24"/>
        </w:rPr>
        <w:t>OUTCOMES</w:t>
      </w:r>
    </w:p>
    <w:p w:rsidR="005E7F3D" w:rsidRDefault="005E7F3D" w:rsidP="005E7F3D">
      <w:pPr>
        <w:pStyle w:val="NormalWeb"/>
        <w:rPr>
          <w:rFonts w:ascii="Book Antiqua" w:hAnsi="Book Antiqua"/>
        </w:rPr>
        <w:sectPr w:rsidR="005E7F3D" w:rsidSect="009A3ECE">
          <w:pgSz w:w="15840" w:h="12240" w:orient="landscape"/>
          <w:pgMar w:top="1440" w:right="1440" w:bottom="1440" w:left="1440" w:header="720" w:footer="720" w:gutter="0"/>
          <w:cols w:space="720"/>
          <w:docGrid w:linePitch="360"/>
        </w:sectPr>
      </w:pPr>
    </w:p>
    <w:tbl>
      <w:tblPr>
        <w:tblpPr w:leftFromText="180" w:rightFromText="180" w:vertAnchor="text" w:horzAnchor="page" w:tblpX="1981" w:tblpY="-524"/>
        <w:tblW w:w="5047" w:type="pct"/>
        <w:tblCellSpacing w:w="15" w:type="dxa"/>
        <w:tblLayout w:type="fixed"/>
        <w:tblCellMar>
          <w:top w:w="15" w:type="dxa"/>
          <w:left w:w="15" w:type="dxa"/>
          <w:bottom w:w="15" w:type="dxa"/>
          <w:right w:w="15" w:type="dxa"/>
        </w:tblCellMar>
        <w:tblLook w:val="04A0"/>
      </w:tblPr>
      <w:tblGrid>
        <w:gridCol w:w="9539"/>
      </w:tblGrid>
      <w:tr w:rsidR="00A24EA2" w:rsidTr="005E7F3D">
        <w:trPr>
          <w:tblCellSpacing w:w="15" w:type="dxa"/>
        </w:trPr>
        <w:tc>
          <w:tcPr>
            <w:tcW w:w="9479" w:type="dxa"/>
            <w:hideMark/>
          </w:tcPr>
          <w:p w:rsidR="00A24EA2" w:rsidRPr="00BA43F5" w:rsidRDefault="00A24EA2" w:rsidP="005E7F3D">
            <w:pPr>
              <w:pStyle w:val="NormalWeb"/>
              <w:jc w:val="center"/>
              <w:rPr>
                <w:sz w:val="32"/>
                <w:szCs w:val="32"/>
              </w:rPr>
            </w:pPr>
            <w:bookmarkStart w:id="15" w:name="Purpose"/>
            <w:bookmarkEnd w:id="15"/>
            <w:r>
              <w:rPr>
                <w:rFonts w:ascii="Arial" w:hAnsi="Arial" w:cs="Arial"/>
                <w:bCs/>
                <w:i/>
                <w:iCs/>
                <w:sz w:val="32"/>
                <w:szCs w:val="32"/>
              </w:rPr>
              <w:lastRenderedPageBreak/>
              <w:t>P</w:t>
            </w:r>
            <w:r w:rsidRPr="00BA43F5">
              <w:rPr>
                <w:rFonts w:ascii="Arial" w:hAnsi="Arial" w:cs="Arial"/>
                <w:bCs/>
                <w:i/>
                <w:iCs/>
                <w:sz w:val="32"/>
                <w:szCs w:val="32"/>
              </w:rPr>
              <w:t>urpose</w:t>
            </w:r>
          </w:p>
          <w:tbl>
            <w:tblPr>
              <w:tblW w:w="9266" w:type="dxa"/>
              <w:jc w:val="center"/>
              <w:tblCellSpacing w:w="15" w:type="dxa"/>
              <w:tblLayout w:type="fixed"/>
              <w:tblCellMar>
                <w:top w:w="15" w:type="dxa"/>
                <w:left w:w="15" w:type="dxa"/>
                <w:bottom w:w="15" w:type="dxa"/>
                <w:right w:w="15" w:type="dxa"/>
              </w:tblCellMar>
              <w:tblLook w:val="04A0"/>
            </w:tblPr>
            <w:tblGrid>
              <w:gridCol w:w="9266"/>
            </w:tblGrid>
            <w:tr w:rsidR="00A24EA2" w:rsidRPr="00BA43F5" w:rsidTr="005E7F3D">
              <w:trPr>
                <w:tblCellSpacing w:w="15" w:type="dxa"/>
                <w:jc w:val="center"/>
              </w:trPr>
              <w:tc>
                <w:tcPr>
                  <w:tcW w:w="4968" w:type="pct"/>
                  <w:vAlign w:val="center"/>
                  <w:hideMark/>
                </w:tcPr>
                <w:tbl>
                  <w:tblPr>
                    <w:tblW w:w="4864" w:type="pct"/>
                    <w:tblCellSpacing w:w="0" w:type="dxa"/>
                    <w:tblLayout w:type="fixed"/>
                    <w:tblCellMar>
                      <w:left w:w="0" w:type="dxa"/>
                      <w:right w:w="0" w:type="dxa"/>
                    </w:tblCellMar>
                    <w:tblLook w:val="04A0"/>
                  </w:tblPr>
                  <w:tblGrid>
                    <w:gridCol w:w="20"/>
                    <w:gridCol w:w="8906"/>
                  </w:tblGrid>
                  <w:tr w:rsidR="00A24EA2" w:rsidRPr="00BA43F5" w:rsidTr="005E7F3D">
                    <w:trPr>
                      <w:tblCellSpacing w:w="0" w:type="dxa"/>
                    </w:trPr>
                    <w:tc>
                      <w:tcPr>
                        <w:tcW w:w="20" w:type="dxa"/>
                        <w:hideMark/>
                      </w:tcPr>
                      <w:p w:rsidR="00A24EA2" w:rsidRPr="00BA43F5" w:rsidRDefault="00A24EA2" w:rsidP="00046B95">
                        <w:pPr>
                          <w:framePr w:hSpace="180" w:wrap="around" w:vAnchor="text" w:hAnchor="page" w:x="1981" w:y="-524"/>
                          <w:rPr>
                            <w:color w:val="000000"/>
                            <w:sz w:val="24"/>
                            <w:szCs w:val="24"/>
                          </w:rPr>
                        </w:pPr>
                      </w:p>
                    </w:tc>
                    <w:tc>
                      <w:tcPr>
                        <w:tcW w:w="8906" w:type="dxa"/>
                        <w:hideMark/>
                      </w:tcPr>
                      <w:p w:rsidR="00A24EA2" w:rsidRPr="00BA43F5" w:rsidRDefault="00B02F62" w:rsidP="00B02F62">
                        <w:pPr>
                          <w:framePr w:hSpace="180" w:wrap="around" w:vAnchor="text" w:hAnchor="page" w:x="1981" w:y="-524"/>
                          <w:spacing w:before="100" w:beforeAutospacing="1" w:after="100" w:afterAutospacing="1"/>
                          <w:ind w:left="384" w:hanging="384"/>
                          <w:rPr>
                            <w:rFonts w:ascii="Tahoma" w:hAnsi="Tahoma" w:cs="Tahoma"/>
                            <w:color w:val="000000"/>
                            <w:sz w:val="20"/>
                            <w:szCs w:val="20"/>
                          </w:rPr>
                        </w:pPr>
                        <w:r>
                          <w:rPr>
                            <w:rFonts w:ascii="Tahoma" w:hAnsi="Tahoma" w:cs="Tahoma"/>
                            <w:bCs/>
                            <w:color w:val="006666"/>
                            <w:sz w:val="20"/>
                            <w:szCs w:val="20"/>
                          </w:rPr>
                          <w:t xml:space="preserve">To </w:t>
                        </w:r>
                        <w:r w:rsidR="00A24EA2" w:rsidRPr="00BA43F5">
                          <w:rPr>
                            <w:rFonts w:ascii="Tahoma" w:hAnsi="Tahoma" w:cs="Tahoma"/>
                            <w:bCs/>
                            <w:color w:val="006666"/>
                            <w:sz w:val="20"/>
                            <w:szCs w:val="20"/>
                          </w:rPr>
                          <w:t xml:space="preserve">Understand history and its relation to themselves, students need to appreciate that society grew from the past, and need to identify ways in which the past has shaped society.  </w:t>
                        </w:r>
                      </w:p>
                    </w:tc>
                  </w:tr>
                  <w:tr w:rsidR="00A24EA2" w:rsidRPr="00BA43F5" w:rsidTr="005E7F3D">
                    <w:trPr>
                      <w:tblCellSpacing w:w="0" w:type="dxa"/>
                    </w:trPr>
                    <w:tc>
                      <w:tcPr>
                        <w:tcW w:w="20" w:type="dxa"/>
                        <w:hideMark/>
                      </w:tcPr>
                      <w:p w:rsidR="00A24EA2" w:rsidRPr="00BA43F5" w:rsidRDefault="00A24EA2" w:rsidP="00046B95">
                        <w:pPr>
                          <w:framePr w:hSpace="180" w:wrap="around" w:vAnchor="text" w:hAnchor="page" w:x="1981" w:y="-524"/>
                          <w:rPr>
                            <w:color w:val="000000"/>
                            <w:sz w:val="24"/>
                            <w:szCs w:val="24"/>
                          </w:rPr>
                        </w:pPr>
                        <w:r w:rsidRPr="00BA43F5">
                          <w:rPr>
                            <w:noProof/>
                            <w:sz w:val="24"/>
                            <w:szCs w:val="24"/>
                          </w:rPr>
                          <w:drawing>
                            <wp:inline distT="0" distB="0" distL="0" distR="0">
                              <wp:extent cx="142875" cy="142875"/>
                              <wp:effectExtent l="19050" t="0" r="9525" b="0"/>
                              <wp:docPr id="95" name="Picture 115" descr="http://www.rebooting.ca/carc/grade7/a/directory/Objectives/expbul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rebooting.ca/carc/grade7/a/directory/Objectives/expbul1a.gif"/>
                                      <pic:cNvPicPr>
                                        <a:picLocks noChangeAspect="1" noChangeArrowheads="1"/>
                                      </pic:cNvPicPr>
                                    </pic:nvPicPr>
                                    <pic:blipFill>
                                      <a:blip r:embed="rId4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8906" w:type="dxa"/>
                        <w:hideMark/>
                      </w:tcPr>
                      <w:p w:rsidR="00A24EA2" w:rsidRPr="00BA43F5" w:rsidRDefault="00B02F62" w:rsidP="00B02F62">
                        <w:pPr>
                          <w:framePr w:hSpace="180" w:wrap="around" w:vAnchor="text" w:hAnchor="page" w:x="1981" w:y="-524"/>
                          <w:spacing w:before="100" w:beforeAutospacing="1" w:after="100" w:afterAutospacing="1"/>
                          <w:ind w:left="384" w:hanging="384"/>
                          <w:rPr>
                            <w:rFonts w:ascii="Tahoma" w:hAnsi="Tahoma" w:cs="Tahoma"/>
                            <w:color w:val="000000"/>
                            <w:sz w:val="20"/>
                            <w:szCs w:val="20"/>
                          </w:rPr>
                        </w:pPr>
                        <w:r>
                          <w:rPr>
                            <w:rFonts w:ascii="Tahoma" w:hAnsi="Tahoma" w:cs="Tahoma"/>
                            <w:bCs/>
                            <w:color w:val="006666"/>
                            <w:sz w:val="20"/>
                            <w:szCs w:val="20"/>
                          </w:rPr>
                          <w:t xml:space="preserve">To </w:t>
                        </w:r>
                        <w:r w:rsidR="00A24EA2" w:rsidRPr="00BA43F5">
                          <w:rPr>
                            <w:rFonts w:ascii="Tahoma" w:hAnsi="Tahoma" w:cs="Tahoma"/>
                            <w:bCs/>
                            <w:color w:val="006666"/>
                            <w:sz w:val="20"/>
                            <w:szCs w:val="20"/>
                          </w:rPr>
                          <w:t>Learn what the social and economic effects of the changing roles and images of women in Canadian society (i.e. right to vote, working conditions, and changing family structures).</w:t>
                        </w:r>
                      </w:p>
                    </w:tc>
                  </w:tr>
                  <w:tr w:rsidR="00A24EA2" w:rsidRPr="00BA43F5" w:rsidTr="005E7F3D">
                    <w:trPr>
                      <w:tblCellSpacing w:w="0" w:type="dxa"/>
                    </w:trPr>
                    <w:tc>
                      <w:tcPr>
                        <w:tcW w:w="20" w:type="dxa"/>
                        <w:hideMark/>
                      </w:tcPr>
                      <w:p w:rsidR="00A24EA2" w:rsidRPr="00BA43F5" w:rsidRDefault="00A24EA2" w:rsidP="00046B95">
                        <w:pPr>
                          <w:framePr w:hSpace="180" w:wrap="around" w:vAnchor="text" w:hAnchor="page" w:x="1981" w:y="-524"/>
                          <w:rPr>
                            <w:color w:val="000000"/>
                            <w:sz w:val="24"/>
                            <w:szCs w:val="24"/>
                          </w:rPr>
                        </w:pPr>
                        <w:r w:rsidRPr="00BA43F5">
                          <w:rPr>
                            <w:noProof/>
                            <w:sz w:val="24"/>
                            <w:szCs w:val="24"/>
                          </w:rPr>
                          <w:drawing>
                            <wp:inline distT="0" distB="0" distL="0" distR="0">
                              <wp:extent cx="142875" cy="142875"/>
                              <wp:effectExtent l="19050" t="0" r="9525" b="0"/>
                              <wp:docPr id="96" name="Picture 116" descr="http://www.rebooting.ca/carc/grade7/a/directory/Objectives/expbul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rebooting.ca/carc/grade7/a/directory/Objectives/expbul1a.gif"/>
                                      <pic:cNvPicPr>
                                        <a:picLocks noChangeAspect="1" noChangeArrowheads="1"/>
                                      </pic:cNvPicPr>
                                    </pic:nvPicPr>
                                    <pic:blipFill>
                                      <a:blip r:embed="rId4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8906" w:type="dxa"/>
                        <w:hideMark/>
                      </w:tcPr>
                      <w:p w:rsidR="00A24EA2" w:rsidRPr="00BA43F5" w:rsidRDefault="00B02F62" w:rsidP="00B02F62">
                        <w:pPr>
                          <w:framePr w:hSpace="180" w:wrap="around" w:vAnchor="text" w:hAnchor="page" w:x="1981" w:y="-524"/>
                          <w:spacing w:before="100" w:beforeAutospacing="1" w:after="100" w:afterAutospacing="1"/>
                          <w:ind w:left="384" w:hanging="384"/>
                          <w:rPr>
                            <w:rFonts w:ascii="Tahoma" w:hAnsi="Tahoma" w:cs="Tahoma"/>
                            <w:color w:val="000000"/>
                            <w:sz w:val="20"/>
                            <w:szCs w:val="20"/>
                          </w:rPr>
                        </w:pPr>
                        <w:r>
                          <w:rPr>
                            <w:rFonts w:ascii="Tahoma" w:hAnsi="Tahoma" w:cs="Tahoma"/>
                            <w:bCs/>
                            <w:color w:val="006666"/>
                            <w:sz w:val="20"/>
                            <w:szCs w:val="20"/>
                          </w:rPr>
                          <w:t>To i</w:t>
                        </w:r>
                        <w:r w:rsidR="00A24EA2" w:rsidRPr="00BA43F5">
                          <w:rPr>
                            <w:rFonts w:ascii="Tahoma" w:hAnsi="Tahoma" w:cs="Tahoma"/>
                            <w:bCs/>
                            <w:color w:val="006666"/>
                            <w:sz w:val="20"/>
                            <w:szCs w:val="20"/>
                          </w:rPr>
                          <w:t>dentify how social and political changes affect ideas of citizenship. They will gain an appreciation for the female legends that helped shape Canada and influenced the idea of citizenship that shapes Canada today.</w:t>
                        </w:r>
                      </w:p>
                    </w:tc>
                  </w:tr>
                  <w:tr w:rsidR="00A24EA2" w:rsidRPr="00BA43F5" w:rsidTr="005E7F3D">
                    <w:trPr>
                      <w:tblCellSpacing w:w="0" w:type="dxa"/>
                    </w:trPr>
                    <w:tc>
                      <w:tcPr>
                        <w:tcW w:w="20" w:type="dxa"/>
                        <w:hideMark/>
                      </w:tcPr>
                      <w:p w:rsidR="00A24EA2" w:rsidRPr="00BA43F5" w:rsidRDefault="00A24EA2" w:rsidP="00046B95">
                        <w:pPr>
                          <w:framePr w:hSpace="180" w:wrap="around" w:vAnchor="text" w:hAnchor="page" w:x="1981" w:y="-524"/>
                          <w:rPr>
                            <w:color w:val="000000"/>
                            <w:sz w:val="24"/>
                            <w:szCs w:val="24"/>
                          </w:rPr>
                        </w:pPr>
                        <w:r w:rsidRPr="00BA43F5">
                          <w:rPr>
                            <w:noProof/>
                            <w:sz w:val="24"/>
                            <w:szCs w:val="24"/>
                          </w:rPr>
                          <w:drawing>
                            <wp:inline distT="0" distB="0" distL="0" distR="0">
                              <wp:extent cx="142875" cy="142875"/>
                              <wp:effectExtent l="19050" t="0" r="9525" b="0"/>
                              <wp:docPr id="97" name="Picture 117" descr="http://www.rebooting.ca/carc/grade7/a/directory/Objectives/expbul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rebooting.ca/carc/grade7/a/directory/Objectives/expbul1a.gif"/>
                                      <pic:cNvPicPr>
                                        <a:picLocks noChangeAspect="1" noChangeArrowheads="1"/>
                                      </pic:cNvPicPr>
                                    </pic:nvPicPr>
                                    <pic:blipFill>
                                      <a:blip r:embed="rId4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8906" w:type="dxa"/>
                        <w:hideMark/>
                      </w:tcPr>
                      <w:p w:rsidR="00A24EA2" w:rsidRPr="00BA43F5" w:rsidRDefault="00B02F62" w:rsidP="00B02F62">
                        <w:pPr>
                          <w:framePr w:hSpace="180" w:wrap="around" w:vAnchor="text" w:hAnchor="page" w:x="1981" w:y="-524"/>
                          <w:spacing w:before="100" w:beforeAutospacing="1" w:after="100" w:afterAutospacing="1"/>
                          <w:ind w:left="384" w:hanging="384"/>
                          <w:rPr>
                            <w:rFonts w:ascii="Tahoma" w:hAnsi="Tahoma" w:cs="Tahoma"/>
                            <w:color w:val="000000"/>
                            <w:sz w:val="20"/>
                            <w:szCs w:val="20"/>
                          </w:rPr>
                        </w:pPr>
                        <w:r>
                          <w:rPr>
                            <w:rFonts w:ascii="Tahoma" w:hAnsi="Tahoma" w:cs="Tahoma"/>
                            <w:bCs/>
                            <w:color w:val="006666"/>
                            <w:sz w:val="20"/>
                            <w:szCs w:val="20"/>
                          </w:rPr>
                          <w:t>To d</w:t>
                        </w:r>
                        <w:r w:rsidR="00A24EA2" w:rsidRPr="00BA43F5">
                          <w:rPr>
                            <w:rFonts w:ascii="Tahoma" w:hAnsi="Tahoma" w:cs="Tahoma"/>
                            <w:bCs/>
                            <w:color w:val="006666"/>
                            <w:sz w:val="20"/>
                            <w:szCs w:val="20"/>
                          </w:rPr>
                          <w:t>istinguish cause, effect, sequence and correlation in historical events, including the long and short-term causal relations of events.</w:t>
                        </w:r>
                      </w:p>
                    </w:tc>
                  </w:tr>
                </w:tbl>
                <w:p w:rsidR="00A24EA2" w:rsidRPr="00BA43F5" w:rsidRDefault="00A24EA2" w:rsidP="00046B95">
                  <w:pPr>
                    <w:framePr w:hSpace="180" w:wrap="around" w:vAnchor="text" w:hAnchor="page" w:x="1981" w:y="-524"/>
                    <w:rPr>
                      <w:color w:val="000000"/>
                      <w:sz w:val="24"/>
                      <w:szCs w:val="24"/>
                    </w:rPr>
                  </w:pPr>
                </w:p>
              </w:tc>
            </w:tr>
          </w:tbl>
          <w:p w:rsidR="00A24EA2" w:rsidRPr="00BA43F5" w:rsidRDefault="00E615F7" w:rsidP="00046B95">
            <w:pPr>
              <w:pStyle w:val="NormalWeb"/>
              <w:jc w:val="center"/>
              <w:rPr>
                <w:rFonts w:ascii="Tahoma" w:hAnsi="Tahoma" w:cs="Tahoma"/>
                <w:sz w:val="20"/>
                <w:szCs w:val="20"/>
              </w:rPr>
            </w:pPr>
            <w:r>
              <w:rPr>
                <w:rFonts w:ascii="Tahoma" w:hAnsi="Tahoma" w:cs="Tahoma"/>
                <w:noProof/>
                <w:sz w:val="20"/>
                <w:szCs w:val="20"/>
              </w:rPr>
              <w:drawing>
                <wp:anchor distT="0" distB="0" distL="114300" distR="114300" simplePos="0" relativeHeight="251669504" behindDoc="0" locked="0" layoutInCell="1" allowOverlap="1">
                  <wp:simplePos x="0" y="0"/>
                  <wp:positionH relativeFrom="column">
                    <wp:posOffset>4886325</wp:posOffset>
                  </wp:positionH>
                  <wp:positionV relativeFrom="paragraph">
                    <wp:posOffset>477520</wp:posOffset>
                  </wp:positionV>
                  <wp:extent cx="262255" cy="190500"/>
                  <wp:effectExtent l="19050" t="0" r="4445" b="0"/>
                  <wp:wrapNone/>
                  <wp:docPr id="44" name="Picture 2">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2255" cy="190500"/>
                          </a:xfrm>
                          <a:prstGeom prst="rect">
                            <a:avLst/>
                          </a:prstGeom>
                          <a:noFill/>
                          <a:ln w="9525">
                            <a:noFill/>
                            <a:miter lim="800000"/>
                            <a:headEnd/>
                            <a:tailEnd/>
                          </a:ln>
                        </pic:spPr>
                      </pic:pic>
                    </a:graphicData>
                  </a:graphic>
                </wp:anchor>
              </w:drawing>
            </w:r>
            <w:r w:rsidR="00A24EA2" w:rsidRPr="00BA43F5">
              <w:rPr>
                <w:rFonts w:ascii="Tahoma" w:hAnsi="Tahoma" w:cs="Tahoma"/>
                <w:noProof/>
                <w:sz w:val="20"/>
                <w:szCs w:val="20"/>
              </w:rPr>
              <w:drawing>
                <wp:inline distT="0" distB="0" distL="0" distR="0">
                  <wp:extent cx="5715000" cy="95250"/>
                  <wp:effectExtent l="19050" t="0" r="0" b="0"/>
                  <wp:docPr id="99" name="Picture 157" descr="http://www.rebooting.ca/carc/grade7/a/directory/Objectives/exphor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rebooting.ca/carc/grade7/a/directory/Objectives/exphorsa.gif"/>
                          <pic:cNvPicPr>
                            <a:picLocks noChangeAspect="1" noChangeArrowheads="1"/>
                          </pic:cNvPicPr>
                        </pic:nvPicPr>
                        <pic:blipFill>
                          <a:blip r:embed="rId50"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A24EA2" w:rsidRDefault="00A24EA2" w:rsidP="00FF1769">
            <w:pPr>
              <w:spacing w:before="100" w:beforeAutospacing="1" w:after="100" w:afterAutospacing="1"/>
              <w:rPr>
                <w:rFonts w:ascii="Tahoma" w:hAnsi="Tahoma" w:cs="Tahoma"/>
                <w:b/>
                <w:bCs/>
                <w:i/>
                <w:iCs/>
                <w:color w:val="006666"/>
                <w:sz w:val="20"/>
                <w:szCs w:val="20"/>
                <w:u w:val="single"/>
              </w:rPr>
            </w:pPr>
            <w:r w:rsidRPr="00BA43F5">
              <w:rPr>
                <w:rFonts w:ascii="Tahoma" w:hAnsi="Tahoma" w:cs="Tahoma"/>
                <w:sz w:val="20"/>
                <w:szCs w:val="20"/>
              </w:rPr>
              <w:t> </w:t>
            </w:r>
            <w:bookmarkStart w:id="16" w:name="ICT_Outcomes"/>
            <w:bookmarkEnd w:id="16"/>
            <w:r w:rsidR="005C330F">
              <w:rPr>
                <w:rFonts w:ascii="Tahoma" w:hAnsi="Tahoma" w:cs="Tahoma"/>
                <w:b/>
                <w:bCs/>
                <w:i/>
                <w:iCs/>
                <w:color w:val="006666"/>
                <w:sz w:val="20"/>
                <w:szCs w:val="20"/>
                <w:u w:val="single"/>
              </w:rPr>
              <w:t>Other I</w:t>
            </w:r>
            <w:r w:rsidRPr="00BA43F5">
              <w:rPr>
                <w:rFonts w:ascii="Tahoma" w:hAnsi="Tahoma" w:cs="Tahoma"/>
                <w:b/>
                <w:bCs/>
                <w:i/>
                <w:iCs/>
                <w:color w:val="006666"/>
                <w:sz w:val="20"/>
                <w:szCs w:val="20"/>
                <w:u w:val="single"/>
              </w:rPr>
              <w:t>CT Outcomes</w:t>
            </w:r>
            <w:r w:rsidR="005C330F">
              <w:rPr>
                <w:rFonts w:ascii="Tahoma" w:hAnsi="Tahoma" w:cs="Tahoma"/>
                <w:b/>
                <w:bCs/>
                <w:i/>
                <w:iCs/>
                <w:color w:val="006666"/>
                <w:sz w:val="20"/>
                <w:szCs w:val="20"/>
                <w:u w:val="single"/>
              </w:rPr>
              <w:t xml:space="preserve"> </w:t>
            </w:r>
            <w:r w:rsidR="00B02F62">
              <w:rPr>
                <w:rFonts w:ascii="Tahoma" w:hAnsi="Tahoma" w:cs="Tahoma"/>
                <w:b/>
                <w:bCs/>
                <w:i/>
                <w:iCs/>
                <w:color w:val="006666"/>
                <w:sz w:val="20"/>
                <w:szCs w:val="20"/>
                <w:u w:val="single"/>
              </w:rPr>
              <w:t xml:space="preserve">that may be addressed </w:t>
            </w:r>
            <w:r w:rsidR="005C330F">
              <w:rPr>
                <w:rFonts w:ascii="Tahoma" w:hAnsi="Tahoma" w:cs="Tahoma"/>
                <w:b/>
                <w:bCs/>
                <w:i/>
                <w:iCs/>
                <w:color w:val="006666"/>
                <w:sz w:val="20"/>
                <w:szCs w:val="20"/>
                <w:u w:val="single"/>
              </w:rPr>
              <w:t>not included in Social Studies</w:t>
            </w:r>
          </w:p>
          <w:p w:rsidR="005C330F" w:rsidRPr="00BA43F5" w:rsidRDefault="005C330F" w:rsidP="00FF1769">
            <w:pPr>
              <w:spacing w:before="100" w:beforeAutospacing="1" w:after="100" w:afterAutospacing="1"/>
              <w:rPr>
                <w:rFonts w:ascii="Tahoma" w:hAnsi="Tahoma" w:cs="Tahoma"/>
                <w:sz w:val="20"/>
                <w:szCs w:val="20"/>
              </w:rPr>
            </w:pPr>
            <w:r>
              <w:rPr>
                <w:rFonts w:ascii="Tahoma" w:hAnsi="Tahoma" w:cs="Tahoma"/>
                <w:b/>
                <w:bCs/>
                <w:i/>
                <w:iCs/>
                <w:color w:val="006666"/>
                <w:sz w:val="20"/>
                <w:szCs w:val="20"/>
                <w:u w:val="single"/>
              </w:rPr>
              <w:t xml:space="preserve">These outcomes are not </w:t>
            </w:r>
            <w:proofErr w:type="spellStart"/>
            <w:r>
              <w:rPr>
                <w:rFonts w:ascii="Tahoma" w:hAnsi="Tahoma" w:cs="Tahoma"/>
                <w:b/>
                <w:bCs/>
                <w:i/>
                <w:iCs/>
                <w:color w:val="006666"/>
                <w:sz w:val="20"/>
                <w:szCs w:val="20"/>
                <w:u w:val="single"/>
              </w:rPr>
              <w:t>summatively</w:t>
            </w:r>
            <w:proofErr w:type="spellEnd"/>
            <w:r>
              <w:rPr>
                <w:rFonts w:ascii="Tahoma" w:hAnsi="Tahoma" w:cs="Tahoma"/>
                <w:b/>
                <w:bCs/>
                <w:i/>
                <w:iCs/>
                <w:color w:val="006666"/>
                <w:sz w:val="20"/>
                <w:szCs w:val="20"/>
                <w:u w:val="single"/>
              </w:rPr>
              <w:t xml:space="preserve"> assessed in the task. </w:t>
            </w:r>
          </w:p>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 xml:space="preserve">C.1 - Students will access, use and communicate information from a variety of technologies. </w:t>
            </w:r>
          </w:p>
          <w:tbl>
            <w:tblPr>
              <w:tblW w:w="5000" w:type="pct"/>
              <w:tblCellSpacing w:w="0" w:type="dxa"/>
              <w:tblLayout w:type="fixed"/>
              <w:tblCellMar>
                <w:left w:w="0" w:type="dxa"/>
                <w:right w:w="0" w:type="dxa"/>
              </w:tblCellMar>
              <w:tblLook w:val="04A0"/>
            </w:tblPr>
            <w:tblGrid>
              <w:gridCol w:w="200"/>
              <w:gridCol w:w="9249"/>
            </w:tblGrid>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 xml:space="preserve">3.3 access and operate multimedia applications and technologies from stand-alone and online sources </w:t>
                  </w:r>
                </w:p>
              </w:tc>
            </w:tr>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 xml:space="preserve">3.4 access and retrieve information through the electronic network </w:t>
                  </w:r>
                </w:p>
              </w:tc>
            </w:tr>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r>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r>
          </w:tbl>
          <w:p w:rsidR="005C330F" w:rsidRDefault="005C330F" w:rsidP="005F17AD">
            <w:pPr>
              <w:spacing w:after="0" w:line="240" w:lineRule="auto"/>
              <w:rPr>
                <w:rFonts w:ascii="Tahoma" w:hAnsi="Tahoma" w:cs="Tahoma"/>
                <w:i/>
                <w:iCs/>
                <w:color w:val="006666"/>
                <w:sz w:val="20"/>
                <w:szCs w:val="20"/>
              </w:rPr>
            </w:pPr>
          </w:p>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 xml:space="preserve">C.2 - Students will seek alternative viewpoints, using information technologies. </w:t>
            </w:r>
          </w:p>
          <w:tbl>
            <w:tblPr>
              <w:tblW w:w="5000" w:type="pct"/>
              <w:tblCellSpacing w:w="0" w:type="dxa"/>
              <w:tblLayout w:type="fixed"/>
              <w:tblCellMar>
                <w:left w:w="0" w:type="dxa"/>
                <w:right w:w="0" w:type="dxa"/>
              </w:tblCellMar>
              <w:tblLook w:val="04A0"/>
            </w:tblPr>
            <w:tblGrid>
              <w:gridCol w:w="21"/>
              <w:gridCol w:w="9428"/>
            </w:tblGrid>
            <w:tr w:rsidR="00A24EA2" w:rsidRPr="00BA43F5" w:rsidTr="005C330F">
              <w:trPr>
                <w:tblCellSpacing w:w="0" w:type="dxa"/>
              </w:trPr>
              <w:tc>
                <w:tcPr>
                  <w:tcW w:w="21"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noProof/>
                      <w:sz w:val="20"/>
                      <w:szCs w:val="20"/>
                    </w:rPr>
                    <w:drawing>
                      <wp:inline distT="0" distB="0" distL="0" distR="0">
                        <wp:extent cx="142875" cy="142875"/>
                        <wp:effectExtent l="19050" t="0" r="9525" b="0"/>
                        <wp:docPr id="107" name="Picture 165" descr="http://www.rebooting.ca/carc/grade7/a/directory/Objectives/expbul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rebooting.ca/carc/grade7/a/directory/Objectives/expbul1a.gif"/>
                                <pic:cNvPicPr>
                                  <a:picLocks noChangeAspect="1" noChangeArrowheads="1"/>
                                </pic:cNvPicPr>
                              </pic:nvPicPr>
                              <pic:blipFill>
                                <a:blip r:embed="rId4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428"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3.3 use information technology to find facts that support or refute diverse viewpoints</w:t>
                  </w:r>
                </w:p>
              </w:tc>
            </w:tr>
          </w:tbl>
          <w:p w:rsidR="005C330F" w:rsidRDefault="005C330F" w:rsidP="005F17AD">
            <w:pPr>
              <w:spacing w:after="0" w:line="240" w:lineRule="auto"/>
              <w:rPr>
                <w:rFonts w:ascii="Tahoma" w:hAnsi="Tahoma" w:cs="Tahoma"/>
                <w:i/>
                <w:iCs/>
                <w:color w:val="006666"/>
                <w:sz w:val="20"/>
                <w:szCs w:val="20"/>
              </w:rPr>
            </w:pPr>
          </w:p>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 xml:space="preserve">C.3 - Students will critically assess information accessed through the use of a variety of technologies.  </w:t>
            </w:r>
          </w:p>
          <w:tbl>
            <w:tblPr>
              <w:tblW w:w="5000" w:type="pct"/>
              <w:tblCellSpacing w:w="0" w:type="dxa"/>
              <w:tblLayout w:type="fixed"/>
              <w:tblCellMar>
                <w:left w:w="0" w:type="dxa"/>
                <w:right w:w="0" w:type="dxa"/>
              </w:tblCellMar>
              <w:tblLook w:val="04A0"/>
            </w:tblPr>
            <w:tblGrid>
              <w:gridCol w:w="200"/>
              <w:gridCol w:w="9249"/>
            </w:tblGrid>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3.2 evaluate the relevance of electronically accessed information to a particular topic</w:t>
                  </w:r>
                </w:p>
              </w:tc>
            </w:tr>
          </w:tbl>
          <w:p w:rsidR="005C330F" w:rsidRDefault="005C330F" w:rsidP="005F17AD">
            <w:pPr>
              <w:spacing w:after="0" w:line="240" w:lineRule="auto"/>
              <w:rPr>
                <w:rFonts w:ascii="Tahoma" w:hAnsi="Tahoma" w:cs="Tahoma"/>
                <w:i/>
                <w:iCs/>
                <w:color w:val="006666"/>
                <w:sz w:val="20"/>
                <w:szCs w:val="20"/>
              </w:rPr>
            </w:pPr>
          </w:p>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C.5 - Students will use technology to aid collaboration during inquiry.</w:t>
            </w:r>
          </w:p>
          <w:tbl>
            <w:tblPr>
              <w:tblW w:w="5000" w:type="pct"/>
              <w:tblCellSpacing w:w="0" w:type="dxa"/>
              <w:tblLayout w:type="fixed"/>
              <w:tblCellMar>
                <w:left w:w="0" w:type="dxa"/>
                <w:right w:w="0" w:type="dxa"/>
              </w:tblCellMar>
              <w:tblLook w:val="04A0"/>
            </w:tblPr>
            <w:tblGrid>
              <w:gridCol w:w="200"/>
              <w:gridCol w:w="9249"/>
            </w:tblGrid>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 xml:space="preserve">3.1 access, retrieve and share information from electronic sources, such as common files </w:t>
                  </w:r>
                </w:p>
              </w:tc>
            </w:tr>
          </w:tbl>
          <w:p w:rsidR="005C330F" w:rsidRDefault="005C330F" w:rsidP="005F17AD">
            <w:pPr>
              <w:spacing w:after="0" w:line="240" w:lineRule="auto"/>
              <w:rPr>
                <w:rFonts w:ascii="Tahoma" w:hAnsi="Tahoma" w:cs="Tahoma"/>
                <w:i/>
                <w:iCs/>
                <w:color w:val="006666"/>
                <w:sz w:val="20"/>
                <w:szCs w:val="20"/>
              </w:rPr>
            </w:pPr>
          </w:p>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 xml:space="preserve">C.7 - Students will use electronic research techniques to construct personal knowledge and meaning. </w:t>
            </w:r>
          </w:p>
          <w:tbl>
            <w:tblPr>
              <w:tblW w:w="5000" w:type="pct"/>
              <w:tblCellSpacing w:w="0" w:type="dxa"/>
              <w:tblLayout w:type="fixed"/>
              <w:tblCellMar>
                <w:left w:w="0" w:type="dxa"/>
                <w:right w:w="0" w:type="dxa"/>
              </w:tblCellMar>
              <w:tblLook w:val="04A0"/>
            </w:tblPr>
            <w:tblGrid>
              <w:gridCol w:w="21"/>
              <w:gridCol w:w="9428"/>
            </w:tblGrid>
            <w:tr w:rsidR="00A24EA2" w:rsidRPr="00BA43F5" w:rsidTr="005C330F">
              <w:trPr>
                <w:tblCellSpacing w:w="0" w:type="dxa"/>
              </w:trPr>
              <w:tc>
                <w:tcPr>
                  <w:tcW w:w="21"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noProof/>
                      <w:sz w:val="20"/>
                      <w:szCs w:val="20"/>
                    </w:rPr>
                    <w:drawing>
                      <wp:inline distT="0" distB="0" distL="0" distR="0">
                        <wp:extent cx="142875" cy="142875"/>
                        <wp:effectExtent l="19050" t="0" r="9525" b="0"/>
                        <wp:docPr id="195" name="Picture 174" descr="http://www.rebooting.ca/carc/grade7/a/directory/Objectives/expbul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rebooting.ca/carc/grade7/a/directory/Objectives/expbul1a.gif"/>
                                <pic:cNvPicPr>
                                  <a:picLocks noChangeAspect="1" noChangeArrowheads="1"/>
                                </pic:cNvPicPr>
                              </pic:nvPicPr>
                              <pic:blipFill>
                                <a:blip r:embed="rId4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428" w:type="dxa"/>
                  <w:hideMark/>
                </w:tcPr>
                <w:p w:rsidR="00A24EA2" w:rsidRPr="00BA43F5" w:rsidRDefault="00A24EA2" w:rsidP="005C330F">
                  <w:pPr>
                    <w:framePr w:hSpace="180" w:wrap="around" w:vAnchor="text" w:hAnchor="page" w:x="1981" w:y="-524"/>
                    <w:spacing w:after="0" w:line="240" w:lineRule="auto"/>
                    <w:ind w:left="159"/>
                    <w:rPr>
                      <w:rFonts w:ascii="Tahoma" w:hAnsi="Tahoma" w:cs="Tahoma"/>
                      <w:color w:val="000000"/>
                      <w:sz w:val="20"/>
                      <w:szCs w:val="20"/>
                    </w:rPr>
                  </w:pPr>
                  <w:r w:rsidRPr="00BA43F5">
                    <w:rPr>
                      <w:rFonts w:ascii="Tahoma" w:hAnsi="Tahoma" w:cs="Tahoma"/>
                      <w:color w:val="006666"/>
                      <w:sz w:val="20"/>
                      <w:szCs w:val="20"/>
                    </w:rPr>
                    <w:t>3.2 make connections among related, organized data, and assemble various pieces into a unified message</w:t>
                  </w:r>
                </w:p>
              </w:tc>
            </w:tr>
          </w:tbl>
          <w:p w:rsidR="005C330F" w:rsidRDefault="005C330F" w:rsidP="005F17AD">
            <w:pPr>
              <w:spacing w:after="0" w:line="240" w:lineRule="auto"/>
              <w:rPr>
                <w:rFonts w:ascii="Tahoma" w:hAnsi="Tahoma" w:cs="Tahoma"/>
                <w:i/>
                <w:iCs/>
                <w:color w:val="006666"/>
                <w:sz w:val="20"/>
                <w:szCs w:val="20"/>
              </w:rPr>
            </w:pPr>
          </w:p>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 xml:space="preserve">F.3 - Students will demonstrate a moral and ethical approach to the use of technology. </w:t>
            </w:r>
          </w:p>
          <w:tbl>
            <w:tblPr>
              <w:tblW w:w="5000" w:type="pct"/>
              <w:tblCellSpacing w:w="0" w:type="dxa"/>
              <w:tblLayout w:type="fixed"/>
              <w:tblCellMar>
                <w:left w:w="0" w:type="dxa"/>
                <w:right w:w="0" w:type="dxa"/>
              </w:tblCellMar>
              <w:tblLook w:val="04A0"/>
            </w:tblPr>
            <w:tblGrid>
              <w:gridCol w:w="200"/>
              <w:gridCol w:w="9249"/>
            </w:tblGrid>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 xml:space="preserve">3.1 use time and resources on the network wisely </w:t>
                  </w:r>
                </w:p>
              </w:tc>
            </w:tr>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 xml:space="preserve">3.4 cite sources when using copyright and/or public domain material </w:t>
                  </w:r>
                </w:p>
              </w:tc>
            </w:tr>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 xml:space="preserve">3.5 download and transmit only materials that comply with the established network use policies and practices </w:t>
                  </w:r>
                </w:p>
              </w:tc>
            </w:tr>
            <w:tr w:rsidR="00A24EA2" w:rsidRPr="00BA43F5" w:rsidTr="005E7F3D">
              <w:trPr>
                <w:tblCellSpacing w:w="0" w:type="dxa"/>
              </w:trPr>
              <w:tc>
                <w:tcPr>
                  <w:tcW w:w="27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12813"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r w:rsidRPr="00BA43F5">
                    <w:rPr>
                      <w:rFonts w:ascii="Tahoma" w:hAnsi="Tahoma" w:cs="Tahoma"/>
                      <w:color w:val="006666"/>
                      <w:sz w:val="20"/>
                      <w:szCs w:val="20"/>
                    </w:rPr>
                    <w:t>3.6 model and assume personal responsibility for ethical behavior and attitudes and acceptable use of information technologies and sources in local and global contexts</w:t>
                  </w:r>
                </w:p>
              </w:tc>
            </w:tr>
          </w:tbl>
          <w:p w:rsidR="005C330F" w:rsidRDefault="005C330F" w:rsidP="005F17AD">
            <w:pPr>
              <w:spacing w:after="0" w:line="240" w:lineRule="auto"/>
              <w:rPr>
                <w:rFonts w:ascii="Tahoma" w:hAnsi="Tahoma" w:cs="Tahoma"/>
                <w:i/>
                <w:iCs/>
                <w:color w:val="006666"/>
                <w:sz w:val="20"/>
                <w:szCs w:val="20"/>
              </w:rPr>
            </w:pPr>
          </w:p>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 xml:space="preserve">P.3 - Students will communicate through multimedia. </w:t>
            </w:r>
            <w:r w:rsidRPr="00BA43F5">
              <w:rPr>
                <w:rFonts w:ascii="Tahoma" w:hAnsi="Tahoma" w:cs="Tahoma"/>
                <w:color w:val="006666"/>
                <w:sz w:val="20"/>
                <w:szCs w:val="20"/>
              </w:rPr>
              <w:t> </w:t>
            </w:r>
          </w:p>
          <w:tbl>
            <w:tblPr>
              <w:tblW w:w="5000" w:type="pct"/>
              <w:tblCellSpacing w:w="0" w:type="dxa"/>
              <w:tblLayout w:type="fixed"/>
              <w:tblCellMar>
                <w:left w:w="0" w:type="dxa"/>
                <w:right w:w="0" w:type="dxa"/>
              </w:tblCellMar>
              <w:tblLook w:val="04A0"/>
            </w:tblPr>
            <w:tblGrid>
              <w:gridCol w:w="21"/>
              <w:gridCol w:w="9428"/>
            </w:tblGrid>
            <w:tr w:rsidR="00A24EA2" w:rsidRPr="00BA43F5" w:rsidTr="005E7F3D">
              <w:trPr>
                <w:tblCellSpacing w:w="0" w:type="dxa"/>
              </w:trPr>
              <w:tc>
                <w:tcPr>
                  <w:tcW w:w="63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5000" w:type="pct"/>
                  <w:hideMark/>
                </w:tcPr>
                <w:p w:rsidR="00A24EA2" w:rsidRPr="00BA43F5" w:rsidRDefault="005E7F3D" w:rsidP="005C330F">
                  <w:pPr>
                    <w:framePr w:hSpace="180" w:wrap="around" w:vAnchor="text" w:hAnchor="page" w:x="1981" w:y="-524"/>
                    <w:spacing w:after="0" w:line="240" w:lineRule="auto"/>
                    <w:ind w:left="249" w:hanging="249"/>
                    <w:rPr>
                      <w:rFonts w:ascii="Tahoma" w:hAnsi="Tahoma" w:cs="Tahoma"/>
                      <w:color w:val="000000"/>
                      <w:sz w:val="20"/>
                      <w:szCs w:val="20"/>
                    </w:rPr>
                  </w:pPr>
                  <w:r>
                    <w:rPr>
                      <w:rFonts w:ascii="Tahoma" w:hAnsi="Tahoma" w:cs="Tahoma"/>
                      <w:color w:val="006666"/>
                      <w:sz w:val="20"/>
                      <w:szCs w:val="20"/>
                    </w:rPr>
                    <w:t xml:space="preserve">    </w:t>
                  </w:r>
                  <w:r w:rsidR="00A24EA2" w:rsidRPr="00BA43F5">
                    <w:rPr>
                      <w:rFonts w:ascii="Tahoma" w:hAnsi="Tahoma" w:cs="Tahoma"/>
                      <w:color w:val="006666"/>
                      <w:sz w:val="20"/>
                      <w:szCs w:val="20"/>
                    </w:rPr>
                    <w:t xml:space="preserve">3.1 create multimedia presentations that take into account audiences of diverse size, age, gender, ethnicity and geographic location </w:t>
                  </w:r>
                </w:p>
              </w:tc>
            </w:tr>
            <w:tr w:rsidR="00A24EA2" w:rsidRPr="00BA43F5" w:rsidTr="005E7F3D">
              <w:trPr>
                <w:tblCellSpacing w:w="0" w:type="dxa"/>
              </w:trPr>
              <w:tc>
                <w:tcPr>
                  <w:tcW w:w="630" w:type="dxa"/>
                  <w:hideMark/>
                </w:tcPr>
                <w:p w:rsidR="00A24EA2" w:rsidRPr="00BA43F5" w:rsidRDefault="005E7F3D" w:rsidP="005F17AD">
                  <w:pPr>
                    <w:framePr w:hSpace="180" w:wrap="around" w:vAnchor="text" w:hAnchor="page" w:x="1981" w:y="-524"/>
                    <w:spacing w:after="0" w:line="240" w:lineRule="auto"/>
                    <w:rPr>
                      <w:rFonts w:ascii="Tahoma" w:hAnsi="Tahoma" w:cs="Tahoma"/>
                      <w:color w:val="000000"/>
                      <w:sz w:val="20"/>
                      <w:szCs w:val="20"/>
                    </w:rPr>
                  </w:pPr>
                  <w:r>
                    <w:rPr>
                      <w:rFonts w:ascii="Tahoma" w:hAnsi="Tahoma" w:cs="Tahoma"/>
                      <w:noProof/>
                      <w:sz w:val="20"/>
                      <w:szCs w:val="20"/>
                    </w:rPr>
                    <w:t xml:space="preserve">    </w:t>
                  </w:r>
                </w:p>
              </w:tc>
              <w:tc>
                <w:tcPr>
                  <w:tcW w:w="5000" w:type="pct"/>
                  <w:hideMark/>
                </w:tcPr>
                <w:p w:rsidR="00A24EA2" w:rsidRPr="00BA43F5" w:rsidRDefault="005E7F3D" w:rsidP="005C330F">
                  <w:pPr>
                    <w:framePr w:hSpace="180" w:wrap="around" w:vAnchor="text" w:hAnchor="page" w:x="1981" w:y="-524"/>
                    <w:spacing w:after="0" w:line="240" w:lineRule="auto"/>
                    <w:ind w:left="249" w:hanging="249"/>
                    <w:rPr>
                      <w:rFonts w:ascii="Tahoma" w:hAnsi="Tahoma" w:cs="Tahoma"/>
                      <w:color w:val="000000"/>
                      <w:sz w:val="20"/>
                      <w:szCs w:val="20"/>
                    </w:rPr>
                  </w:pPr>
                  <w:r>
                    <w:rPr>
                      <w:rFonts w:ascii="Tahoma" w:hAnsi="Tahoma" w:cs="Tahoma"/>
                      <w:color w:val="006666"/>
                      <w:sz w:val="20"/>
                      <w:szCs w:val="20"/>
                    </w:rPr>
                    <w:t xml:space="preserve">    </w:t>
                  </w:r>
                  <w:r w:rsidR="00A24EA2" w:rsidRPr="00BA43F5">
                    <w:rPr>
                      <w:rFonts w:ascii="Tahoma" w:hAnsi="Tahoma" w:cs="Tahoma"/>
                      <w:color w:val="006666"/>
                      <w:sz w:val="20"/>
                      <w:szCs w:val="20"/>
                    </w:rPr>
                    <w:t>3.2 create multimedia presentations that incorporate meaningful graphics, audio, video and text gathered from remote sources  </w:t>
                  </w:r>
                </w:p>
              </w:tc>
            </w:tr>
          </w:tbl>
          <w:p w:rsidR="005C330F" w:rsidRDefault="005C330F" w:rsidP="00FF1769">
            <w:pPr>
              <w:spacing w:after="0" w:line="240" w:lineRule="auto"/>
              <w:rPr>
                <w:rFonts w:ascii="Tahoma" w:hAnsi="Tahoma" w:cs="Tahoma"/>
                <w:i/>
                <w:iCs/>
                <w:color w:val="006666"/>
                <w:sz w:val="20"/>
                <w:szCs w:val="20"/>
              </w:rPr>
            </w:pPr>
          </w:p>
          <w:p w:rsidR="00A24EA2" w:rsidRPr="00BA43F5" w:rsidRDefault="00A24EA2" w:rsidP="00FF1769">
            <w:pPr>
              <w:spacing w:after="0" w:line="240" w:lineRule="auto"/>
              <w:rPr>
                <w:rFonts w:ascii="Tahoma" w:hAnsi="Tahoma" w:cs="Tahoma"/>
                <w:sz w:val="20"/>
                <w:szCs w:val="20"/>
              </w:rPr>
            </w:pPr>
            <w:r w:rsidRPr="00BA43F5">
              <w:rPr>
                <w:rFonts w:ascii="Tahoma" w:hAnsi="Tahoma" w:cs="Tahoma"/>
                <w:i/>
                <w:iCs/>
                <w:color w:val="006666"/>
                <w:sz w:val="20"/>
                <w:szCs w:val="20"/>
              </w:rPr>
              <w:t xml:space="preserve">P.5 - Students will navigate and create hyperlinked resources. </w:t>
            </w:r>
          </w:p>
          <w:tbl>
            <w:tblPr>
              <w:tblW w:w="5000" w:type="pct"/>
              <w:tblCellSpacing w:w="0" w:type="dxa"/>
              <w:tblLayout w:type="fixed"/>
              <w:tblCellMar>
                <w:left w:w="0" w:type="dxa"/>
                <w:right w:w="0" w:type="dxa"/>
              </w:tblCellMar>
              <w:tblLook w:val="04A0"/>
            </w:tblPr>
            <w:tblGrid>
              <w:gridCol w:w="21"/>
              <w:gridCol w:w="9428"/>
            </w:tblGrid>
            <w:tr w:rsidR="00A24EA2" w:rsidRPr="00BA43F5" w:rsidTr="005E7F3D">
              <w:trPr>
                <w:tblCellSpacing w:w="0" w:type="dxa"/>
              </w:trPr>
              <w:tc>
                <w:tcPr>
                  <w:tcW w:w="630" w:type="dxa"/>
                  <w:hideMark/>
                </w:tcPr>
                <w:p w:rsidR="00A24EA2" w:rsidRPr="00BA43F5" w:rsidRDefault="005E7F3D" w:rsidP="005F17AD">
                  <w:pPr>
                    <w:framePr w:hSpace="180" w:wrap="around" w:vAnchor="text" w:hAnchor="page" w:x="1981" w:y="-524"/>
                    <w:spacing w:after="0" w:line="240" w:lineRule="auto"/>
                    <w:rPr>
                      <w:rFonts w:ascii="Tahoma" w:hAnsi="Tahoma" w:cs="Tahoma"/>
                      <w:color w:val="000000"/>
                      <w:sz w:val="20"/>
                      <w:szCs w:val="20"/>
                    </w:rPr>
                  </w:pPr>
                  <w:r>
                    <w:rPr>
                      <w:rFonts w:ascii="Tahoma" w:hAnsi="Tahoma" w:cs="Tahoma"/>
                      <w:noProof/>
                      <w:sz w:val="20"/>
                      <w:szCs w:val="20"/>
                    </w:rPr>
                    <w:t xml:space="preserve">    </w:t>
                  </w:r>
                </w:p>
              </w:tc>
              <w:tc>
                <w:tcPr>
                  <w:tcW w:w="5000" w:type="pct"/>
                  <w:hideMark/>
                </w:tcPr>
                <w:p w:rsidR="00A24EA2" w:rsidRPr="00BA43F5" w:rsidRDefault="005E7F3D" w:rsidP="005F17AD">
                  <w:pPr>
                    <w:framePr w:hSpace="180" w:wrap="around" w:vAnchor="text" w:hAnchor="page" w:x="1981" w:y="-524"/>
                    <w:spacing w:after="0" w:line="240" w:lineRule="auto"/>
                    <w:rPr>
                      <w:rFonts w:ascii="Tahoma" w:hAnsi="Tahoma" w:cs="Tahoma"/>
                      <w:color w:val="000000"/>
                      <w:sz w:val="20"/>
                      <w:szCs w:val="20"/>
                    </w:rPr>
                  </w:pPr>
                  <w:r>
                    <w:rPr>
                      <w:rFonts w:ascii="Tahoma" w:hAnsi="Tahoma" w:cs="Tahoma"/>
                      <w:color w:val="006666"/>
                      <w:sz w:val="20"/>
                      <w:szCs w:val="20"/>
                    </w:rPr>
                    <w:t xml:space="preserve">    </w:t>
                  </w:r>
                  <w:r w:rsidR="00A24EA2" w:rsidRPr="00BA43F5">
                    <w:rPr>
                      <w:rFonts w:ascii="Tahoma" w:hAnsi="Tahoma" w:cs="Tahoma"/>
                      <w:color w:val="006666"/>
                      <w:sz w:val="20"/>
                      <w:szCs w:val="20"/>
                    </w:rPr>
                    <w:t>3.2 demonstrate proficient use of various information retrieval technologies  </w:t>
                  </w:r>
                </w:p>
              </w:tc>
            </w:tr>
          </w:tbl>
          <w:p w:rsidR="00A24EA2" w:rsidRPr="00BA43F5" w:rsidRDefault="00A24EA2" w:rsidP="005F17AD">
            <w:pPr>
              <w:spacing w:after="0" w:line="240" w:lineRule="auto"/>
              <w:rPr>
                <w:rFonts w:ascii="Tahoma" w:hAnsi="Tahoma" w:cs="Tahoma"/>
                <w:sz w:val="20"/>
                <w:szCs w:val="20"/>
              </w:rPr>
            </w:pPr>
            <w:r w:rsidRPr="00BA43F5">
              <w:rPr>
                <w:rFonts w:ascii="Tahoma" w:hAnsi="Tahoma" w:cs="Tahoma"/>
                <w:i/>
                <w:iCs/>
                <w:color w:val="006666"/>
                <w:sz w:val="20"/>
                <w:szCs w:val="20"/>
              </w:rPr>
              <w:t xml:space="preserve">P.6 - Students will use communication technology to interact with others. </w:t>
            </w:r>
          </w:p>
          <w:tbl>
            <w:tblPr>
              <w:tblW w:w="5000" w:type="pct"/>
              <w:tblCellSpacing w:w="0" w:type="dxa"/>
              <w:tblLayout w:type="fixed"/>
              <w:tblCellMar>
                <w:left w:w="0" w:type="dxa"/>
                <w:right w:w="0" w:type="dxa"/>
              </w:tblCellMar>
              <w:tblLook w:val="04A0"/>
            </w:tblPr>
            <w:tblGrid>
              <w:gridCol w:w="21"/>
              <w:gridCol w:w="9428"/>
            </w:tblGrid>
            <w:tr w:rsidR="00A24EA2" w:rsidRPr="00BA43F5" w:rsidTr="005E7F3D">
              <w:trPr>
                <w:tblCellSpacing w:w="0" w:type="dxa"/>
              </w:trPr>
              <w:tc>
                <w:tcPr>
                  <w:tcW w:w="630" w:type="dxa"/>
                  <w:hideMark/>
                </w:tcPr>
                <w:p w:rsidR="00A24EA2" w:rsidRPr="00BA43F5" w:rsidRDefault="005E7F3D" w:rsidP="005F17AD">
                  <w:pPr>
                    <w:framePr w:hSpace="180" w:wrap="around" w:vAnchor="text" w:hAnchor="page" w:x="1981" w:y="-524"/>
                    <w:spacing w:after="0" w:line="240" w:lineRule="auto"/>
                    <w:rPr>
                      <w:rFonts w:ascii="Tahoma" w:hAnsi="Tahoma" w:cs="Tahoma"/>
                      <w:color w:val="000000"/>
                      <w:sz w:val="20"/>
                      <w:szCs w:val="20"/>
                    </w:rPr>
                  </w:pPr>
                  <w:r>
                    <w:rPr>
                      <w:rFonts w:ascii="Tahoma" w:hAnsi="Tahoma" w:cs="Tahoma"/>
                      <w:color w:val="000000"/>
                      <w:sz w:val="20"/>
                      <w:szCs w:val="20"/>
                    </w:rPr>
                    <w:lastRenderedPageBreak/>
                    <w:t xml:space="preserve">   </w:t>
                  </w:r>
                </w:p>
              </w:tc>
              <w:tc>
                <w:tcPr>
                  <w:tcW w:w="5000" w:type="pct"/>
                  <w:hideMark/>
                </w:tcPr>
                <w:p w:rsidR="00A24EA2" w:rsidRPr="00BA43F5" w:rsidRDefault="005E7F3D" w:rsidP="005C330F">
                  <w:pPr>
                    <w:framePr w:hSpace="180" w:wrap="around" w:vAnchor="text" w:hAnchor="page" w:x="1981" w:y="-524"/>
                    <w:spacing w:after="0" w:line="240" w:lineRule="auto"/>
                    <w:ind w:left="249" w:hanging="249"/>
                    <w:rPr>
                      <w:rFonts w:ascii="Tahoma" w:hAnsi="Tahoma" w:cs="Tahoma"/>
                      <w:color w:val="000000"/>
                      <w:sz w:val="20"/>
                      <w:szCs w:val="20"/>
                    </w:rPr>
                  </w:pPr>
                  <w:r>
                    <w:rPr>
                      <w:rFonts w:ascii="Tahoma" w:hAnsi="Tahoma" w:cs="Tahoma"/>
                      <w:color w:val="006666"/>
                      <w:sz w:val="20"/>
                      <w:szCs w:val="20"/>
                    </w:rPr>
                    <w:t xml:space="preserve">    </w:t>
                  </w:r>
                  <w:r w:rsidR="00A24EA2" w:rsidRPr="00BA43F5">
                    <w:rPr>
                      <w:rFonts w:ascii="Tahoma" w:hAnsi="Tahoma" w:cs="Tahoma"/>
                      <w:color w:val="006666"/>
                      <w:sz w:val="20"/>
                      <w:szCs w:val="20"/>
                    </w:rPr>
                    <w:t>3.1 communicate with a targeted audience, within a controlled environment, by using such communicatio</w:t>
                  </w:r>
                  <w:r>
                    <w:rPr>
                      <w:rFonts w:ascii="Tahoma" w:hAnsi="Tahoma" w:cs="Tahoma"/>
                      <w:color w:val="006666"/>
                      <w:sz w:val="20"/>
                      <w:szCs w:val="20"/>
                    </w:rPr>
                    <w:t xml:space="preserve">n technologies as email and web </w:t>
                  </w:r>
                  <w:r w:rsidR="00A24EA2" w:rsidRPr="00BA43F5">
                    <w:rPr>
                      <w:rFonts w:ascii="Tahoma" w:hAnsi="Tahoma" w:cs="Tahoma"/>
                      <w:color w:val="006666"/>
                      <w:sz w:val="20"/>
                      <w:szCs w:val="20"/>
                    </w:rPr>
                    <w:t xml:space="preserve">browsers </w:t>
                  </w:r>
                </w:p>
              </w:tc>
            </w:tr>
            <w:tr w:rsidR="00A24EA2" w:rsidRPr="00BA43F5" w:rsidTr="005E7F3D">
              <w:trPr>
                <w:tblCellSpacing w:w="0" w:type="dxa"/>
              </w:trPr>
              <w:tc>
                <w:tcPr>
                  <w:tcW w:w="630" w:type="dxa"/>
                  <w:hideMark/>
                </w:tcPr>
                <w:p w:rsidR="00A24EA2" w:rsidRPr="00BA43F5" w:rsidRDefault="00A24EA2" w:rsidP="005F17AD">
                  <w:pPr>
                    <w:framePr w:hSpace="180" w:wrap="around" w:vAnchor="text" w:hAnchor="page" w:x="1981" w:y="-524"/>
                    <w:spacing w:after="0" w:line="240" w:lineRule="auto"/>
                    <w:rPr>
                      <w:rFonts w:ascii="Tahoma" w:hAnsi="Tahoma" w:cs="Tahoma"/>
                      <w:color w:val="000000"/>
                      <w:sz w:val="20"/>
                      <w:szCs w:val="20"/>
                    </w:rPr>
                  </w:pPr>
                </w:p>
              </w:tc>
              <w:tc>
                <w:tcPr>
                  <w:tcW w:w="5000" w:type="pct"/>
                  <w:hideMark/>
                </w:tcPr>
                <w:p w:rsidR="00A24EA2" w:rsidRPr="00BA43F5" w:rsidRDefault="00A24EA2" w:rsidP="00B02F62">
                  <w:pPr>
                    <w:framePr w:hSpace="180" w:wrap="around" w:vAnchor="text" w:hAnchor="page" w:x="1981" w:y="-524"/>
                    <w:spacing w:after="0" w:line="240" w:lineRule="auto"/>
                    <w:ind w:left="249"/>
                    <w:rPr>
                      <w:rFonts w:ascii="Tahoma" w:hAnsi="Tahoma" w:cs="Tahoma"/>
                      <w:color w:val="000000"/>
                      <w:sz w:val="20"/>
                      <w:szCs w:val="20"/>
                    </w:rPr>
                  </w:pPr>
                  <w:r w:rsidRPr="00BA43F5">
                    <w:rPr>
                      <w:rFonts w:ascii="Tahoma" w:hAnsi="Tahoma" w:cs="Tahoma"/>
                      <w:color w:val="006666"/>
                      <w:sz w:val="20"/>
                      <w:szCs w:val="20"/>
                    </w:rPr>
                    <w:t xml:space="preserve">3.2 demonstrate proficiency in accessing local area network, wide area network and Internet services, including uploading and downloading text, </w:t>
                  </w:r>
                  <w:r w:rsidR="005E7F3D">
                    <w:rPr>
                      <w:rFonts w:ascii="Tahoma" w:hAnsi="Tahoma" w:cs="Tahoma"/>
                      <w:color w:val="006666"/>
                      <w:sz w:val="20"/>
                      <w:szCs w:val="20"/>
                    </w:rPr>
                    <w:t>i</w:t>
                  </w:r>
                  <w:r w:rsidRPr="00BA43F5">
                    <w:rPr>
                      <w:rFonts w:ascii="Tahoma" w:hAnsi="Tahoma" w:cs="Tahoma"/>
                      <w:color w:val="006666"/>
                      <w:sz w:val="20"/>
                      <w:szCs w:val="20"/>
                    </w:rPr>
                    <w:t>mage, audio and video files</w:t>
                  </w:r>
                </w:p>
              </w:tc>
            </w:tr>
          </w:tbl>
          <w:p w:rsidR="00A24EA2" w:rsidRPr="005F17AD" w:rsidRDefault="00B66B4A" w:rsidP="005F17AD">
            <w:pPr>
              <w:pStyle w:val="NormalWeb"/>
              <w:jc w:val="center"/>
              <w:rPr>
                <w:rFonts w:ascii="Book Antiqua" w:hAnsi="Book Antiqua"/>
              </w:rPr>
            </w:pPr>
            <w:hyperlink w:anchor="top" w:history="1">
              <w:r w:rsidR="00A24EA2" w:rsidRPr="00B66B4A">
                <w:rPr>
                  <w:rStyle w:val="Hyperlink"/>
                  <w:rFonts w:ascii="Arial" w:hAnsi="Arial" w:cs="Arial"/>
                  <w:b/>
                  <w:bCs/>
                  <w:i/>
                  <w:iCs/>
                  <w:sz w:val="18"/>
                  <w:szCs w:val="18"/>
                </w:rPr>
                <w:t>Return to Top</w:t>
              </w:r>
            </w:hyperlink>
            <w:r w:rsidR="00A24EA2" w:rsidRPr="005F17AD">
              <w:rPr>
                <w:rFonts w:ascii="Book Antiqua" w:hAnsi="Book Antiqua"/>
                <w:sz w:val="18"/>
                <w:szCs w:val="18"/>
              </w:rPr>
              <w:t xml:space="preserve"> </w:t>
            </w:r>
            <w:r w:rsidR="00A24EA2">
              <w:rPr>
                <w:rFonts w:ascii="Book Antiqua" w:hAnsi="Book Antiqua"/>
                <w:noProof/>
              </w:rPr>
              <w:drawing>
                <wp:inline distT="0" distB="0" distL="0" distR="0">
                  <wp:extent cx="5715000" cy="95250"/>
                  <wp:effectExtent l="19050" t="0" r="0" b="0"/>
                  <wp:docPr id="213" name="Picture 192" descr="http://www.rebooting.ca/carc/grade7/a/directory/Objectives/exphor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rebooting.ca/carc/grade7/a/directory/Objectives/exphorsa.gif"/>
                          <pic:cNvPicPr>
                            <a:picLocks noChangeAspect="1" noChangeArrowheads="1"/>
                          </pic:cNvPicPr>
                        </pic:nvPicPr>
                        <pic:blipFill>
                          <a:blip r:embed="rId50"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tc>
      </w:tr>
    </w:tbl>
    <w:p w:rsidR="00B02F62" w:rsidRPr="001F6106" w:rsidRDefault="00B02F62" w:rsidP="000052D3">
      <w:pPr>
        <w:rPr>
          <w:lang w:val="en-GB"/>
        </w:rPr>
      </w:pPr>
    </w:p>
    <w:sectPr w:rsidR="00B02F62" w:rsidRPr="001F6106" w:rsidSect="008C07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E41020"/>
    <w:rsid w:val="000052D3"/>
    <w:rsid w:val="00007636"/>
    <w:rsid w:val="00125FBB"/>
    <w:rsid w:val="001E3D46"/>
    <w:rsid w:val="001F6106"/>
    <w:rsid w:val="0022135C"/>
    <w:rsid w:val="0028559D"/>
    <w:rsid w:val="002D498E"/>
    <w:rsid w:val="00365D20"/>
    <w:rsid w:val="003B4C31"/>
    <w:rsid w:val="003D285C"/>
    <w:rsid w:val="004272F4"/>
    <w:rsid w:val="004443F4"/>
    <w:rsid w:val="004C7C14"/>
    <w:rsid w:val="005C330F"/>
    <w:rsid w:val="005E7F3D"/>
    <w:rsid w:val="005F17AD"/>
    <w:rsid w:val="00712923"/>
    <w:rsid w:val="00756B6C"/>
    <w:rsid w:val="00773F70"/>
    <w:rsid w:val="008A68A6"/>
    <w:rsid w:val="008C07AD"/>
    <w:rsid w:val="00987388"/>
    <w:rsid w:val="009A3ECE"/>
    <w:rsid w:val="009F3FB6"/>
    <w:rsid w:val="00A24EA2"/>
    <w:rsid w:val="00AC5848"/>
    <w:rsid w:val="00AD7E7F"/>
    <w:rsid w:val="00B02F62"/>
    <w:rsid w:val="00B16BD2"/>
    <w:rsid w:val="00B66B4A"/>
    <w:rsid w:val="00BA43F5"/>
    <w:rsid w:val="00C55F60"/>
    <w:rsid w:val="00CB5B8D"/>
    <w:rsid w:val="00E41020"/>
    <w:rsid w:val="00E615F7"/>
    <w:rsid w:val="00E8170A"/>
    <w:rsid w:val="00F155C8"/>
    <w:rsid w:val="00F75D78"/>
    <w:rsid w:val="00FF1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71]"/>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5C"/>
  </w:style>
  <w:style w:type="paragraph" w:styleId="Heading7">
    <w:name w:val="heading 7"/>
    <w:basedOn w:val="Normal"/>
    <w:link w:val="Heading7Char"/>
    <w:uiPriority w:val="9"/>
    <w:qFormat/>
    <w:rsid w:val="00BA43F5"/>
    <w:pPr>
      <w:spacing w:before="100" w:beforeAutospacing="1" w:after="100" w:afterAutospacing="1" w:line="240" w:lineRule="auto"/>
      <w:outlineLvl w:val="6"/>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020"/>
    <w:rPr>
      <w:rFonts w:ascii="Tahoma" w:hAnsi="Tahoma" w:cs="Tahoma"/>
      <w:sz w:val="16"/>
      <w:szCs w:val="16"/>
    </w:rPr>
  </w:style>
  <w:style w:type="paragraph" w:styleId="NormalWeb">
    <w:name w:val="Normal (Web)"/>
    <w:basedOn w:val="Normal"/>
    <w:uiPriority w:val="99"/>
    <w:unhideWhenUsed/>
    <w:rsid w:val="00E410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1020"/>
    <w:rPr>
      <w:color w:val="0000FF"/>
      <w:u w:val="single"/>
    </w:rPr>
  </w:style>
  <w:style w:type="paragraph" w:styleId="Caption">
    <w:name w:val="caption"/>
    <w:basedOn w:val="Normal"/>
    <w:next w:val="Normal"/>
    <w:uiPriority w:val="35"/>
    <w:qFormat/>
    <w:rsid w:val="00E41020"/>
    <w:pPr>
      <w:spacing w:after="150" w:line="288" w:lineRule="auto"/>
      <w:ind w:left="720" w:right="150"/>
    </w:pPr>
    <w:rPr>
      <w:rFonts w:ascii="Arial" w:eastAsia="Times New Roman" w:hAnsi="Arial" w:cs="Times New Roman"/>
      <w:color w:val="FFFFFF"/>
      <w:sz w:val="28"/>
      <w:szCs w:val="23"/>
    </w:rPr>
  </w:style>
  <w:style w:type="paragraph" w:styleId="BodyText">
    <w:name w:val="Body Text"/>
    <w:basedOn w:val="Normal"/>
    <w:link w:val="BodyTextChar"/>
    <w:uiPriority w:val="99"/>
    <w:semiHidden/>
    <w:unhideWhenUsed/>
    <w:rsid w:val="00E41020"/>
    <w:pPr>
      <w:spacing w:after="0" w:line="240" w:lineRule="auto"/>
      <w:jc w:val="center"/>
    </w:pPr>
    <w:rPr>
      <w:rFonts w:ascii="Arial" w:eastAsia="Times New Roman" w:hAnsi="Arial" w:cs="Arial"/>
      <w:b/>
      <w:i/>
      <w:color w:val="FF6600"/>
      <w:sz w:val="48"/>
      <w:szCs w:val="24"/>
    </w:rPr>
  </w:style>
  <w:style w:type="character" w:customStyle="1" w:styleId="BodyTextChar">
    <w:name w:val="Body Text Char"/>
    <w:basedOn w:val="DefaultParagraphFont"/>
    <w:link w:val="BodyText"/>
    <w:uiPriority w:val="99"/>
    <w:semiHidden/>
    <w:rsid w:val="00E41020"/>
    <w:rPr>
      <w:rFonts w:ascii="Arial" w:eastAsia="Times New Roman" w:hAnsi="Arial" w:cs="Arial"/>
      <w:b/>
      <w:i/>
      <w:color w:val="FF6600"/>
      <w:sz w:val="48"/>
      <w:szCs w:val="24"/>
    </w:rPr>
  </w:style>
  <w:style w:type="paragraph" w:styleId="BodyText2">
    <w:name w:val="Body Text 2"/>
    <w:basedOn w:val="Normal"/>
    <w:link w:val="BodyText2Char"/>
    <w:uiPriority w:val="99"/>
    <w:semiHidden/>
    <w:unhideWhenUsed/>
    <w:rsid w:val="00E41020"/>
    <w:pPr>
      <w:spacing w:after="0" w:line="240" w:lineRule="auto"/>
      <w:jc w:val="center"/>
    </w:pPr>
    <w:rPr>
      <w:rFonts w:ascii="Arial" w:eastAsia="Times New Roman" w:hAnsi="Arial" w:cs="Arial"/>
      <w:b/>
      <w:color w:val="0000FF"/>
      <w:sz w:val="56"/>
      <w:szCs w:val="24"/>
    </w:rPr>
  </w:style>
  <w:style w:type="character" w:customStyle="1" w:styleId="BodyText2Char">
    <w:name w:val="Body Text 2 Char"/>
    <w:basedOn w:val="DefaultParagraphFont"/>
    <w:link w:val="BodyText2"/>
    <w:uiPriority w:val="99"/>
    <w:semiHidden/>
    <w:rsid w:val="00E41020"/>
    <w:rPr>
      <w:rFonts w:ascii="Arial" w:eastAsia="Times New Roman" w:hAnsi="Arial" w:cs="Arial"/>
      <w:b/>
      <w:color w:val="0000FF"/>
      <w:sz w:val="56"/>
      <w:szCs w:val="24"/>
    </w:rPr>
  </w:style>
  <w:style w:type="character" w:styleId="FollowedHyperlink">
    <w:name w:val="FollowedHyperlink"/>
    <w:basedOn w:val="DefaultParagraphFont"/>
    <w:uiPriority w:val="99"/>
    <w:semiHidden/>
    <w:unhideWhenUsed/>
    <w:rsid w:val="00AC5848"/>
    <w:rPr>
      <w:color w:val="800080" w:themeColor="followedHyperlink"/>
      <w:u w:val="single"/>
    </w:rPr>
  </w:style>
  <w:style w:type="character" w:customStyle="1" w:styleId="spelle">
    <w:name w:val="spelle"/>
    <w:basedOn w:val="DefaultParagraphFont"/>
    <w:rsid w:val="00AD7E7F"/>
  </w:style>
  <w:style w:type="character" w:customStyle="1" w:styleId="Heading7Char">
    <w:name w:val="Heading 7 Char"/>
    <w:basedOn w:val="DefaultParagraphFont"/>
    <w:link w:val="Heading7"/>
    <w:uiPriority w:val="9"/>
    <w:rsid w:val="00BA43F5"/>
    <w:rPr>
      <w:rFonts w:ascii="Times New Roman" w:eastAsia="Times New Roman" w:hAnsi="Times New Roman" w:cs="Times New Roman"/>
      <w:color w:val="000000"/>
      <w:sz w:val="24"/>
      <w:szCs w:val="24"/>
    </w:rPr>
  </w:style>
  <w:style w:type="character" w:customStyle="1" w:styleId="grame">
    <w:name w:val="grame"/>
    <w:basedOn w:val="DefaultParagraphFont"/>
    <w:rsid w:val="00BA43F5"/>
  </w:style>
  <w:style w:type="table" w:styleId="TableGrid">
    <w:name w:val="Table Grid"/>
    <w:basedOn w:val="TableNormal"/>
    <w:uiPriority w:val="59"/>
    <w:rsid w:val="001F61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451433">
      <w:bodyDiv w:val="1"/>
      <w:marLeft w:val="0"/>
      <w:marRight w:val="0"/>
      <w:marTop w:val="0"/>
      <w:marBottom w:val="0"/>
      <w:divBdr>
        <w:top w:val="none" w:sz="0" w:space="0" w:color="auto"/>
        <w:left w:val="none" w:sz="0" w:space="0" w:color="auto"/>
        <w:bottom w:val="none" w:sz="0" w:space="0" w:color="auto"/>
        <w:right w:val="none" w:sz="0" w:space="0" w:color="auto"/>
      </w:divBdr>
      <w:divsChild>
        <w:div w:id="12434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615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73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331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447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89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65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1585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10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7534103">
      <w:bodyDiv w:val="1"/>
      <w:marLeft w:val="0"/>
      <w:marRight w:val="0"/>
      <w:marTop w:val="0"/>
      <w:marBottom w:val="0"/>
      <w:divBdr>
        <w:top w:val="none" w:sz="0" w:space="0" w:color="auto"/>
        <w:left w:val="none" w:sz="0" w:space="0" w:color="auto"/>
        <w:bottom w:val="none" w:sz="0" w:space="0" w:color="auto"/>
        <w:right w:val="none" w:sz="0" w:space="0" w:color="auto"/>
      </w:divBdr>
    </w:div>
    <w:div w:id="991981900">
      <w:bodyDiv w:val="1"/>
      <w:marLeft w:val="0"/>
      <w:marRight w:val="0"/>
      <w:marTop w:val="0"/>
      <w:marBottom w:val="0"/>
      <w:divBdr>
        <w:top w:val="none" w:sz="0" w:space="0" w:color="auto"/>
        <w:left w:val="none" w:sz="0" w:space="0" w:color="auto"/>
        <w:bottom w:val="none" w:sz="0" w:space="0" w:color="auto"/>
        <w:right w:val="none" w:sz="0" w:space="0" w:color="auto"/>
      </w:divBdr>
    </w:div>
    <w:div w:id="1399942971">
      <w:bodyDiv w:val="1"/>
      <w:marLeft w:val="0"/>
      <w:marRight w:val="0"/>
      <w:marTop w:val="0"/>
      <w:marBottom w:val="0"/>
      <w:divBdr>
        <w:top w:val="none" w:sz="0" w:space="0" w:color="auto"/>
        <w:left w:val="none" w:sz="0" w:space="0" w:color="auto"/>
        <w:bottom w:val="none" w:sz="0" w:space="0" w:color="auto"/>
        <w:right w:val="none" w:sz="0" w:space="0" w:color="auto"/>
      </w:divBdr>
      <w:divsChild>
        <w:div w:id="181371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5570757">
      <w:bodyDiv w:val="1"/>
      <w:marLeft w:val="0"/>
      <w:marRight w:val="0"/>
      <w:marTop w:val="0"/>
      <w:marBottom w:val="0"/>
      <w:divBdr>
        <w:top w:val="none" w:sz="0" w:space="0" w:color="auto"/>
        <w:left w:val="none" w:sz="0" w:space="0" w:color="auto"/>
        <w:bottom w:val="none" w:sz="0" w:space="0" w:color="auto"/>
        <w:right w:val="none" w:sz="0" w:space="0" w:color="auto"/>
      </w:divBdr>
      <w:divsChild>
        <w:div w:id="499927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64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histori.ca/minutes/minute.do?id=10643" TargetMode="External"/><Relationship Id="rId26" Type="http://schemas.openxmlformats.org/officeDocument/2006/relationships/hyperlink" Target="http://www.rebooting.ca/carc/grade7/a/directory/Digital%20rubric.doc" TargetMode="External"/><Relationship Id="rId39" Type="http://schemas.openxmlformats.org/officeDocument/2006/relationships/hyperlink" Target="http://www.abheritage.ca/famous5/achievements/nellie_mcclung.html" TargetMode="External"/><Relationship Id="rId3" Type="http://schemas.openxmlformats.org/officeDocument/2006/relationships/settings" Target="settings.xml"/><Relationship Id="rId21" Type="http://schemas.openxmlformats.org/officeDocument/2006/relationships/hyperlink" Target="#stepchart"/><Relationship Id="rId34" Type="http://schemas.openxmlformats.org/officeDocument/2006/relationships/hyperlink" Target="http://www.collectionscanada.ca/women/002026-305-e.html" TargetMode="External"/><Relationship Id="rId42" Type="http://schemas.openxmlformats.org/officeDocument/2006/relationships/hyperlink" Target="http://www.rootsweb.com/~nwa/jennie.html" TargetMode="External"/><Relationship Id="rId47" Type="http://schemas.openxmlformats.org/officeDocument/2006/relationships/hyperlink" Target="#taskchart"/><Relationship Id="rId50" Type="http://schemas.openxmlformats.org/officeDocument/2006/relationships/image" Target="media/image6.gif"/><Relationship Id="rId7" Type="http://schemas.openxmlformats.org/officeDocument/2006/relationships/image" Target="media/image2.gif"/><Relationship Id="rId12" Type="http://schemas.openxmlformats.org/officeDocument/2006/relationships/hyperlink" Target="#taskchart"/><Relationship Id="rId17" Type="http://schemas.openxmlformats.org/officeDocument/2006/relationships/hyperlink" Target="http://www.histori.ca/minutes/minute.do?id=10118" TargetMode="External"/><Relationship Id="rId25" Type="http://schemas.openxmlformats.org/officeDocument/2006/relationships/hyperlink" Target="http://mightycoach.com/articles/mm2/index.html" TargetMode="External"/><Relationship Id="rId33" Type="http://schemas.openxmlformats.org/officeDocument/2006/relationships/hyperlink" Target="http://www.collectionscanada.ca/women/002026-826-e.html" TargetMode="External"/><Relationship Id="rId38" Type="http://schemas.openxmlformats.org/officeDocument/2006/relationships/hyperlink" Target="http://www.collectionscanada.ca/women/002026-304-e.html" TargetMode="External"/><Relationship Id="rId46" Type="http://schemas.openxmlformats.org/officeDocument/2006/relationships/hyperlink" Target="#taskchart"/><Relationship Id="rId2" Type="http://schemas.openxmlformats.org/officeDocument/2006/relationships/styles" Target="styles.xml"/><Relationship Id="rId16" Type="http://schemas.openxmlformats.org/officeDocument/2006/relationships/hyperlink" Target="http://www.histori.ca/minutes/minute.do?id=10205" TargetMode="External"/><Relationship Id="rId20" Type="http://schemas.openxmlformats.org/officeDocument/2006/relationships/hyperlink" Target="http://www.rebooting.ca/carc/grade7/a/directory/people/index.html" TargetMode="External"/><Relationship Id="rId29" Type="http://schemas.openxmlformats.org/officeDocument/2006/relationships/hyperlink" Target="#stepchart"/><Relationship Id="rId41" Type="http://schemas.openxmlformats.org/officeDocument/2006/relationships/hyperlink" Target="http://en.wikipedia.org/wiki/Jennie_Kidd_Trout" TargetMode="External"/><Relationship Id="rId1" Type="http://schemas.openxmlformats.org/officeDocument/2006/relationships/customXml" Target="../customXml/item1.xml"/><Relationship Id="rId6" Type="http://schemas.openxmlformats.org/officeDocument/2006/relationships/hyperlink" Target="http://tinyurl.com/2wa8v7" TargetMode="External"/><Relationship Id="rId11" Type="http://schemas.openxmlformats.org/officeDocument/2006/relationships/image" Target="media/image3.png"/><Relationship Id="rId24" Type="http://schemas.openxmlformats.org/officeDocument/2006/relationships/hyperlink" Target="#stepchart"/><Relationship Id="rId32" Type="http://schemas.openxmlformats.org/officeDocument/2006/relationships/hyperlink" Target="http://en.wikipedia.org/wiki/Agnes_Macphail" TargetMode="External"/><Relationship Id="rId37" Type="http://schemas.openxmlformats.org/officeDocument/2006/relationships/hyperlink" Target="http://en.wikipedia.org/wiki/Nellie_McClung" TargetMode="External"/><Relationship Id="rId40" Type="http://schemas.openxmlformats.org/officeDocument/2006/relationships/hyperlink" Target="http://www.mta.ca/faculty/arts/canadian_studies/english/about/study_guide/famous_women/nellie_mcclung.html" TargetMode="External"/><Relationship Id="rId45" Type="http://schemas.openxmlformats.org/officeDocument/2006/relationships/hyperlink" Target="http://www.canadianaconnection.com/cca/secord.htm" TargetMode="External"/><Relationship Id="rId5" Type="http://schemas.openxmlformats.org/officeDocument/2006/relationships/image" Target="media/image1.jpeg"/><Relationship Id="rId15" Type="http://schemas.openxmlformats.org/officeDocument/2006/relationships/hyperlink" Target="http://www.histori.ca/minutes/minute.do?id=10212" TargetMode="External"/><Relationship Id="rId23" Type="http://schemas.openxmlformats.org/officeDocument/2006/relationships/hyperlink" Target="http://www.digitales.us/resources/storyboard_template.php" TargetMode="External"/><Relationship Id="rId28" Type="http://schemas.openxmlformats.org/officeDocument/2006/relationships/hyperlink" Target="http://citationmachine.net/" TargetMode="External"/><Relationship Id="rId36" Type="http://schemas.openxmlformats.org/officeDocument/2006/relationships/hyperlink" Target="http://www.abheritage.ca/famous5/achievements/emily_murphy.html" TargetMode="External"/><Relationship Id="rId49" Type="http://schemas.openxmlformats.org/officeDocument/2006/relationships/hyperlink" Target="#taskchart"/><Relationship Id="rId10" Type="http://schemas.openxmlformats.org/officeDocument/2006/relationships/hyperlink" Target="http://www.mightycoach.com/articles/mm2/index.html" TargetMode="External"/><Relationship Id="rId19" Type="http://schemas.openxmlformats.org/officeDocument/2006/relationships/hyperlink" Target="#stepchart"/><Relationship Id="rId31" Type="http://schemas.openxmlformats.org/officeDocument/2006/relationships/hyperlink" Target="#taskchart"/><Relationship Id="rId44" Type="http://schemas.openxmlformats.org/officeDocument/2006/relationships/hyperlink" Target="http://www.rootsweb.com/~canmil/1812/bios/laura.ht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crosoft.com/windowsxp/using/moviemaker/getstarted/default.mspx" TargetMode="External"/><Relationship Id="rId14" Type="http://schemas.openxmlformats.org/officeDocument/2006/relationships/hyperlink" Target="#stepchart"/><Relationship Id="rId22" Type="http://schemas.openxmlformats.org/officeDocument/2006/relationships/hyperlink" Target="http://www.digitales.us/resources/seven_steps.php" TargetMode="External"/><Relationship Id="rId27" Type="http://schemas.openxmlformats.org/officeDocument/2006/relationships/hyperlink" Target="#stepchart"/><Relationship Id="rId30" Type="http://schemas.openxmlformats.org/officeDocument/2006/relationships/hyperlink" Target="http://www.innovation.sa.gov.au/__data/assets/pdf_file/0019/4627/Digital_Storytelling_Checklist.pdf" TargetMode="External"/><Relationship Id="rId35" Type="http://schemas.openxmlformats.org/officeDocument/2006/relationships/hyperlink" Target="http://en.wikipedia.org/wiki/Emily_Murphy" TargetMode="External"/><Relationship Id="rId43" Type="http://schemas.openxmlformats.org/officeDocument/2006/relationships/hyperlink" Target="http://www.galafilm.com/1812/e/people/secord.html" TargetMode="External"/><Relationship Id="rId48" Type="http://schemas.openxmlformats.org/officeDocument/2006/relationships/image" Target="media/image5.gif"/><Relationship Id="rId8" Type="http://schemas.openxmlformats.org/officeDocument/2006/relationships/hyperlink" Target="http://www.microsoft.com/windowsxp/using/moviemaker/getstarted/default.msp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271E1-D349-4533-B98F-B10BF301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WolfCreek School Division</Company>
  <LinksUpToDate>false</LinksUpToDate>
  <CharactersWithSpaces>13870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dc:creator>
  <cp:keywords/>
  <dc:description/>
  <cp:lastModifiedBy>CARC</cp:lastModifiedBy>
  <cp:revision>10</cp:revision>
  <dcterms:created xsi:type="dcterms:W3CDTF">2010-06-18T18:52:00Z</dcterms:created>
  <dcterms:modified xsi:type="dcterms:W3CDTF">2010-06-24T21:35:00Z</dcterms:modified>
</cp:coreProperties>
</file>