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DB" w:rsidRDefault="006B54DB" w:rsidP="006B54DB">
      <w:pPr>
        <w:tabs>
          <w:tab w:val="num" w:pos="1080"/>
        </w:tabs>
        <w:adjustRightInd w:val="0"/>
        <w:spacing w:after="0" w:line="240" w:lineRule="auto"/>
        <w:ind w:left="1080" w:hanging="360"/>
        <w:contextualSpacing/>
        <w:jc w:val="center"/>
        <w:rPr>
          <w:rFonts w:ascii="Tahoma" w:eastAsia="Times New Roman" w:hAnsi="Tahoma" w:cs="Tahoma"/>
          <w:b/>
          <w:color w:val="FF0000"/>
          <w:sz w:val="20"/>
          <w:szCs w:val="20"/>
        </w:rPr>
      </w:pPr>
      <w:r w:rsidRPr="00052824">
        <w:rPr>
          <w:rFonts w:ascii="Tahoma" w:eastAsia="Times New Roman" w:hAnsi="Tahoma" w:cs="Tahoma"/>
          <w:b/>
          <w:color w:val="FF0000"/>
          <w:sz w:val="20"/>
          <w:szCs w:val="20"/>
        </w:rPr>
        <w:t>Grade Seven</w:t>
      </w:r>
    </w:p>
    <w:p w:rsidR="006B54DB" w:rsidRPr="00052824" w:rsidRDefault="006B54DB" w:rsidP="006B54DB">
      <w:pPr>
        <w:tabs>
          <w:tab w:val="num" w:pos="1080"/>
        </w:tabs>
        <w:adjustRightInd w:val="0"/>
        <w:spacing w:after="0" w:line="240" w:lineRule="auto"/>
        <w:ind w:left="1080" w:hanging="360"/>
        <w:contextualSpacing/>
        <w:jc w:val="center"/>
        <w:rPr>
          <w:rFonts w:ascii="Tahoma" w:eastAsia="Times New Roman" w:hAnsi="Tahoma" w:cs="Tahoma"/>
          <w:b/>
          <w:color w:val="FF0000"/>
          <w:sz w:val="20"/>
          <w:szCs w:val="20"/>
        </w:rPr>
      </w:pPr>
    </w:p>
    <w:p w:rsidR="006B54DB" w:rsidRPr="00E70203" w:rsidRDefault="006B54DB" w:rsidP="006B54DB">
      <w:pPr>
        <w:pStyle w:val="Heading2"/>
        <w:spacing w:before="0" w:beforeAutospacing="0" w:after="0" w:afterAutospacing="0"/>
        <w:contextualSpacing/>
        <w:rPr>
          <w:rFonts w:ascii="Tahoma" w:hAnsi="Tahoma" w:cs="Tahoma"/>
          <w:color w:val="0033CC"/>
          <w:sz w:val="20"/>
          <w:szCs w:val="20"/>
        </w:rPr>
      </w:pPr>
      <w:r>
        <w:rPr>
          <w:rFonts w:ascii="Tahoma" w:hAnsi="Tahoma" w:cs="Tahoma"/>
          <w:color w:val="0033CC"/>
          <w:sz w:val="20"/>
          <w:szCs w:val="20"/>
        </w:rPr>
        <w:t>General Sites</w:t>
      </w:r>
    </w:p>
    <w:p w:rsidR="006B54DB" w:rsidRPr="00B71E79" w:rsidRDefault="006B54DB" w:rsidP="006B54DB">
      <w:pPr>
        <w:pStyle w:val="Heading2"/>
        <w:spacing w:before="0" w:beforeAutospacing="0" w:after="0" w:afterAutospacing="0"/>
        <w:contextualSpacing/>
        <w:rPr>
          <w:rFonts w:ascii="Tahoma" w:hAnsi="Tahoma" w:cs="Tahoma"/>
          <w:color w:val="FF0000"/>
          <w:sz w:val="20"/>
          <w:szCs w:val="20"/>
        </w:rPr>
      </w:pPr>
    </w:p>
    <w:p w:rsidR="006B54DB" w:rsidRPr="00E70203" w:rsidRDefault="00A71D60" w:rsidP="006B54DB">
      <w:pPr>
        <w:pStyle w:val="ListParagraph"/>
        <w:numPr>
          <w:ilvl w:val="0"/>
          <w:numId w:val="1"/>
        </w:numPr>
        <w:spacing w:after="0" w:line="240" w:lineRule="auto"/>
        <w:rPr>
          <w:rFonts w:ascii="Tahoma" w:hAnsi="Tahoma" w:cs="Tahoma"/>
          <w:sz w:val="20"/>
          <w:szCs w:val="20"/>
        </w:rPr>
      </w:pPr>
      <w:hyperlink r:id="rId5" w:history="1">
        <w:r w:rsidR="006B54DB" w:rsidRPr="00E70203">
          <w:rPr>
            <w:rStyle w:val="Hyperlink"/>
            <w:rFonts w:ascii="Tahoma" w:hAnsi="Tahoma" w:cs="Tahoma"/>
            <w:color w:val="0000FF"/>
            <w:sz w:val="20"/>
            <w:szCs w:val="20"/>
          </w:rPr>
          <w:t>Black Gold School Division’s list of links for Grade 7 Social Studies</w:t>
        </w:r>
      </w:hyperlink>
      <w:r w:rsidR="006B54DB" w:rsidRPr="00E70203">
        <w:rPr>
          <w:rFonts w:ascii="Tahoma" w:hAnsi="Tahoma" w:cs="Tahoma"/>
          <w:sz w:val="20"/>
          <w:szCs w:val="20"/>
        </w:rPr>
        <w:t xml:space="preserve"> </w:t>
      </w:r>
      <w:r w:rsidR="006B54DB" w:rsidRPr="00E70203">
        <w:rPr>
          <w:rFonts w:ascii="Tahoma" w:hAnsi="Tahoma" w:cs="Tahoma"/>
          <w:sz w:val="20"/>
          <w:szCs w:val="20"/>
        </w:rPr>
        <w:br/>
        <w:t>In addition to the sites identified on this page, it is recommended that you visit this site of collected links.</w:t>
      </w:r>
    </w:p>
    <w:p w:rsidR="006B54DB" w:rsidRDefault="006B54DB" w:rsidP="006B54DB">
      <w:pPr>
        <w:spacing w:after="0" w:line="240" w:lineRule="auto"/>
        <w:contextualSpacing/>
        <w:rPr>
          <w:rStyle w:val="Strong"/>
          <w:rFonts w:ascii="Tahoma" w:hAnsi="Tahoma" w:cs="Tahoma"/>
          <w:color w:val="0000FF"/>
          <w:sz w:val="20"/>
          <w:szCs w:val="20"/>
        </w:rPr>
      </w:pPr>
    </w:p>
    <w:p w:rsidR="006B54DB" w:rsidRPr="00E70203" w:rsidRDefault="00A71D60" w:rsidP="006B54DB">
      <w:pPr>
        <w:pStyle w:val="ListParagraph"/>
        <w:numPr>
          <w:ilvl w:val="0"/>
          <w:numId w:val="1"/>
        </w:numPr>
        <w:spacing w:after="0" w:line="240" w:lineRule="auto"/>
        <w:rPr>
          <w:rFonts w:ascii="Tahoma" w:hAnsi="Tahoma" w:cs="Tahoma"/>
          <w:sz w:val="20"/>
          <w:szCs w:val="20"/>
        </w:rPr>
      </w:pPr>
      <w:hyperlink r:id="rId6" w:tgtFrame="_blank" w:history="1">
        <w:r w:rsidR="006B54DB" w:rsidRPr="00E70203">
          <w:rPr>
            <w:rStyle w:val="Hyperlink"/>
            <w:rFonts w:ascii="Tahoma" w:hAnsi="Tahoma" w:cs="Tahoma"/>
            <w:color w:val="0000FF"/>
            <w:sz w:val="20"/>
            <w:szCs w:val="20"/>
          </w:rPr>
          <w:t>Museum of Civilization</w:t>
        </w:r>
      </w:hyperlink>
      <w:r w:rsidR="006B54DB" w:rsidRPr="00E70203">
        <w:rPr>
          <w:rStyle w:val="Strong"/>
          <w:rFonts w:ascii="Tahoma" w:hAnsi="Tahoma" w:cs="Tahoma"/>
          <w:sz w:val="20"/>
          <w:szCs w:val="20"/>
        </w:rPr>
        <w:t xml:space="preserve"> </w:t>
      </w:r>
      <w:r w:rsidR="006B54DB" w:rsidRPr="00E70203">
        <w:rPr>
          <w:rFonts w:ascii="Tahoma" w:hAnsi="Tahoma" w:cs="Tahoma"/>
          <w:sz w:val="20"/>
          <w:szCs w:val="20"/>
        </w:rPr>
        <w:t xml:space="preserve">(Eng. &amp; </w:t>
      </w:r>
      <w:proofErr w:type="spellStart"/>
      <w:r w:rsidR="006B54DB" w:rsidRPr="00E70203">
        <w:rPr>
          <w:rFonts w:ascii="Tahoma" w:hAnsi="Tahoma" w:cs="Tahoma"/>
          <w:sz w:val="20"/>
          <w:szCs w:val="20"/>
        </w:rPr>
        <w:t>Fre</w:t>
      </w:r>
      <w:proofErr w:type="spellEnd"/>
      <w:r w:rsidR="006B54DB" w:rsidRPr="00E70203">
        <w:rPr>
          <w:rFonts w:ascii="Tahoma" w:hAnsi="Tahoma" w:cs="Tahoma"/>
          <w:sz w:val="20"/>
          <w:szCs w:val="20"/>
        </w:rPr>
        <w:t>.)</w:t>
      </w:r>
      <w:r w:rsidR="006B54DB" w:rsidRPr="00E70203">
        <w:rPr>
          <w:rFonts w:ascii="Tahoma" w:hAnsi="Tahoma" w:cs="Tahoma"/>
          <w:sz w:val="20"/>
          <w:szCs w:val="20"/>
        </w:rPr>
        <w:br/>
        <w:t>A must site to visit and explore! Includes resources, virtual tours, educational ideas and more.</w:t>
      </w:r>
    </w:p>
    <w:p w:rsidR="006B54DB" w:rsidRDefault="006B54DB" w:rsidP="006B54DB">
      <w:pPr>
        <w:spacing w:after="0" w:line="240" w:lineRule="auto"/>
        <w:contextualSpacing/>
        <w:rPr>
          <w:rStyle w:val="Strong"/>
          <w:rFonts w:ascii="Tahoma" w:hAnsi="Tahoma" w:cs="Tahoma"/>
          <w:color w:val="0000FF"/>
          <w:sz w:val="20"/>
          <w:szCs w:val="20"/>
        </w:rPr>
      </w:pPr>
    </w:p>
    <w:p w:rsidR="006B54DB" w:rsidRPr="00E70203" w:rsidRDefault="00A71D60" w:rsidP="006B54DB">
      <w:pPr>
        <w:pStyle w:val="ListParagraph"/>
        <w:numPr>
          <w:ilvl w:val="0"/>
          <w:numId w:val="1"/>
        </w:numPr>
        <w:spacing w:after="0" w:line="240" w:lineRule="auto"/>
        <w:rPr>
          <w:rFonts w:ascii="Tahoma" w:hAnsi="Tahoma" w:cs="Tahoma"/>
          <w:sz w:val="20"/>
          <w:szCs w:val="20"/>
        </w:rPr>
      </w:pPr>
      <w:hyperlink r:id="rId7" w:tgtFrame="_blank" w:history="1">
        <w:r w:rsidR="006B54DB" w:rsidRPr="00E70203">
          <w:rPr>
            <w:rStyle w:val="Hyperlink"/>
            <w:rFonts w:ascii="Tahoma" w:hAnsi="Tahoma" w:cs="Tahoma"/>
            <w:color w:val="0000FF"/>
            <w:sz w:val="20"/>
            <w:szCs w:val="20"/>
          </w:rPr>
          <w:t>Virtual Museum of Canada</w:t>
        </w:r>
      </w:hyperlink>
      <w:r w:rsidR="006B54DB" w:rsidRPr="00E70203">
        <w:rPr>
          <w:rStyle w:val="Strong"/>
          <w:rFonts w:ascii="Tahoma" w:hAnsi="Tahoma" w:cs="Tahoma"/>
          <w:sz w:val="20"/>
          <w:szCs w:val="20"/>
        </w:rPr>
        <w:t xml:space="preserve"> </w:t>
      </w:r>
      <w:r w:rsidR="006B54DB" w:rsidRPr="00E70203">
        <w:rPr>
          <w:rFonts w:ascii="Tahoma" w:hAnsi="Tahoma" w:cs="Tahoma"/>
          <w:sz w:val="20"/>
          <w:szCs w:val="20"/>
        </w:rPr>
        <w:t xml:space="preserve">(Eng. &amp; </w:t>
      </w:r>
      <w:proofErr w:type="spellStart"/>
      <w:r w:rsidR="006B54DB" w:rsidRPr="00E70203">
        <w:rPr>
          <w:rFonts w:ascii="Tahoma" w:hAnsi="Tahoma" w:cs="Tahoma"/>
          <w:sz w:val="20"/>
          <w:szCs w:val="20"/>
        </w:rPr>
        <w:t>Fre</w:t>
      </w:r>
      <w:proofErr w:type="spellEnd"/>
      <w:r w:rsidR="006B54DB" w:rsidRPr="00E70203">
        <w:rPr>
          <w:rFonts w:ascii="Tahoma" w:hAnsi="Tahoma" w:cs="Tahoma"/>
          <w:sz w:val="20"/>
          <w:szCs w:val="20"/>
        </w:rPr>
        <w:t>.)</w:t>
      </w:r>
      <w:r w:rsidR="006B54DB" w:rsidRPr="00E70203">
        <w:rPr>
          <w:rFonts w:ascii="Tahoma" w:hAnsi="Tahoma" w:cs="Tahoma"/>
          <w:sz w:val="20"/>
          <w:szCs w:val="20"/>
        </w:rPr>
        <w:br/>
        <w:t>Another must see site. Over 130 virtual exhibits, a t</w:t>
      </w:r>
      <w:r w:rsidR="006B54DB">
        <w:rPr>
          <w:rFonts w:ascii="Tahoma" w:hAnsi="Tahoma" w:cs="Tahoma"/>
          <w:sz w:val="20"/>
          <w:szCs w:val="20"/>
        </w:rPr>
        <w:t>e</w:t>
      </w:r>
      <w:r w:rsidR="006B54DB" w:rsidRPr="00E70203">
        <w:rPr>
          <w:rFonts w:ascii="Tahoma" w:hAnsi="Tahoma" w:cs="Tahoma"/>
          <w:sz w:val="20"/>
          <w:szCs w:val="20"/>
        </w:rPr>
        <w:t>acher’s centre and more.</w:t>
      </w:r>
    </w:p>
    <w:p w:rsidR="006B54DB" w:rsidRDefault="006B54DB" w:rsidP="006B54DB">
      <w:pPr>
        <w:spacing w:after="0" w:line="240" w:lineRule="auto"/>
        <w:contextualSpacing/>
        <w:rPr>
          <w:rStyle w:val="Strong"/>
          <w:rFonts w:ascii="Tahoma" w:hAnsi="Tahoma" w:cs="Tahoma"/>
          <w:color w:val="0000FF"/>
          <w:sz w:val="20"/>
          <w:szCs w:val="20"/>
        </w:rPr>
      </w:pPr>
    </w:p>
    <w:p w:rsidR="006B54DB" w:rsidRPr="00E70203" w:rsidRDefault="00A71D60" w:rsidP="006B54DB">
      <w:pPr>
        <w:pStyle w:val="ListParagraph"/>
        <w:numPr>
          <w:ilvl w:val="0"/>
          <w:numId w:val="1"/>
        </w:numPr>
        <w:spacing w:after="0" w:line="240" w:lineRule="auto"/>
        <w:rPr>
          <w:rFonts w:ascii="Tahoma" w:hAnsi="Tahoma" w:cs="Tahoma"/>
          <w:sz w:val="20"/>
          <w:szCs w:val="20"/>
        </w:rPr>
      </w:pPr>
      <w:hyperlink r:id="rId8" w:tgtFrame="_blank" w:history="1">
        <w:r w:rsidR="006B54DB" w:rsidRPr="00E70203">
          <w:rPr>
            <w:rStyle w:val="Hyperlink"/>
            <w:rFonts w:ascii="Tahoma" w:hAnsi="Tahoma" w:cs="Tahoma"/>
            <w:color w:val="0000FF"/>
            <w:sz w:val="20"/>
            <w:szCs w:val="20"/>
          </w:rPr>
          <w:t xml:space="preserve">Early </w:t>
        </w:r>
        <w:proofErr w:type="spellStart"/>
        <w:r w:rsidR="006B54DB" w:rsidRPr="00E70203">
          <w:rPr>
            <w:rStyle w:val="Hyperlink"/>
            <w:rFonts w:ascii="Tahoma" w:hAnsi="Tahoma" w:cs="Tahoma"/>
            <w:color w:val="0000FF"/>
            <w:sz w:val="20"/>
            <w:szCs w:val="20"/>
          </w:rPr>
          <w:t>Canadiana</w:t>
        </w:r>
        <w:proofErr w:type="spellEnd"/>
        <w:r w:rsidR="006B54DB" w:rsidRPr="00E70203">
          <w:rPr>
            <w:rStyle w:val="Hyperlink"/>
            <w:rFonts w:ascii="Tahoma" w:hAnsi="Tahoma" w:cs="Tahoma"/>
            <w:color w:val="0000FF"/>
            <w:sz w:val="20"/>
            <w:szCs w:val="20"/>
          </w:rPr>
          <w:t xml:space="preserve"> </w:t>
        </w:r>
        <w:proofErr w:type="spellStart"/>
        <w:r w:rsidR="006B54DB" w:rsidRPr="00E70203">
          <w:rPr>
            <w:rStyle w:val="Hyperlink"/>
            <w:rFonts w:ascii="Tahoma" w:hAnsi="Tahoma" w:cs="Tahoma"/>
            <w:color w:val="0000FF"/>
            <w:sz w:val="20"/>
            <w:szCs w:val="20"/>
          </w:rPr>
          <w:t>OnLine</w:t>
        </w:r>
        <w:proofErr w:type="spellEnd"/>
      </w:hyperlink>
      <w:r w:rsidR="006B54DB" w:rsidRPr="00E70203">
        <w:rPr>
          <w:rStyle w:val="Strong"/>
          <w:rFonts w:ascii="Tahoma" w:hAnsi="Tahoma" w:cs="Tahoma"/>
          <w:sz w:val="20"/>
          <w:szCs w:val="20"/>
        </w:rPr>
        <w:t xml:space="preserve"> </w:t>
      </w:r>
      <w:r w:rsidR="006B54DB" w:rsidRPr="00E70203">
        <w:rPr>
          <w:rFonts w:ascii="Tahoma" w:hAnsi="Tahoma" w:cs="Tahoma"/>
          <w:sz w:val="20"/>
          <w:szCs w:val="20"/>
        </w:rPr>
        <w:t xml:space="preserve">(Eng. &amp; </w:t>
      </w:r>
      <w:proofErr w:type="spellStart"/>
      <w:r w:rsidR="006B54DB" w:rsidRPr="00E70203">
        <w:rPr>
          <w:rFonts w:ascii="Tahoma" w:hAnsi="Tahoma" w:cs="Tahoma"/>
          <w:sz w:val="20"/>
          <w:szCs w:val="20"/>
        </w:rPr>
        <w:t>Fre</w:t>
      </w:r>
      <w:proofErr w:type="spellEnd"/>
      <w:r w:rsidR="006B54DB" w:rsidRPr="00E70203">
        <w:rPr>
          <w:rFonts w:ascii="Tahoma" w:hAnsi="Tahoma" w:cs="Tahoma"/>
          <w:sz w:val="20"/>
          <w:szCs w:val="20"/>
        </w:rPr>
        <w:t>.)</w:t>
      </w:r>
      <w:r w:rsidR="006B54DB" w:rsidRPr="00E70203">
        <w:rPr>
          <w:rFonts w:ascii="Tahoma" w:hAnsi="Tahoma" w:cs="Tahoma"/>
          <w:sz w:val="20"/>
          <w:szCs w:val="20"/>
        </w:rPr>
        <w:br/>
      </w:r>
      <w:r w:rsidR="006B54DB" w:rsidRPr="00E70203">
        <w:rPr>
          <w:rStyle w:val="Emphasis"/>
          <w:rFonts w:ascii="Tahoma" w:hAnsi="Tahoma" w:cs="Tahoma"/>
          <w:sz w:val="20"/>
          <w:szCs w:val="20"/>
        </w:rPr>
        <w:t xml:space="preserve">"Early </w:t>
      </w:r>
      <w:proofErr w:type="spellStart"/>
      <w:r w:rsidR="006B54DB" w:rsidRPr="00E70203">
        <w:rPr>
          <w:rStyle w:val="Emphasis"/>
          <w:rFonts w:ascii="Tahoma" w:hAnsi="Tahoma" w:cs="Tahoma"/>
          <w:sz w:val="20"/>
          <w:szCs w:val="20"/>
        </w:rPr>
        <w:t>Canadiana</w:t>
      </w:r>
      <w:proofErr w:type="spellEnd"/>
      <w:r w:rsidR="006B54DB" w:rsidRPr="00E70203">
        <w:rPr>
          <w:rStyle w:val="Emphasis"/>
          <w:rFonts w:ascii="Tahoma" w:hAnsi="Tahoma" w:cs="Tahoma"/>
          <w:sz w:val="20"/>
          <w:szCs w:val="20"/>
        </w:rPr>
        <w:t xml:space="preserve"> Online is a digital library containing 2,247,202 pages in 13,948 volumes. The library consists of several collections, each with a particular scope and focus. New material is added constantly. Some collections are accessible to everyone. Others are restricted to members."</w:t>
      </w:r>
    </w:p>
    <w:p w:rsidR="006B54DB" w:rsidRDefault="006B54DB" w:rsidP="006B54DB">
      <w:pPr>
        <w:spacing w:after="0" w:line="240" w:lineRule="auto"/>
        <w:contextualSpacing/>
        <w:rPr>
          <w:rStyle w:val="Strong"/>
          <w:rFonts w:ascii="Tahoma" w:hAnsi="Tahoma" w:cs="Tahoma"/>
          <w:color w:val="0000FF"/>
          <w:sz w:val="20"/>
          <w:szCs w:val="20"/>
        </w:rPr>
      </w:pPr>
    </w:p>
    <w:p w:rsidR="006B54DB" w:rsidRPr="00E70203" w:rsidRDefault="00A71D60" w:rsidP="006B54DB">
      <w:pPr>
        <w:pStyle w:val="ListParagraph"/>
        <w:numPr>
          <w:ilvl w:val="0"/>
          <w:numId w:val="1"/>
        </w:numPr>
        <w:spacing w:after="0" w:line="240" w:lineRule="auto"/>
        <w:rPr>
          <w:rFonts w:ascii="Tahoma" w:hAnsi="Tahoma" w:cs="Tahoma"/>
          <w:sz w:val="20"/>
          <w:szCs w:val="20"/>
        </w:rPr>
      </w:pPr>
      <w:hyperlink r:id="rId9" w:tgtFrame="_blank" w:history="1">
        <w:r w:rsidR="006B54DB" w:rsidRPr="00E70203">
          <w:rPr>
            <w:rStyle w:val="Hyperlink"/>
            <w:rFonts w:ascii="Tahoma" w:hAnsi="Tahoma" w:cs="Tahoma"/>
            <w:color w:val="0000FF"/>
            <w:sz w:val="20"/>
            <w:szCs w:val="20"/>
          </w:rPr>
          <w:t xml:space="preserve">Historical Atlas of Canada – </w:t>
        </w:r>
        <w:proofErr w:type="spellStart"/>
        <w:r w:rsidR="006B54DB" w:rsidRPr="00E70203">
          <w:rPr>
            <w:rStyle w:val="Hyperlink"/>
            <w:rFonts w:ascii="Tahoma" w:hAnsi="Tahoma" w:cs="Tahoma"/>
            <w:color w:val="0000FF"/>
            <w:sz w:val="20"/>
            <w:szCs w:val="20"/>
          </w:rPr>
          <w:t>OnLine</w:t>
        </w:r>
        <w:proofErr w:type="spellEnd"/>
        <w:r w:rsidR="006B54DB" w:rsidRPr="00E70203">
          <w:rPr>
            <w:rStyle w:val="Hyperlink"/>
            <w:rFonts w:ascii="Tahoma" w:hAnsi="Tahoma" w:cs="Tahoma"/>
            <w:color w:val="0000FF"/>
            <w:sz w:val="20"/>
            <w:szCs w:val="20"/>
          </w:rPr>
          <w:t xml:space="preserve"> Learning Project</w:t>
        </w:r>
      </w:hyperlink>
      <w:r w:rsidR="006B54DB" w:rsidRPr="00E70203">
        <w:rPr>
          <w:rFonts w:ascii="Tahoma" w:hAnsi="Tahoma" w:cs="Tahoma"/>
          <w:sz w:val="20"/>
          <w:szCs w:val="20"/>
        </w:rPr>
        <w:t xml:space="preserve"> </w:t>
      </w:r>
      <w:r w:rsidR="006B54DB" w:rsidRPr="00E70203">
        <w:rPr>
          <w:rFonts w:ascii="Tahoma" w:hAnsi="Tahoma" w:cs="Tahoma"/>
          <w:sz w:val="20"/>
          <w:szCs w:val="20"/>
        </w:rPr>
        <w:br/>
        <w:t>The Historical Atlas of Canada was published in English and French versions, the last volume in 1993. The Historical Atlas of Canada Online Learning Project, a work in progress, is intended to make the maps and data generated for the Atlas available to a wider audience by re-designing them for the Internet.</w:t>
      </w:r>
    </w:p>
    <w:p w:rsidR="006B54DB" w:rsidRDefault="006B54DB" w:rsidP="006B54DB">
      <w:pPr>
        <w:spacing w:after="0" w:line="240" w:lineRule="auto"/>
        <w:contextualSpacing/>
        <w:rPr>
          <w:rStyle w:val="Strong"/>
          <w:rFonts w:ascii="Tahoma" w:hAnsi="Tahoma" w:cs="Tahoma"/>
          <w:sz w:val="20"/>
          <w:szCs w:val="20"/>
        </w:rPr>
      </w:pPr>
    </w:p>
    <w:p w:rsidR="006B54DB" w:rsidRPr="00E70203" w:rsidRDefault="00A71D60" w:rsidP="006B54DB">
      <w:pPr>
        <w:pStyle w:val="ListParagraph"/>
        <w:numPr>
          <w:ilvl w:val="0"/>
          <w:numId w:val="1"/>
        </w:numPr>
        <w:spacing w:after="0" w:line="240" w:lineRule="auto"/>
        <w:rPr>
          <w:rFonts w:ascii="Tahoma" w:hAnsi="Tahoma" w:cs="Tahoma"/>
          <w:sz w:val="20"/>
          <w:szCs w:val="20"/>
        </w:rPr>
      </w:pPr>
      <w:hyperlink r:id="rId10" w:tgtFrame="_blank" w:history="1">
        <w:r w:rsidR="006B54DB" w:rsidRPr="00E70203">
          <w:rPr>
            <w:rStyle w:val="Hyperlink"/>
            <w:rFonts w:ascii="Tahoma" w:hAnsi="Tahoma" w:cs="Tahoma"/>
            <w:color w:val="0000FF"/>
            <w:sz w:val="20"/>
            <w:szCs w:val="20"/>
          </w:rPr>
          <w:t>Library and Archives Canada</w:t>
        </w:r>
        <w:r w:rsidR="006B54DB" w:rsidRPr="00E70203">
          <w:rPr>
            <w:rFonts w:ascii="Tahoma" w:hAnsi="Tahoma" w:cs="Tahoma"/>
            <w:sz w:val="20"/>
            <w:szCs w:val="20"/>
          </w:rPr>
          <w:br/>
        </w:r>
      </w:hyperlink>
      <w:r w:rsidR="006B54DB" w:rsidRPr="00E70203">
        <w:rPr>
          <w:rStyle w:val="Emphasis"/>
          <w:rFonts w:ascii="Tahoma" w:hAnsi="Tahoma" w:cs="Tahoma"/>
          <w:sz w:val="20"/>
          <w:szCs w:val="20"/>
        </w:rPr>
        <w:t>"</w:t>
      </w:r>
      <w:proofErr w:type="spellStart"/>
      <w:r w:rsidR="006B54DB" w:rsidRPr="00E70203">
        <w:rPr>
          <w:rStyle w:val="Emphasis"/>
          <w:rFonts w:ascii="Tahoma" w:hAnsi="Tahoma" w:cs="Tahoma"/>
          <w:sz w:val="20"/>
          <w:szCs w:val="20"/>
        </w:rPr>
        <w:t>ArchiviaNet</w:t>
      </w:r>
      <w:proofErr w:type="spellEnd"/>
      <w:r w:rsidR="006B54DB" w:rsidRPr="00E70203">
        <w:rPr>
          <w:rStyle w:val="Emphasis"/>
          <w:rFonts w:ascii="Tahoma" w:hAnsi="Tahoma" w:cs="Tahoma"/>
          <w:sz w:val="20"/>
          <w:szCs w:val="20"/>
        </w:rPr>
        <w:t xml:space="preserve"> is an automated research tool that allows you to access a vast amount of information from various databases..."</w:t>
      </w:r>
    </w:p>
    <w:p w:rsidR="006B54DB" w:rsidRDefault="006B54DB" w:rsidP="006B54DB">
      <w:pPr>
        <w:spacing w:after="0" w:line="240" w:lineRule="auto"/>
        <w:contextualSpacing/>
        <w:rPr>
          <w:rStyle w:val="Strong"/>
          <w:rFonts w:ascii="Tahoma" w:hAnsi="Tahoma" w:cs="Tahoma"/>
          <w:sz w:val="20"/>
          <w:szCs w:val="20"/>
        </w:rPr>
      </w:pPr>
    </w:p>
    <w:p w:rsidR="006B54DB" w:rsidRPr="00E70203" w:rsidRDefault="00A71D60" w:rsidP="006B54DB">
      <w:pPr>
        <w:pStyle w:val="ListParagraph"/>
        <w:numPr>
          <w:ilvl w:val="0"/>
          <w:numId w:val="1"/>
        </w:numPr>
        <w:spacing w:after="0" w:line="240" w:lineRule="auto"/>
        <w:rPr>
          <w:rFonts w:ascii="Tahoma" w:hAnsi="Tahoma" w:cs="Tahoma"/>
          <w:sz w:val="20"/>
          <w:szCs w:val="20"/>
        </w:rPr>
      </w:pPr>
      <w:hyperlink r:id="rId11" w:tgtFrame="_blank" w:history="1">
        <w:r w:rsidR="006B54DB" w:rsidRPr="00E70203">
          <w:rPr>
            <w:rStyle w:val="Hyperlink"/>
            <w:rFonts w:ascii="Tahoma" w:hAnsi="Tahoma" w:cs="Tahoma"/>
            <w:color w:val="0000FF"/>
            <w:sz w:val="20"/>
            <w:szCs w:val="20"/>
          </w:rPr>
          <w:t>Canadian History and Heritage</w:t>
        </w:r>
        <w:r w:rsidR="006B54DB" w:rsidRPr="00E70203">
          <w:rPr>
            <w:rFonts w:ascii="Tahoma" w:hAnsi="Tahoma" w:cs="Tahoma"/>
            <w:sz w:val="20"/>
            <w:szCs w:val="20"/>
          </w:rPr>
          <w:br/>
        </w:r>
      </w:hyperlink>
      <w:r w:rsidR="006B54DB" w:rsidRPr="00E70203">
        <w:rPr>
          <w:rStyle w:val="Emphasis"/>
          <w:rFonts w:ascii="Tahoma" w:hAnsi="Tahoma" w:cs="Tahoma"/>
          <w:sz w:val="20"/>
          <w:szCs w:val="20"/>
        </w:rPr>
        <w:t>"Travel through Canadian history and heritage, as fascinating and diverse as the land and peoples who forged it."</w:t>
      </w:r>
      <w:r w:rsidR="006B54DB" w:rsidRPr="00E70203">
        <w:rPr>
          <w:rFonts w:ascii="Tahoma" w:hAnsi="Tahoma" w:cs="Tahoma"/>
          <w:sz w:val="20"/>
          <w:szCs w:val="20"/>
        </w:rPr>
        <w:t xml:space="preserve"> Huge number of links.</w:t>
      </w:r>
    </w:p>
    <w:p w:rsidR="006B54DB" w:rsidRDefault="006B54DB" w:rsidP="006B54DB">
      <w:pPr>
        <w:spacing w:after="0" w:line="240" w:lineRule="auto"/>
        <w:contextualSpacing/>
        <w:rPr>
          <w:rStyle w:val="Strong"/>
          <w:rFonts w:ascii="Tahoma" w:hAnsi="Tahoma" w:cs="Tahoma"/>
          <w:sz w:val="20"/>
          <w:szCs w:val="20"/>
        </w:rPr>
      </w:pPr>
    </w:p>
    <w:p w:rsidR="006B54DB" w:rsidRPr="00E70203" w:rsidRDefault="00A71D60" w:rsidP="006B54DB">
      <w:pPr>
        <w:pStyle w:val="ListParagraph"/>
        <w:numPr>
          <w:ilvl w:val="0"/>
          <w:numId w:val="1"/>
        </w:numPr>
        <w:spacing w:after="0" w:line="240" w:lineRule="auto"/>
        <w:rPr>
          <w:rFonts w:ascii="Tahoma" w:hAnsi="Tahoma" w:cs="Tahoma"/>
          <w:sz w:val="20"/>
          <w:szCs w:val="20"/>
        </w:rPr>
      </w:pPr>
      <w:hyperlink r:id="rId12" w:anchor="local.com" w:tgtFrame="_blank" w:history="1">
        <w:r w:rsidR="006B54DB" w:rsidRPr="00E70203">
          <w:rPr>
            <w:rStyle w:val="Hyperlink"/>
            <w:rFonts w:ascii="Tahoma" w:hAnsi="Tahoma" w:cs="Tahoma"/>
            <w:color w:val="0000FF"/>
            <w:sz w:val="20"/>
            <w:szCs w:val="20"/>
          </w:rPr>
          <w:t>WWW-VL History: Canadian History</w:t>
        </w:r>
        <w:r w:rsidR="006B54DB" w:rsidRPr="00E70203">
          <w:rPr>
            <w:rFonts w:ascii="Tahoma" w:hAnsi="Tahoma" w:cs="Tahoma"/>
            <w:sz w:val="20"/>
            <w:szCs w:val="20"/>
          </w:rPr>
          <w:br/>
        </w:r>
      </w:hyperlink>
      <w:r w:rsidR="006B54DB" w:rsidRPr="00E70203">
        <w:rPr>
          <w:rFonts w:ascii="Tahoma" w:hAnsi="Tahoma" w:cs="Tahoma"/>
          <w:sz w:val="20"/>
          <w:szCs w:val="20"/>
        </w:rPr>
        <w:t xml:space="preserve">Large </w:t>
      </w:r>
      <w:proofErr w:type="spellStart"/>
      <w:r w:rsidR="006B54DB" w:rsidRPr="00E70203">
        <w:rPr>
          <w:rFonts w:ascii="Tahoma" w:hAnsi="Tahoma" w:cs="Tahoma"/>
          <w:sz w:val="20"/>
          <w:szCs w:val="20"/>
        </w:rPr>
        <w:t>metasite</w:t>
      </w:r>
      <w:proofErr w:type="spellEnd"/>
      <w:r w:rsidR="006B54DB" w:rsidRPr="00E70203">
        <w:rPr>
          <w:rFonts w:ascii="Tahoma" w:hAnsi="Tahoma" w:cs="Tahoma"/>
          <w:sz w:val="20"/>
          <w:szCs w:val="20"/>
        </w:rPr>
        <w:t xml:space="preserve"> of Canadian history links.</w:t>
      </w:r>
    </w:p>
    <w:p w:rsidR="006B54DB" w:rsidRDefault="006B54DB" w:rsidP="006B54DB">
      <w:pPr>
        <w:spacing w:after="0" w:line="240" w:lineRule="auto"/>
        <w:contextualSpacing/>
        <w:rPr>
          <w:rStyle w:val="Strong"/>
          <w:rFonts w:ascii="Tahoma" w:hAnsi="Tahoma" w:cs="Tahoma"/>
          <w:sz w:val="20"/>
          <w:szCs w:val="20"/>
        </w:rPr>
      </w:pPr>
    </w:p>
    <w:p w:rsidR="006B54DB" w:rsidRPr="00E70203" w:rsidRDefault="00A71D60" w:rsidP="006B54DB">
      <w:pPr>
        <w:pStyle w:val="ListParagraph"/>
        <w:numPr>
          <w:ilvl w:val="0"/>
          <w:numId w:val="1"/>
        </w:numPr>
        <w:spacing w:after="0" w:line="240" w:lineRule="auto"/>
        <w:rPr>
          <w:rStyle w:val="Strong"/>
          <w:rFonts w:ascii="Tahoma" w:hAnsi="Tahoma" w:cs="Tahoma"/>
          <w:sz w:val="20"/>
          <w:szCs w:val="20"/>
        </w:rPr>
      </w:pPr>
      <w:hyperlink r:id="rId13" w:tgtFrame="_blank" w:history="1">
        <w:r w:rsidR="006B54DB" w:rsidRPr="00E70203">
          <w:rPr>
            <w:rStyle w:val="Hyperlink"/>
            <w:rFonts w:ascii="Tahoma" w:hAnsi="Tahoma" w:cs="Tahoma"/>
            <w:color w:val="0000FF"/>
            <w:sz w:val="20"/>
            <w:szCs w:val="20"/>
          </w:rPr>
          <w:t>Canadian Social Studies Super Site</w:t>
        </w:r>
      </w:hyperlink>
    </w:p>
    <w:p w:rsidR="006B54DB" w:rsidRPr="00E70203" w:rsidRDefault="006B54DB" w:rsidP="005714F4">
      <w:pPr>
        <w:pStyle w:val="ListParagraph"/>
        <w:spacing w:after="0" w:line="240" w:lineRule="auto"/>
        <w:rPr>
          <w:rFonts w:ascii="Tahoma" w:hAnsi="Tahoma" w:cs="Tahoma"/>
          <w:sz w:val="20"/>
          <w:szCs w:val="20"/>
        </w:rPr>
      </w:pPr>
      <w:proofErr w:type="gramStart"/>
      <w:r w:rsidRPr="00E70203">
        <w:rPr>
          <w:rFonts w:ascii="Tahoma" w:hAnsi="Tahoma" w:cs="Tahoma"/>
          <w:sz w:val="20"/>
          <w:szCs w:val="20"/>
        </w:rPr>
        <w:t>Another great collection of sites.</w:t>
      </w:r>
      <w:proofErr w:type="gramEnd"/>
    </w:p>
    <w:p w:rsidR="006B54DB" w:rsidRDefault="006B54DB" w:rsidP="006B54DB">
      <w:pPr>
        <w:spacing w:after="0" w:line="240" w:lineRule="auto"/>
        <w:contextualSpacing/>
        <w:rPr>
          <w:rStyle w:val="Strong"/>
          <w:rFonts w:ascii="Tahoma" w:hAnsi="Tahoma" w:cs="Tahoma"/>
          <w:color w:val="0000FF"/>
          <w:sz w:val="20"/>
          <w:szCs w:val="20"/>
        </w:rPr>
      </w:pPr>
    </w:p>
    <w:p w:rsidR="006B54DB" w:rsidRDefault="00A71D60" w:rsidP="006B54DB">
      <w:pPr>
        <w:pStyle w:val="ListParagraph"/>
        <w:numPr>
          <w:ilvl w:val="0"/>
          <w:numId w:val="1"/>
        </w:numPr>
        <w:spacing w:after="0" w:line="240" w:lineRule="auto"/>
        <w:rPr>
          <w:rFonts w:ascii="Tahoma" w:hAnsi="Tahoma" w:cs="Tahoma"/>
          <w:sz w:val="20"/>
          <w:szCs w:val="20"/>
        </w:rPr>
      </w:pPr>
      <w:hyperlink r:id="rId14" w:tgtFrame="_blank" w:history="1">
        <w:r w:rsidR="006B54DB" w:rsidRPr="00E70203">
          <w:rPr>
            <w:rStyle w:val="Hyperlink"/>
            <w:rFonts w:ascii="Tahoma" w:hAnsi="Tahoma" w:cs="Tahoma"/>
            <w:color w:val="0000FF"/>
            <w:sz w:val="20"/>
            <w:szCs w:val="20"/>
          </w:rPr>
          <w:t>Canadian Heroes in Fact and Fiction</w:t>
        </w:r>
      </w:hyperlink>
      <w:r w:rsidR="006B54DB" w:rsidRPr="00E70203">
        <w:rPr>
          <w:rFonts w:ascii="Tahoma" w:hAnsi="Tahoma" w:cs="Tahoma"/>
          <w:sz w:val="20"/>
          <w:szCs w:val="20"/>
        </w:rPr>
        <w:t xml:space="preserve"> (Eng. &amp; </w:t>
      </w:r>
      <w:proofErr w:type="spellStart"/>
      <w:r w:rsidR="006B54DB" w:rsidRPr="00E70203">
        <w:rPr>
          <w:rFonts w:ascii="Tahoma" w:hAnsi="Tahoma" w:cs="Tahoma"/>
          <w:sz w:val="20"/>
          <w:szCs w:val="20"/>
        </w:rPr>
        <w:t>Fre</w:t>
      </w:r>
      <w:proofErr w:type="spellEnd"/>
      <w:r w:rsidR="006B54DB" w:rsidRPr="00E70203">
        <w:rPr>
          <w:rFonts w:ascii="Tahoma" w:hAnsi="Tahoma" w:cs="Tahoma"/>
          <w:sz w:val="20"/>
          <w:szCs w:val="20"/>
        </w:rPr>
        <w:t>.)</w:t>
      </w:r>
      <w:r w:rsidR="006B54DB" w:rsidRPr="00E70203">
        <w:rPr>
          <w:rFonts w:ascii="Tahoma" w:hAnsi="Tahoma" w:cs="Tahoma"/>
          <w:sz w:val="20"/>
          <w:szCs w:val="20"/>
        </w:rPr>
        <w:br/>
        <w:t>This web site explores themes that characterize some Canadian heroes</w:t>
      </w:r>
    </w:p>
    <w:p w:rsidR="005714F4" w:rsidRDefault="005714F4" w:rsidP="005714F4">
      <w:pPr>
        <w:pStyle w:val="ListParagraph"/>
        <w:spacing w:after="0" w:line="240" w:lineRule="auto"/>
        <w:rPr>
          <w:rFonts w:ascii="Tahoma" w:hAnsi="Tahoma" w:cs="Tahoma"/>
          <w:sz w:val="20"/>
          <w:szCs w:val="20"/>
        </w:rPr>
      </w:pPr>
    </w:p>
    <w:p w:rsidR="005714F4" w:rsidRPr="005714F4" w:rsidRDefault="005714F4" w:rsidP="006B54DB">
      <w:pPr>
        <w:pStyle w:val="ListParagraph"/>
        <w:numPr>
          <w:ilvl w:val="0"/>
          <w:numId w:val="1"/>
        </w:numPr>
        <w:spacing w:after="0" w:line="240" w:lineRule="auto"/>
        <w:rPr>
          <w:rStyle w:val="Strong"/>
          <w:rFonts w:ascii="Tahoma" w:hAnsi="Tahoma" w:cs="Tahoma"/>
          <w:b w:val="0"/>
          <w:bCs w:val="0"/>
          <w:sz w:val="20"/>
          <w:szCs w:val="20"/>
        </w:rPr>
      </w:pPr>
      <w:hyperlink r:id="rId15" w:history="1">
        <w:r w:rsidRPr="005714F4">
          <w:rPr>
            <w:rStyle w:val="Hyperlink"/>
            <w:rFonts w:ascii="Tahoma" w:hAnsi="Tahoma" w:cs="Tahoma"/>
            <w:sz w:val="20"/>
            <w:szCs w:val="20"/>
          </w:rPr>
          <w:t>Great Unsolved Mysteries in Canadian History</w:t>
        </w:r>
      </w:hyperlink>
    </w:p>
    <w:p w:rsidR="005714F4" w:rsidRPr="005714F4" w:rsidRDefault="005714F4" w:rsidP="005714F4">
      <w:pPr>
        <w:pStyle w:val="ListParagraph"/>
        <w:spacing w:after="0" w:line="240" w:lineRule="auto"/>
        <w:rPr>
          <w:rFonts w:ascii="Tahoma" w:hAnsi="Tahoma" w:cs="Tahoma"/>
          <w:sz w:val="20"/>
          <w:szCs w:val="20"/>
        </w:rPr>
      </w:pPr>
      <w:r w:rsidRPr="005714F4">
        <w:rPr>
          <w:rFonts w:ascii="Tahoma" w:hAnsi="Tahoma" w:cs="Tahoma"/>
          <w:color w:val="000000"/>
          <w:sz w:val="20"/>
          <w:szCs w:val="20"/>
        </w:rPr>
        <w:t xml:space="preserve">This website was created by researchers based at the University of Victoria, the </w:t>
      </w:r>
      <w:proofErr w:type="spellStart"/>
      <w:r w:rsidRPr="005714F4">
        <w:rPr>
          <w:rFonts w:ascii="Tahoma" w:hAnsi="Tahoma" w:cs="Tahoma"/>
          <w:color w:val="000000"/>
          <w:sz w:val="20"/>
          <w:szCs w:val="20"/>
        </w:rPr>
        <w:t>Université</w:t>
      </w:r>
      <w:proofErr w:type="spellEnd"/>
      <w:r w:rsidRPr="005714F4">
        <w:rPr>
          <w:rFonts w:ascii="Tahoma" w:hAnsi="Tahoma" w:cs="Tahoma"/>
          <w:color w:val="000000"/>
          <w:sz w:val="20"/>
          <w:szCs w:val="20"/>
        </w:rPr>
        <w:t xml:space="preserve"> de </w:t>
      </w:r>
      <w:proofErr w:type="spellStart"/>
      <w:r w:rsidRPr="005714F4">
        <w:rPr>
          <w:rFonts w:ascii="Tahoma" w:hAnsi="Tahoma" w:cs="Tahoma"/>
          <w:color w:val="000000"/>
          <w:sz w:val="20"/>
          <w:szCs w:val="20"/>
        </w:rPr>
        <w:t>Sherbrooke</w:t>
      </w:r>
      <w:proofErr w:type="spellEnd"/>
      <w:r w:rsidRPr="005714F4">
        <w:rPr>
          <w:rFonts w:ascii="Tahoma" w:hAnsi="Tahoma" w:cs="Tahoma"/>
          <w:color w:val="000000"/>
          <w:sz w:val="20"/>
          <w:szCs w:val="20"/>
        </w:rPr>
        <w:t xml:space="preserve"> and the Ontario Institute for Studies in Education at the University of Toronto who work in the areas of Canadian history and historical methodology. It takes high school students through six unsolved mysteries in Canadian history, including the death of Peter </w:t>
      </w:r>
      <w:proofErr w:type="spellStart"/>
      <w:r w:rsidRPr="005714F4">
        <w:rPr>
          <w:rFonts w:ascii="Tahoma" w:hAnsi="Tahoma" w:cs="Tahoma"/>
          <w:color w:val="000000"/>
          <w:sz w:val="20"/>
          <w:szCs w:val="20"/>
        </w:rPr>
        <w:t>Verigin</w:t>
      </w:r>
      <w:proofErr w:type="spellEnd"/>
      <w:r w:rsidRPr="005714F4">
        <w:rPr>
          <w:rFonts w:ascii="Tahoma" w:hAnsi="Tahoma" w:cs="Tahoma"/>
          <w:color w:val="000000"/>
          <w:sz w:val="20"/>
          <w:szCs w:val="20"/>
        </w:rPr>
        <w:t xml:space="preserve"> in 1924 and a major fire in Montreal in 1734. Students become time detectives who must understand the context of the time and sift through all the evidence in order to draw well-defended conclusions about what “really” happened.</w:t>
      </w:r>
    </w:p>
    <w:p w:rsidR="006B54DB" w:rsidRDefault="006B54DB" w:rsidP="006B54DB">
      <w:pPr>
        <w:pStyle w:val="Heading2"/>
        <w:spacing w:before="0" w:beforeAutospacing="0" w:after="0" w:afterAutospacing="0"/>
        <w:contextualSpacing/>
        <w:rPr>
          <w:rFonts w:ascii="Tahoma" w:hAnsi="Tahoma" w:cs="Tahoma"/>
          <w:color w:val="FF0000"/>
          <w:sz w:val="20"/>
          <w:szCs w:val="20"/>
        </w:rPr>
      </w:pPr>
    </w:p>
    <w:p w:rsidR="006B54DB" w:rsidRPr="00E70203" w:rsidRDefault="006B54DB" w:rsidP="006B54DB">
      <w:pPr>
        <w:pStyle w:val="Heading2"/>
        <w:spacing w:before="0" w:beforeAutospacing="0" w:after="0" w:afterAutospacing="0"/>
        <w:contextualSpacing/>
        <w:rPr>
          <w:rFonts w:ascii="Tahoma" w:hAnsi="Tahoma" w:cs="Tahoma"/>
          <w:color w:val="0033CC"/>
          <w:sz w:val="20"/>
          <w:szCs w:val="20"/>
        </w:rPr>
      </w:pPr>
      <w:r w:rsidRPr="00E70203">
        <w:rPr>
          <w:rFonts w:ascii="Tahoma" w:hAnsi="Tahoma" w:cs="Tahoma"/>
          <w:color w:val="0033CC"/>
          <w:sz w:val="20"/>
          <w:szCs w:val="20"/>
        </w:rPr>
        <w:t xml:space="preserve">7.1 Towards Confederation </w:t>
      </w:r>
    </w:p>
    <w:p w:rsidR="006B54DB" w:rsidRDefault="006B54DB" w:rsidP="006B54DB">
      <w:pPr>
        <w:spacing w:after="0" w:line="240" w:lineRule="auto"/>
        <w:contextualSpacing/>
        <w:rPr>
          <w:rStyle w:val="Strong"/>
          <w:rFonts w:ascii="Tahoma" w:hAnsi="Tahoma" w:cs="Tahoma"/>
          <w:sz w:val="20"/>
          <w:szCs w:val="20"/>
        </w:rPr>
      </w:pPr>
    </w:p>
    <w:p w:rsidR="006B54DB" w:rsidRPr="00E70203" w:rsidRDefault="00A71D60" w:rsidP="006B54DB">
      <w:pPr>
        <w:pStyle w:val="ListParagraph"/>
        <w:numPr>
          <w:ilvl w:val="0"/>
          <w:numId w:val="2"/>
        </w:numPr>
        <w:spacing w:after="0" w:line="240" w:lineRule="auto"/>
        <w:rPr>
          <w:rFonts w:ascii="Tahoma" w:hAnsi="Tahoma" w:cs="Tahoma"/>
          <w:sz w:val="20"/>
          <w:szCs w:val="20"/>
        </w:rPr>
      </w:pPr>
      <w:hyperlink r:id="rId16" w:tgtFrame="_blank" w:history="1">
        <w:r w:rsidR="006B54DB" w:rsidRPr="00E70203">
          <w:rPr>
            <w:rStyle w:val="Hyperlink"/>
            <w:rFonts w:ascii="Tahoma" w:hAnsi="Tahoma" w:cs="Tahoma"/>
            <w:color w:val="0000FF"/>
            <w:sz w:val="20"/>
            <w:szCs w:val="20"/>
          </w:rPr>
          <w:t>Canadian Confederation. National Library of Canada</w:t>
        </w:r>
        <w:r w:rsidR="006B54DB" w:rsidRPr="00E70203">
          <w:rPr>
            <w:rStyle w:val="Hyperlink"/>
            <w:rFonts w:ascii="Tahoma" w:hAnsi="Tahoma" w:cs="Tahoma"/>
            <w:sz w:val="20"/>
            <w:szCs w:val="20"/>
          </w:rPr>
          <w:t>.</w:t>
        </w:r>
      </w:hyperlink>
      <w:r w:rsidR="006B54DB" w:rsidRPr="00E70203">
        <w:rPr>
          <w:rStyle w:val="Strong"/>
          <w:rFonts w:ascii="Tahoma" w:hAnsi="Tahoma" w:cs="Tahoma"/>
          <w:sz w:val="20"/>
          <w:szCs w:val="20"/>
        </w:rPr>
        <w:t xml:space="preserve"> </w:t>
      </w:r>
      <w:r w:rsidR="006B54DB" w:rsidRPr="00E70203">
        <w:rPr>
          <w:rFonts w:ascii="Tahoma" w:hAnsi="Tahoma" w:cs="Tahoma"/>
          <w:sz w:val="20"/>
          <w:szCs w:val="20"/>
        </w:rPr>
        <w:t xml:space="preserve">(Eng. &amp; </w:t>
      </w:r>
      <w:proofErr w:type="spellStart"/>
      <w:r w:rsidR="006B54DB" w:rsidRPr="00E70203">
        <w:rPr>
          <w:rFonts w:ascii="Tahoma" w:hAnsi="Tahoma" w:cs="Tahoma"/>
          <w:sz w:val="20"/>
          <w:szCs w:val="20"/>
        </w:rPr>
        <w:t>Fre</w:t>
      </w:r>
      <w:proofErr w:type="spellEnd"/>
      <w:r w:rsidR="006B54DB" w:rsidRPr="00E70203">
        <w:rPr>
          <w:rFonts w:ascii="Tahoma" w:hAnsi="Tahoma" w:cs="Tahoma"/>
          <w:sz w:val="20"/>
          <w:szCs w:val="20"/>
        </w:rPr>
        <w:t xml:space="preserve">.) </w:t>
      </w:r>
      <w:r w:rsidR="006B54DB" w:rsidRPr="00E70203">
        <w:rPr>
          <w:rFonts w:ascii="Tahoma" w:hAnsi="Tahoma" w:cs="Tahoma"/>
          <w:sz w:val="20"/>
          <w:szCs w:val="20"/>
        </w:rPr>
        <w:br/>
        <w:t xml:space="preserve">Includes teacher support resources, documents, images, etc. Also relevant for 7.2 </w:t>
      </w:r>
      <w:proofErr w:type="gramStart"/>
      <w:r w:rsidR="006B54DB" w:rsidRPr="00E70203">
        <w:rPr>
          <w:rFonts w:ascii="Tahoma" w:hAnsi="Tahoma" w:cs="Tahoma"/>
          <w:sz w:val="20"/>
          <w:szCs w:val="20"/>
        </w:rPr>
        <w:t>Following</w:t>
      </w:r>
      <w:proofErr w:type="gramEnd"/>
      <w:r w:rsidR="006B54DB" w:rsidRPr="00E70203">
        <w:rPr>
          <w:rFonts w:ascii="Tahoma" w:hAnsi="Tahoma" w:cs="Tahoma"/>
          <w:sz w:val="20"/>
          <w:szCs w:val="20"/>
        </w:rPr>
        <w:t xml:space="preserve"> Confederation: Canadian Expansions </w:t>
      </w:r>
      <w:r w:rsidR="006B54DB" w:rsidRPr="00E70203">
        <w:rPr>
          <w:rFonts w:ascii="Tahoma" w:hAnsi="Tahoma" w:cs="Tahoma"/>
          <w:sz w:val="20"/>
          <w:szCs w:val="20"/>
        </w:rPr>
        <w:br/>
      </w:r>
      <w:r w:rsidR="006B54DB" w:rsidRPr="00E70203">
        <w:rPr>
          <w:rStyle w:val="Emphasis"/>
          <w:rFonts w:ascii="Tahoma" w:hAnsi="Tahoma" w:cs="Tahoma"/>
          <w:sz w:val="20"/>
          <w:szCs w:val="20"/>
        </w:rPr>
        <w:t>"Canada and the United States share the world's longest undefended border. The two countries share much common heritage but are very different in many ways. While the United States was forged by two wars, Canada developed through constitutional evolution. In this project, through the use of the Internet and the World Wide Web, we bring into focus the influence of the American Civil War on the achievement of Canadian Confederation. This web site provides a site index and search page."</w:t>
      </w:r>
    </w:p>
    <w:p w:rsidR="006B54DB" w:rsidRDefault="006B54DB" w:rsidP="006B54DB">
      <w:pPr>
        <w:spacing w:after="0" w:line="240" w:lineRule="auto"/>
        <w:contextualSpacing/>
        <w:rPr>
          <w:rStyle w:val="Strong"/>
          <w:rFonts w:ascii="Tahoma" w:hAnsi="Tahoma" w:cs="Tahoma"/>
          <w:color w:val="0000FF"/>
          <w:sz w:val="20"/>
          <w:szCs w:val="20"/>
        </w:rPr>
      </w:pPr>
    </w:p>
    <w:p w:rsidR="006B54DB" w:rsidRPr="00E70203" w:rsidRDefault="00A71D60" w:rsidP="006B54DB">
      <w:pPr>
        <w:pStyle w:val="ListParagraph"/>
        <w:numPr>
          <w:ilvl w:val="0"/>
          <w:numId w:val="2"/>
        </w:numPr>
        <w:spacing w:after="0" w:line="240" w:lineRule="auto"/>
        <w:rPr>
          <w:rFonts w:ascii="Tahoma" w:hAnsi="Tahoma" w:cs="Tahoma"/>
          <w:sz w:val="20"/>
          <w:szCs w:val="20"/>
        </w:rPr>
      </w:pPr>
      <w:hyperlink r:id="rId17" w:tgtFrame="_blank" w:history="1">
        <w:r w:rsidR="006B54DB" w:rsidRPr="00E70203">
          <w:rPr>
            <w:rStyle w:val="Hyperlink"/>
            <w:rFonts w:ascii="Tahoma" w:hAnsi="Tahoma" w:cs="Tahoma"/>
            <w:color w:val="0000FF"/>
            <w:sz w:val="20"/>
            <w:szCs w:val="20"/>
          </w:rPr>
          <w:t>Confederation for Kids</w:t>
        </w:r>
      </w:hyperlink>
      <w:r w:rsidR="006B54DB" w:rsidRPr="00E70203">
        <w:rPr>
          <w:rFonts w:ascii="Tahoma" w:hAnsi="Tahoma" w:cs="Tahoma"/>
          <w:sz w:val="20"/>
          <w:szCs w:val="20"/>
        </w:rPr>
        <w:t xml:space="preserve"> (Eng. &amp; </w:t>
      </w:r>
      <w:proofErr w:type="spellStart"/>
      <w:r w:rsidR="006B54DB" w:rsidRPr="00E70203">
        <w:rPr>
          <w:rFonts w:ascii="Tahoma" w:hAnsi="Tahoma" w:cs="Tahoma"/>
          <w:sz w:val="20"/>
          <w:szCs w:val="20"/>
        </w:rPr>
        <w:t>Fre</w:t>
      </w:r>
      <w:proofErr w:type="spellEnd"/>
      <w:r w:rsidR="006B54DB" w:rsidRPr="00E70203">
        <w:rPr>
          <w:rFonts w:ascii="Tahoma" w:hAnsi="Tahoma" w:cs="Tahoma"/>
          <w:sz w:val="20"/>
          <w:szCs w:val="20"/>
        </w:rPr>
        <w:t>.)</w:t>
      </w:r>
      <w:r w:rsidR="006B54DB" w:rsidRPr="00E70203">
        <w:rPr>
          <w:rFonts w:ascii="Tahoma" w:hAnsi="Tahoma" w:cs="Tahoma"/>
          <w:sz w:val="20"/>
          <w:szCs w:val="20"/>
        </w:rPr>
        <w:br/>
        <w:t xml:space="preserve">One of the subdivisions of the previous site – indicated as suitable for children 9-13. Several subtopics accessible. </w:t>
      </w:r>
      <w:r w:rsidR="006B54DB" w:rsidRPr="00E70203">
        <w:rPr>
          <w:rStyle w:val="Emphasis"/>
          <w:rFonts w:ascii="Tahoma" w:hAnsi="Tahoma" w:cs="Tahoma"/>
          <w:sz w:val="20"/>
          <w:szCs w:val="20"/>
        </w:rPr>
        <w:t>"Before Confederation, Britain ruled some colonies in what is now Canada. The Confederation website is the story of how those colonies came together to become Canada, and how Canada has grown since then."</w:t>
      </w:r>
    </w:p>
    <w:p w:rsidR="006B54DB" w:rsidRDefault="006B54DB" w:rsidP="006B54DB">
      <w:pPr>
        <w:spacing w:after="0" w:line="240" w:lineRule="auto"/>
        <w:contextualSpacing/>
        <w:rPr>
          <w:rStyle w:val="Strong"/>
          <w:rFonts w:ascii="Tahoma" w:hAnsi="Tahoma" w:cs="Tahoma"/>
          <w:color w:val="0000FF"/>
          <w:sz w:val="20"/>
          <w:szCs w:val="20"/>
        </w:rPr>
      </w:pPr>
    </w:p>
    <w:p w:rsidR="006B54DB" w:rsidRPr="00E70203" w:rsidRDefault="00A71D60" w:rsidP="006B54DB">
      <w:pPr>
        <w:pStyle w:val="ListParagraph"/>
        <w:numPr>
          <w:ilvl w:val="0"/>
          <w:numId w:val="2"/>
        </w:numPr>
        <w:spacing w:after="0" w:line="240" w:lineRule="auto"/>
        <w:rPr>
          <w:rFonts w:ascii="Tahoma" w:hAnsi="Tahoma" w:cs="Tahoma"/>
          <w:sz w:val="20"/>
          <w:szCs w:val="20"/>
        </w:rPr>
      </w:pPr>
      <w:hyperlink r:id="rId18" w:tgtFrame="_blank" w:history="1">
        <w:r w:rsidR="006B54DB" w:rsidRPr="00E70203">
          <w:rPr>
            <w:rStyle w:val="Hyperlink"/>
            <w:rFonts w:ascii="Tahoma" w:hAnsi="Tahoma" w:cs="Tahoma"/>
            <w:color w:val="0000FF"/>
            <w:sz w:val="20"/>
            <w:szCs w:val="20"/>
          </w:rPr>
          <w:t>Canada – A People’s History</w:t>
        </w:r>
      </w:hyperlink>
      <w:r w:rsidR="006B54DB" w:rsidRPr="00E70203">
        <w:rPr>
          <w:rFonts w:ascii="Tahoma" w:hAnsi="Tahoma" w:cs="Tahoma"/>
          <w:sz w:val="20"/>
          <w:szCs w:val="20"/>
        </w:rPr>
        <w:t xml:space="preserve"> (Eng. &amp; </w:t>
      </w:r>
      <w:proofErr w:type="spellStart"/>
      <w:r w:rsidR="006B54DB" w:rsidRPr="00E70203">
        <w:rPr>
          <w:rFonts w:ascii="Tahoma" w:hAnsi="Tahoma" w:cs="Tahoma"/>
          <w:sz w:val="20"/>
          <w:szCs w:val="20"/>
        </w:rPr>
        <w:t>Fre</w:t>
      </w:r>
      <w:proofErr w:type="spellEnd"/>
      <w:r w:rsidR="006B54DB" w:rsidRPr="00E70203">
        <w:rPr>
          <w:rFonts w:ascii="Tahoma" w:hAnsi="Tahoma" w:cs="Tahoma"/>
          <w:sz w:val="20"/>
          <w:szCs w:val="20"/>
        </w:rPr>
        <w:t>.)</w:t>
      </w:r>
      <w:r w:rsidR="006B54DB" w:rsidRPr="00E70203">
        <w:rPr>
          <w:rFonts w:ascii="Tahoma" w:hAnsi="Tahoma" w:cs="Tahoma"/>
          <w:sz w:val="20"/>
          <w:szCs w:val="20"/>
        </w:rPr>
        <w:br/>
        <w:t xml:space="preserve">Companion site to CBC TV series of the same name.  There are 17 episodes in the series. </w:t>
      </w:r>
      <w:proofErr w:type="gramStart"/>
      <w:r w:rsidR="006B54DB" w:rsidRPr="00E70203">
        <w:rPr>
          <w:rFonts w:ascii="Tahoma" w:hAnsi="Tahoma" w:cs="Tahoma"/>
          <w:sz w:val="20"/>
          <w:szCs w:val="20"/>
        </w:rPr>
        <w:t>Enter  'Explore</w:t>
      </w:r>
      <w:proofErr w:type="gramEnd"/>
      <w:r w:rsidR="006B54DB" w:rsidRPr="00E70203">
        <w:rPr>
          <w:rFonts w:ascii="Tahoma" w:hAnsi="Tahoma" w:cs="Tahoma"/>
          <w:sz w:val="20"/>
          <w:szCs w:val="20"/>
        </w:rPr>
        <w:t xml:space="preserve"> the Episodes' box to choose the one you want to look at. Each "exploration" provides significant support resources. Also relevant for 7.2 </w:t>
      </w:r>
      <w:proofErr w:type="gramStart"/>
      <w:r w:rsidR="006B54DB" w:rsidRPr="00E70203">
        <w:rPr>
          <w:rFonts w:ascii="Tahoma" w:hAnsi="Tahoma" w:cs="Tahoma"/>
          <w:sz w:val="20"/>
          <w:szCs w:val="20"/>
        </w:rPr>
        <w:t>Following</w:t>
      </w:r>
      <w:proofErr w:type="gramEnd"/>
      <w:r w:rsidR="006B54DB" w:rsidRPr="00E70203">
        <w:rPr>
          <w:rFonts w:ascii="Tahoma" w:hAnsi="Tahoma" w:cs="Tahoma"/>
          <w:sz w:val="20"/>
          <w:szCs w:val="20"/>
        </w:rPr>
        <w:t xml:space="preserve"> Confederation: Canadian Expansions.</w:t>
      </w:r>
    </w:p>
    <w:p w:rsidR="006B54DB" w:rsidRDefault="006B54DB" w:rsidP="006B54DB">
      <w:pPr>
        <w:spacing w:after="0" w:line="240" w:lineRule="auto"/>
        <w:contextualSpacing/>
        <w:rPr>
          <w:rStyle w:val="Strong"/>
          <w:rFonts w:ascii="Tahoma" w:hAnsi="Tahoma" w:cs="Tahoma"/>
          <w:sz w:val="20"/>
          <w:szCs w:val="20"/>
        </w:rPr>
      </w:pPr>
    </w:p>
    <w:p w:rsidR="006B54DB" w:rsidRPr="00E70203" w:rsidRDefault="00A71D60" w:rsidP="006B54DB">
      <w:pPr>
        <w:pStyle w:val="ListParagraph"/>
        <w:numPr>
          <w:ilvl w:val="0"/>
          <w:numId w:val="2"/>
        </w:numPr>
        <w:spacing w:after="0" w:line="240" w:lineRule="auto"/>
        <w:rPr>
          <w:rFonts w:ascii="Tahoma" w:hAnsi="Tahoma" w:cs="Tahoma"/>
          <w:sz w:val="20"/>
          <w:szCs w:val="20"/>
        </w:rPr>
      </w:pPr>
      <w:hyperlink r:id="rId19" w:tgtFrame="_blank" w:history="1">
        <w:r w:rsidR="006B54DB" w:rsidRPr="00E70203">
          <w:rPr>
            <w:rStyle w:val="Hyperlink"/>
            <w:rFonts w:ascii="Tahoma" w:hAnsi="Tahoma" w:cs="Tahoma"/>
            <w:color w:val="0000FF"/>
            <w:sz w:val="20"/>
            <w:szCs w:val="20"/>
          </w:rPr>
          <w:t>Canada in the Making</w:t>
        </w:r>
        <w:r w:rsidR="006B54DB" w:rsidRPr="00E70203">
          <w:rPr>
            <w:rFonts w:ascii="Tahoma" w:hAnsi="Tahoma" w:cs="Tahoma"/>
            <w:sz w:val="20"/>
            <w:szCs w:val="20"/>
          </w:rPr>
          <w:br/>
        </w:r>
      </w:hyperlink>
      <w:r w:rsidR="006B54DB" w:rsidRPr="00E70203">
        <w:rPr>
          <w:rFonts w:ascii="Tahoma" w:hAnsi="Tahoma" w:cs="Tahoma"/>
          <w:sz w:val="20"/>
          <w:szCs w:val="20"/>
        </w:rPr>
        <w:t xml:space="preserve">"This site is about the history of Canada through the words of the men and women who shaped the nation. Built around the Government Documents collection of the Early </w:t>
      </w:r>
      <w:proofErr w:type="spellStart"/>
      <w:r w:rsidR="006B54DB" w:rsidRPr="00E70203">
        <w:rPr>
          <w:rFonts w:ascii="Tahoma" w:hAnsi="Tahoma" w:cs="Tahoma"/>
          <w:sz w:val="20"/>
          <w:szCs w:val="20"/>
        </w:rPr>
        <w:t>Canadiana</w:t>
      </w:r>
      <w:proofErr w:type="spellEnd"/>
      <w:r w:rsidR="006B54DB" w:rsidRPr="00E70203">
        <w:rPr>
          <w:rFonts w:ascii="Tahoma" w:hAnsi="Tahoma" w:cs="Tahoma"/>
          <w:sz w:val="20"/>
          <w:szCs w:val="20"/>
        </w:rPr>
        <w:t xml:space="preserve"> Online collection, it integrates narrative text with links to primary source texts." Key links to Constitutional History, Aboriginal Treaties and Relations and Pioneers and Immigrants, Teacher Resources, etc. Also relevant for 7.2 </w:t>
      </w:r>
      <w:proofErr w:type="gramStart"/>
      <w:r w:rsidR="006B54DB" w:rsidRPr="00E70203">
        <w:rPr>
          <w:rFonts w:ascii="Tahoma" w:hAnsi="Tahoma" w:cs="Tahoma"/>
          <w:sz w:val="20"/>
          <w:szCs w:val="20"/>
        </w:rPr>
        <w:t>Following</w:t>
      </w:r>
      <w:proofErr w:type="gramEnd"/>
      <w:r w:rsidR="006B54DB" w:rsidRPr="00E70203">
        <w:rPr>
          <w:rFonts w:ascii="Tahoma" w:hAnsi="Tahoma" w:cs="Tahoma"/>
          <w:sz w:val="20"/>
          <w:szCs w:val="20"/>
        </w:rPr>
        <w:t xml:space="preserve"> Confederation: Canadian Expansions.</w:t>
      </w:r>
    </w:p>
    <w:p w:rsidR="006B54DB" w:rsidRDefault="006B54DB" w:rsidP="006B54DB">
      <w:pPr>
        <w:spacing w:after="0" w:line="240" w:lineRule="auto"/>
        <w:contextualSpacing/>
        <w:rPr>
          <w:rStyle w:val="Strong"/>
          <w:rFonts w:ascii="Tahoma" w:hAnsi="Tahoma" w:cs="Tahoma"/>
          <w:sz w:val="20"/>
          <w:szCs w:val="20"/>
        </w:rPr>
      </w:pPr>
    </w:p>
    <w:p w:rsidR="006B54DB" w:rsidRPr="00E70203" w:rsidRDefault="00A71D60" w:rsidP="006B54DB">
      <w:pPr>
        <w:pStyle w:val="ListParagraph"/>
        <w:numPr>
          <w:ilvl w:val="0"/>
          <w:numId w:val="2"/>
        </w:numPr>
        <w:spacing w:after="0" w:line="240" w:lineRule="auto"/>
        <w:rPr>
          <w:rFonts w:ascii="Tahoma" w:hAnsi="Tahoma" w:cs="Tahoma"/>
          <w:sz w:val="20"/>
          <w:szCs w:val="20"/>
        </w:rPr>
      </w:pPr>
      <w:hyperlink r:id="rId20" w:tgtFrame="_blank" w:history="1">
        <w:r w:rsidR="006B54DB" w:rsidRPr="00E70203">
          <w:rPr>
            <w:rStyle w:val="Hyperlink"/>
            <w:rFonts w:ascii="Tahoma" w:hAnsi="Tahoma" w:cs="Tahoma"/>
            <w:color w:val="0000FF"/>
            <w:sz w:val="20"/>
            <w:szCs w:val="20"/>
          </w:rPr>
          <w:t xml:space="preserve">HCO – The History of Canada </w:t>
        </w:r>
        <w:proofErr w:type="spellStart"/>
        <w:r w:rsidR="006B54DB" w:rsidRPr="00E70203">
          <w:rPr>
            <w:rStyle w:val="Hyperlink"/>
            <w:rFonts w:ascii="Tahoma" w:hAnsi="Tahoma" w:cs="Tahoma"/>
            <w:color w:val="0000FF"/>
            <w:sz w:val="20"/>
            <w:szCs w:val="20"/>
          </w:rPr>
          <w:t>OnLine</w:t>
        </w:r>
        <w:proofErr w:type="spellEnd"/>
        <w:r w:rsidR="006B54DB" w:rsidRPr="00E70203">
          <w:rPr>
            <w:rFonts w:ascii="Tahoma" w:hAnsi="Tahoma" w:cs="Tahoma"/>
            <w:sz w:val="20"/>
            <w:szCs w:val="20"/>
          </w:rPr>
          <w:br/>
        </w:r>
      </w:hyperlink>
      <w:r w:rsidR="006B54DB" w:rsidRPr="00E70203">
        <w:rPr>
          <w:rFonts w:ascii="Tahoma" w:hAnsi="Tahoma" w:cs="Tahoma"/>
          <w:sz w:val="20"/>
          <w:szCs w:val="20"/>
        </w:rPr>
        <w:t xml:space="preserve">2 accessible sections –The Founders, and the </w:t>
      </w:r>
      <w:proofErr w:type="gramStart"/>
      <w:r w:rsidR="006B54DB" w:rsidRPr="00E70203">
        <w:rPr>
          <w:rFonts w:ascii="Tahoma" w:hAnsi="Tahoma" w:cs="Tahoma"/>
          <w:sz w:val="20"/>
          <w:szCs w:val="20"/>
        </w:rPr>
        <w:t>Settlers .</w:t>
      </w:r>
      <w:proofErr w:type="gramEnd"/>
      <w:r w:rsidR="006B54DB" w:rsidRPr="00E70203">
        <w:rPr>
          <w:rFonts w:ascii="Tahoma" w:hAnsi="Tahoma" w:cs="Tahoma"/>
          <w:sz w:val="20"/>
          <w:szCs w:val="20"/>
        </w:rPr>
        <w:t xml:space="preserve"> "</w:t>
      </w:r>
      <w:r w:rsidR="006B54DB" w:rsidRPr="00E70203">
        <w:rPr>
          <w:rStyle w:val="Emphasis"/>
          <w:rFonts w:ascii="Tahoma" w:hAnsi="Tahoma" w:cs="Tahoma"/>
          <w:sz w:val="20"/>
          <w:szCs w:val="20"/>
        </w:rPr>
        <w:t>Note:</w:t>
      </w:r>
      <w:r w:rsidR="006B54DB" w:rsidRPr="00E70203">
        <w:rPr>
          <w:rStyle w:val="Strong"/>
          <w:rFonts w:ascii="Tahoma" w:hAnsi="Tahoma" w:cs="Tahoma"/>
          <w:i/>
          <w:iCs/>
          <w:sz w:val="20"/>
          <w:szCs w:val="20"/>
        </w:rPr>
        <w:t xml:space="preserve"> </w:t>
      </w:r>
      <w:r w:rsidR="006B54DB" w:rsidRPr="00E70203">
        <w:rPr>
          <w:rStyle w:val="Emphasis"/>
          <w:rFonts w:ascii="Tahoma" w:hAnsi="Tahoma" w:cs="Tahoma"/>
          <w:sz w:val="20"/>
          <w:szCs w:val="20"/>
        </w:rPr>
        <w:t>These chapter pages from the History of Canada Online (HCO) are for PREVIEW only. They do not link to HCO Premium content."</w:t>
      </w:r>
    </w:p>
    <w:p w:rsidR="006B54DB" w:rsidRDefault="006B54DB" w:rsidP="006B54DB">
      <w:pPr>
        <w:pStyle w:val="Heading2"/>
        <w:spacing w:before="0" w:beforeAutospacing="0" w:after="0" w:afterAutospacing="0"/>
        <w:contextualSpacing/>
        <w:rPr>
          <w:rFonts w:ascii="Tahoma" w:hAnsi="Tahoma" w:cs="Tahoma"/>
          <w:color w:val="FF0000"/>
          <w:sz w:val="20"/>
          <w:szCs w:val="20"/>
        </w:rPr>
      </w:pPr>
    </w:p>
    <w:p w:rsidR="006B54DB" w:rsidRPr="00E70203" w:rsidRDefault="006B54DB" w:rsidP="006B54DB">
      <w:pPr>
        <w:pStyle w:val="Heading2"/>
        <w:spacing w:before="0" w:beforeAutospacing="0" w:after="0" w:afterAutospacing="0"/>
        <w:contextualSpacing/>
        <w:rPr>
          <w:rFonts w:ascii="Tahoma" w:hAnsi="Tahoma" w:cs="Tahoma"/>
          <w:color w:val="0033CC"/>
          <w:sz w:val="20"/>
          <w:szCs w:val="20"/>
        </w:rPr>
      </w:pPr>
      <w:r>
        <w:rPr>
          <w:rFonts w:ascii="Tahoma" w:hAnsi="Tahoma" w:cs="Tahoma"/>
          <w:color w:val="0033CC"/>
          <w:sz w:val="20"/>
          <w:szCs w:val="20"/>
        </w:rPr>
        <w:t>7.1.1 A</w:t>
      </w:r>
      <w:r w:rsidRPr="00E70203">
        <w:rPr>
          <w:rFonts w:ascii="Tahoma" w:hAnsi="Tahoma" w:cs="Tahoma"/>
          <w:color w:val="0033CC"/>
          <w:sz w:val="20"/>
          <w:szCs w:val="20"/>
        </w:rPr>
        <w:t>ppreciate the influence of diverse Aboriginal, French and British peoples on events leading to Confederation.</w:t>
      </w:r>
    </w:p>
    <w:p w:rsidR="006B54DB" w:rsidRDefault="006B54DB" w:rsidP="006B54DB">
      <w:pPr>
        <w:spacing w:after="0" w:line="240" w:lineRule="auto"/>
        <w:contextualSpacing/>
        <w:rPr>
          <w:rStyle w:val="Strong"/>
          <w:rFonts w:ascii="Tahoma" w:hAnsi="Tahoma" w:cs="Tahoma"/>
          <w:color w:val="0000FF"/>
          <w:sz w:val="20"/>
          <w:szCs w:val="20"/>
        </w:rPr>
      </w:pPr>
    </w:p>
    <w:p w:rsidR="0057246C" w:rsidRPr="0057246C" w:rsidRDefault="00A71D60" w:rsidP="006B54DB">
      <w:pPr>
        <w:pStyle w:val="ListParagraph"/>
        <w:numPr>
          <w:ilvl w:val="0"/>
          <w:numId w:val="3"/>
        </w:numPr>
        <w:spacing w:after="0" w:line="240" w:lineRule="auto"/>
        <w:rPr>
          <w:rStyle w:val="Strong"/>
          <w:rFonts w:ascii="Tahoma" w:hAnsi="Tahoma" w:cs="Tahoma"/>
          <w:bCs w:val="0"/>
          <w:sz w:val="20"/>
          <w:szCs w:val="20"/>
        </w:rPr>
      </w:pPr>
      <w:hyperlink r:id="rId21" w:history="1">
        <w:r w:rsidR="0057246C" w:rsidRPr="0057246C">
          <w:rPr>
            <w:rStyle w:val="Hyperlink"/>
            <w:rFonts w:ascii="Tahoma" w:hAnsi="Tahoma" w:cs="Tahoma"/>
            <w:sz w:val="20"/>
            <w:szCs w:val="20"/>
          </w:rPr>
          <w:t>Four Directions Teachings</w:t>
        </w:r>
      </w:hyperlink>
    </w:p>
    <w:p w:rsidR="0057246C" w:rsidRPr="0057246C" w:rsidRDefault="0057246C" w:rsidP="0057246C">
      <w:pPr>
        <w:pStyle w:val="ListParagraph"/>
        <w:spacing w:after="0" w:line="240" w:lineRule="auto"/>
        <w:rPr>
          <w:rFonts w:ascii="Tahoma" w:hAnsi="Tahoma" w:cs="Tahoma"/>
          <w:color w:val="000000"/>
          <w:sz w:val="20"/>
          <w:szCs w:val="20"/>
        </w:rPr>
      </w:pPr>
      <w:r w:rsidRPr="0057246C">
        <w:rPr>
          <w:rFonts w:ascii="Tahoma" w:hAnsi="Tahoma" w:cs="Tahoma"/>
          <w:color w:val="000000"/>
          <w:sz w:val="20"/>
          <w:szCs w:val="20"/>
        </w:rPr>
        <w:t xml:space="preserve">Four Directions Teachings celebrates Indigenous oral traditions by honoring the process of listening with intent as each elder or traditional teacher shares a teaching from their perspective on the richness and value of cultural traditions from their nation. In honor of the timelessness of Indigenous oral traditions, audio narration is provided throughout the site, complimented by beautifully animated visuals. Blackfoot, Cree, </w:t>
      </w:r>
      <w:proofErr w:type="spellStart"/>
      <w:r w:rsidRPr="0057246C">
        <w:rPr>
          <w:rFonts w:ascii="Tahoma" w:hAnsi="Tahoma" w:cs="Tahoma"/>
          <w:color w:val="000000"/>
          <w:sz w:val="20"/>
          <w:szCs w:val="20"/>
        </w:rPr>
        <w:t>Ojibwe</w:t>
      </w:r>
      <w:proofErr w:type="spellEnd"/>
      <w:r w:rsidRPr="0057246C">
        <w:rPr>
          <w:rFonts w:ascii="Tahoma" w:hAnsi="Tahoma" w:cs="Tahoma"/>
          <w:color w:val="000000"/>
          <w:sz w:val="20"/>
          <w:szCs w:val="20"/>
        </w:rPr>
        <w:t xml:space="preserve">, Mohawk, and </w:t>
      </w:r>
      <w:proofErr w:type="spellStart"/>
      <w:r w:rsidRPr="0057246C">
        <w:rPr>
          <w:rFonts w:ascii="Tahoma" w:hAnsi="Tahoma" w:cs="Tahoma"/>
          <w:color w:val="000000"/>
          <w:sz w:val="20"/>
          <w:szCs w:val="20"/>
        </w:rPr>
        <w:t>Mi’kmaq</w:t>
      </w:r>
      <w:proofErr w:type="spellEnd"/>
      <w:r w:rsidRPr="0057246C">
        <w:rPr>
          <w:rFonts w:ascii="Tahoma" w:hAnsi="Tahoma" w:cs="Tahoma"/>
          <w:color w:val="000000"/>
          <w:sz w:val="20"/>
          <w:szCs w:val="20"/>
        </w:rPr>
        <w:t xml:space="preserve"> nations are included. In addition, the site provides free curriculum packages for grades 1 to 12 to further explore the vast richness of knowledge and cultural philosophy that is introduced within each teaching. The curriculum is provided in downloadable PDF and can also be read online through the Teacher’s Resources link.</w:t>
      </w:r>
    </w:p>
    <w:p w:rsidR="0057246C" w:rsidRPr="0057246C" w:rsidRDefault="0057246C" w:rsidP="0057246C">
      <w:pPr>
        <w:pStyle w:val="ListParagraph"/>
        <w:spacing w:after="0" w:line="240" w:lineRule="auto"/>
        <w:rPr>
          <w:rFonts w:ascii="Tahoma" w:hAnsi="Tahoma" w:cs="Tahoma"/>
          <w:b/>
          <w:sz w:val="20"/>
          <w:szCs w:val="20"/>
        </w:rPr>
      </w:pPr>
    </w:p>
    <w:p w:rsidR="006B54DB" w:rsidRPr="00E70203" w:rsidRDefault="00A71D60" w:rsidP="006B54DB">
      <w:pPr>
        <w:pStyle w:val="ListParagraph"/>
        <w:numPr>
          <w:ilvl w:val="0"/>
          <w:numId w:val="3"/>
        </w:numPr>
        <w:spacing w:after="0" w:line="240" w:lineRule="auto"/>
        <w:rPr>
          <w:rFonts w:ascii="Tahoma" w:hAnsi="Tahoma" w:cs="Tahoma"/>
          <w:sz w:val="20"/>
          <w:szCs w:val="20"/>
        </w:rPr>
      </w:pPr>
      <w:hyperlink r:id="rId22" w:tgtFrame="_blank" w:history="1">
        <w:r w:rsidR="006B54DB" w:rsidRPr="00E70203">
          <w:rPr>
            <w:rStyle w:val="Hyperlink"/>
            <w:rFonts w:ascii="Tahoma" w:hAnsi="Tahoma" w:cs="Tahoma"/>
            <w:color w:val="0000FF"/>
            <w:sz w:val="20"/>
            <w:szCs w:val="20"/>
          </w:rPr>
          <w:t>First Nations at the time of New France</w:t>
        </w:r>
      </w:hyperlink>
      <w:r w:rsidR="006B54DB" w:rsidRPr="00E70203">
        <w:rPr>
          <w:rFonts w:ascii="Tahoma" w:hAnsi="Tahoma" w:cs="Tahoma"/>
          <w:sz w:val="20"/>
          <w:szCs w:val="20"/>
        </w:rPr>
        <w:t xml:space="preserve"> (Eng. &amp; </w:t>
      </w:r>
      <w:proofErr w:type="spellStart"/>
      <w:r w:rsidR="006B54DB" w:rsidRPr="00E70203">
        <w:rPr>
          <w:rFonts w:ascii="Tahoma" w:hAnsi="Tahoma" w:cs="Tahoma"/>
          <w:sz w:val="20"/>
          <w:szCs w:val="20"/>
        </w:rPr>
        <w:t>Fre</w:t>
      </w:r>
      <w:proofErr w:type="spellEnd"/>
      <w:r w:rsidR="006B54DB" w:rsidRPr="00E70203">
        <w:rPr>
          <w:rFonts w:ascii="Tahoma" w:hAnsi="Tahoma" w:cs="Tahoma"/>
          <w:sz w:val="20"/>
          <w:szCs w:val="20"/>
        </w:rPr>
        <w:t>.)</w:t>
      </w:r>
      <w:r w:rsidR="006B54DB" w:rsidRPr="00E70203">
        <w:rPr>
          <w:rFonts w:ascii="Tahoma" w:hAnsi="Tahoma" w:cs="Tahoma"/>
          <w:sz w:val="20"/>
          <w:szCs w:val="20"/>
        </w:rPr>
        <w:br/>
        <w:t xml:space="preserve">Concise information on the Inuit, Northern Algonquians, Southern Algonquians , Northeastern Iroquoians, Southeastern Indian Peoples, and Plains Indians. When in a specific section, by </w:t>
      </w:r>
      <w:r w:rsidR="006B54DB" w:rsidRPr="00E70203">
        <w:rPr>
          <w:rFonts w:ascii="Tahoma" w:hAnsi="Tahoma" w:cs="Tahoma"/>
          <w:sz w:val="20"/>
          <w:szCs w:val="20"/>
        </w:rPr>
        <w:lastRenderedPageBreak/>
        <w:t>choosing the "contact" link at the top, you will find brief information about first contact between Europeans and the specific group.</w:t>
      </w:r>
    </w:p>
    <w:p w:rsidR="006B54DB" w:rsidRDefault="006B54DB" w:rsidP="006B54DB">
      <w:pPr>
        <w:spacing w:after="0" w:line="240" w:lineRule="auto"/>
        <w:contextualSpacing/>
        <w:rPr>
          <w:rStyle w:val="Strong"/>
          <w:rFonts w:ascii="Tahoma" w:hAnsi="Tahoma" w:cs="Tahoma"/>
          <w:color w:val="0000FF"/>
          <w:sz w:val="20"/>
          <w:szCs w:val="20"/>
        </w:rPr>
      </w:pPr>
    </w:p>
    <w:p w:rsidR="006B54DB" w:rsidRPr="00E70203" w:rsidRDefault="00A71D60" w:rsidP="006B54DB">
      <w:pPr>
        <w:pStyle w:val="ListParagraph"/>
        <w:numPr>
          <w:ilvl w:val="0"/>
          <w:numId w:val="3"/>
        </w:numPr>
        <w:spacing w:after="0" w:line="240" w:lineRule="auto"/>
        <w:rPr>
          <w:rFonts w:ascii="Tahoma" w:hAnsi="Tahoma" w:cs="Tahoma"/>
          <w:sz w:val="20"/>
          <w:szCs w:val="20"/>
        </w:rPr>
      </w:pPr>
      <w:hyperlink r:id="rId23" w:tgtFrame="_blank" w:history="1">
        <w:r w:rsidR="006B54DB" w:rsidRPr="00E70203">
          <w:rPr>
            <w:rStyle w:val="Hyperlink"/>
            <w:rFonts w:ascii="Tahoma" w:hAnsi="Tahoma" w:cs="Tahoma"/>
            <w:color w:val="0000FF"/>
            <w:sz w:val="20"/>
            <w:szCs w:val="20"/>
          </w:rPr>
          <w:t>The First Contact with Europeans</w:t>
        </w:r>
      </w:hyperlink>
      <w:r w:rsidR="006B54DB" w:rsidRPr="00E70203">
        <w:rPr>
          <w:rFonts w:ascii="Tahoma" w:hAnsi="Tahoma" w:cs="Tahoma"/>
          <w:sz w:val="20"/>
          <w:szCs w:val="20"/>
        </w:rPr>
        <w:t xml:space="preserve"> </w:t>
      </w:r>
      <w:r w:rsidR="006B54DB" w:rsidRPr="00E70203">
        <w:rPr>
          <w:rFonts w:ascii="Tahoma" w:hAnsi="Tahoma" w:cs="Tahoma"/>
          <w:sz w:val="20"/>
          <w:szCs w:val="20"/>
        </w:rPr>
        <w:br/>
        <w:t>Part of University of Calgary site – The Applied History Research Group</w:t>
      </w:r>
      <w:proofErr w:type="gramStart"/>
      <w:r w:rsidR="006B54DB" w:rsidRPr="00E70203">
        <w:rPr>
          <w:rFonts w:ascii="Tahoma" w:hAnsi="Tahoma" w:cs="Tahoma"/>
          <w:sz w:val="20"/>
          <w:szCs w:val="20"/>
        </w:rPr>
        <w:t>  Multimedia</w:t>
      </w:r>
      <w:proofErr w:type="gramEnd"/>
      <w:r w:rsidR="006B54DB" w:rsidRPr="00E70203">
        <w:rPr>
          <w:rFonts w:ascii="Tahoma" w:hAnsi="Tahoma" w:cs="Tahoma"/>
          <w:sz w:val="20"/>
          <w:szCs w:val="20"/>
        </w:rPr>
        <w:t xml:space="preserve"> History Tutorials - many components worth looking at. This page looks specifically at contact with Aboriginals in Southern Alberta.</w:t>
      </w:r>
    </w:p>
    <w:p w:rsidR="006B54DB" w:rsidRDefault="006B54DB" w:rsidP="006B54DB">
      <w:pPr>
        <w:spacing w:after="0" w:line="240" w:lineRule="auto"/>
        <w:contextualSpacing/>
        <w:rPr>
          <w:rStyle w:val="Strong"/>
          <w:rFonts w:ascii="Tahoma" w:hAnsi="Tahoma" w:cs="Tahoma"/>
          <w:sz w:val="20"/>
          <w:szCs w:val="20"/>
        </w:rPr>
      </w:pPr>
    </w:p>
    <w:p w:rsidR="006B54DB" w:rsidRPr="00E70203" w:rsidRDefault="00A71D60" w:rsidP="006B54DB">
      <w:pPr>
        <w:pStyle w:val="ListParagraph"/>
        <w:numPr>
          <w:ilvl w:val="0"/>
          <w:numId w:val="3"/>
        </w:numPr>
        <w:spacing w:after="0" w:line="240" w:lineRule="auto"/>
        <w:rPr>
          <w:rFonts w:ascii="Tahoma" w:hAnsi="Tahoma" w:cs="Tahoma"/>
          <w:sz w:val="20"/>
          <w:szCs w:val="20"/>
        </w:rPr>
      </w:pPr>
      <w:hyperlink r:id="rId24" w:tgtFrame="_blank" w:history="1">
        <w:r w:rsidR="006B54DB" w:rsidRPr="00E70203">
          <w:rPr>
            <w:rStyle w:val="Hyperlink"/>
            <w:rFonts w:ascii="Tahoma" w:hAnsi="Tahoma" w:cs="Tahoma"/>
            <w:color w:val="0000FF"/>
            <w:sz w:val="20"/>
            <w:szCs w:val="20"/>
          </w:rPr>
          <w:t>New France</w:t>
        </w:r>
        <w:r w:rsidR="006B54DB" w:rsidRPr="00E70203">
          <w:rPr>
            <w:rFonts w:ascii="Tahoma" w:hAnsi="Tahoma" w:cs="Tahoma"/>
            <w:sz w:val="20"/>
            <w:szCs w:val="20"/>
          </w:rPr>
          <w:br/>
        </w:r>
      </w:hyperlink>
      <w:r w:rsidR="006B54DB" w:rsidRPr="00E70203">
        <w:rPr>
          <w:rFonts w:ascii="Tahoma" w:hAnsi="Tahoma" w:cs="Tahoma"/>
          <w:sz w:val="20"/>
          <w:szCs w:val="20"/>
        </w:rPr>
        <w:t xml:space="preserve">A </w:t>
      </w:r>
      <w:proofErr w:type="gramStart"/>
      <w:r w:rsidR="006B54DB" w:rsidRPr="00E70203">
        <w:rPr>
          <w:rFonts w:ascii="Tahoma" w:hAnsi="Tahoma" w:cs="Tahoma"/>
          <w:sz w:val="20"/>
          <w:szCs w:val="20"/>
        </w:rPr>
        <w:t>meta</w:t>
      </w:r>
      <w:proofErr w:type="gramEnd"/>
      <w:r w:rsidR="006B54DB" w:rsidRPr="00E70203">
        <w:rPr>
          <w:rFonts w:ascii="Tahoma" w:hAnsi="Tahoma" w:cs="Tahoma"/>
          <w:sz w:val="20"/>
          <w:szCs w:val="20"/>
        </w:rPr>
        <w:t xml:space="preserve"> site of links, part of </w:t>
      </w:r>
      <w:proofErr w:type="spellStart"/>
      <w:r w:rsidR="006B54DB" w:rsidRPr="00E70203">
        <w:rPr>
          <w:rFonts w:ascii="Tahoma" w:hAnsi="Tahoma" w:cs="Tahoma"/>
          <w:sz w:val="20"/>
          <w:szCs w:val="20"/>
        </w:rPr>
        <w:t>EdSelect</w:t>
      </w:r>
      <w:proofErr w:type="spellEnd"/>
      <w:r w:rsidR="006B54DB" w:rsidRPr="00E70203">
        <w:rPr>
          <w:rFonts w:ascii="Tahoma" w:hAnsi="Tahoma" w:cs="Tahoma"/>
          <w:sz w:val="20"/>
          <w:szCs w:val="20"/>
        </w:rPr>
        <w:t xml:space="preserve"> site. This site links with a variety of Canadian content site including information regarding to people, wars, battle on the Plains of Abraham, etc.  Some good links to role plays for students.</w:t>
      </w:r>
    </w:p>
    <w:p w:rsidR="006B54DB" w:rsidRDefault="006B54DB" w:rsidP="006B54DB">
      <w:pPr>
        <w:spacing w:after="0" w:line="240" w:lineRule="auto"/>
        <w:contextualSpacing/>
        <w:rPr>
          <w:rStyle w:val="Strong"/>
          <w:rFonts w:ascii="Tahoma" w:hAnsi="Tahoma" w:cs="Tahoma"/>
          <w:color w:val="0000FF"/>
          <w:sz w:val="20"/>
          <w:szCs w:val="20"/>
        </w:rPr>
      </w:pPr>
    </w:p>
    <w:p w:rsidR="006B54DB" w:rsidRDefault="00A71D60" w:rsidP="006B54DB">
      <w:pPr>
        <w:pStyle w:val="ListParagraph"/>
        <w:numPr>
          <w:ilvl w:val="0"/>
          <w:numId w:val="3"/>
        </w:numPr>
        <w:spacing w:after="0" w:line="240" w:lineRule="auto"/>
      </w:pPr>
      <w:hyperlink r:id="rId25" w:tgtFrame="_blank" w:history="1">
        <w:r w:rsidR="006B54DB" w:rsidRPr="00E70203">
          <w:rPr>
            <w:rStyle w:val="Hyperlink"/>
            <w:rFonts w:ascii="Tahoma" w:hAnsi="Tahoma" w:cs="Tahoma"/>
            <w:color w:val="0000FF"/>
            <w:sz w:val="20"/>
            <w:szCs w:val="20"/>
          </w:rPr>
          <w:t>Maps of the French and Indian War</w:t>
        </w:r>
      </w:hyperlink>
    </w:p>
    <w:p w:rsidR="006B54DB" w:rsidRPr="00E70203" w:rsidRDefault="006B54DB" w:rsidP="006B54DB">
      <w:pPr>
        <w:pStyle w:val="ListParagraph"/>
        <w:spacing w:after="0" w:line="240" w:lineRule="auto"/>
        <w:rPr>
          <w:rFonts w:ascii="Tahoma" w:hAnsi="Tahoma" w:cs="Tahoma"/>
          <w:sz w:val="20"/>
          <w:szCs w:val="20"/>
        </w:rPr>
      </w:pPr>
      <w:proofErr w:type="gramStart"/>
      <w:r w:rsidRPr="00E70203">
        <w:rPr>
          <w:rFonts w:ascii="Tahoma" w:hAnsi="Tahoma" w:cs="Tahoma"/>
          <w:sz w:val="20"/>
          <w:szCs w:val="20"/>
        </w:rPr>
        <w:t>From the collections of the Massachusetts Historical Society.</w:t>
      </w:r>
      <w:proofErr w:type="gramEnd"/>
    </w:p>
    <w:p w:rsidR="006B54DB" w:rsidRDefault="006B54DB" w:rsidP="006B54DB">
      <w:pPr>
        <w:pStyle w:val="Heading2"/>
        <w:spacing w:before="0" w:beforeAutospacing="0" w:after="0" w:afterAutospacing="0"/>
        <w:contextualSpacing/>
        <w:rPr>
          <w:rFonts w:ascii="Tahoma" w:hAnsi="Tahoma" w:cs="Tahoma"/>
          <w:color w:val="FF0000"/>
          <w:sz w:val="20"/>
          <w:szCs w:val="20"/>
        </w:rPr>
      </w:pPr>
    </w:p>
    <w:p w:rsidR="006B54DB" w:rsidRPr="00E70203" w:rsidRDefault="006B54DB" w:rsidP="006B54DB">
      <w:pPr>
        <w:pStyle w:val="Heading2"/>
        <w:spacing w:before="0" w:beforeAutospacing="0" w:after="0" w:afterAutospacing="0"/>
        <w:contextualSpacing/>
        <w:rPr>
          <w:rFonts w:ascii="Tahoma" w:hAnsi="Tahoma" w:cs="Tahoma"/>
          <w:color w:val="0033CC"/>
          <w:sz w:val="20"/>
          <w:szCs w:val="20"/>
        </w:rPr>
      </w:pPr>
      <w:r w:rsidRPr="00E70203">
        <w:rPr>
          <w:rFonts w:ascii="Tahoma" w:hAnsi="Tahoma" w:cs="Tahoma"/>
          <w:color w:val="0033CC"/>
          <w:sz w:val="20"/>
          <w:szCs w:val="20"/>
        </w:rPr>
        <w:t>7.1.3</w:t>
      </w:r>
      <w:proofErr w:type="gramStart"/>
      <w:r>
        <w:rPr>
          <w:rFonts w:ascii="Tahoma" w:hAnsi="Tahoma" w:cs="Tahoma"/>
          <w:color w:val="0033CC"/>
          <w:sz w:val="20"/>
          <w:szCs w:val="20"/>
        </w:rPr>
        <w:t>  C</w:t>
      </w:r>
      <w:r w:rsidRPr="00E70203">
        <w:rPr>
          <w:rFonts w:ascii="Tahoma" w:hAnsi="Tahoma" w:cs="Tahoma"/>
          <w:color w:val="0033CC"/>
          <w:sz w:val="20"/>
          <w:szCs w:val="20"/>
        </w:rPr>
        <w:t>ompare</w:t>
      </w:r>
      <w:proofErr w:type="gramEnd"/>
      <w:r w:rsidRPr="00E70203">
        <w:rPr>
          <w:rFonts w:ascii="Tahoma" w:hAnsi="Tahoma" w:cs="Tahoma"/>
          <w:color w:val="0033CC"/>
          <w:sz w:val="20"/>
          <w:szCs w:val="20"/>
        </w:rPr>
        <w:t xml:space="preserve"> and contrast diverse social and economic structures within the societies of Aboriginal, French and British peoples in pre-Confederation Canada </w:t>
      </w:r>
    </w:p>
    <w:p w:rsidR="006B54DB" w:rsidRDefault="006B54DB" w:rsidP="006B54DB">
      <w:pPr>
        <w:spacing w:after="0" w:line="240" w:lineRule="auto"/>
        <w:contextualSpacing/>
        <w:rPr>
          <w:rStyle w:val="Strong"/>
          <w:rFonts w:ascii="Tahoma" w:hAnsi="Tahoma" w:cs="Tahoma"/>
          <w:color w:val="0000FF"/>
          <w:sz w:val="20"/>
          <w:szCs w:val="20"/>
        </w:rPr>
      </w:pPr>
    </w:p>
    <w:p w:rsidR="006B54DB" w:rsidRPr="00E70203" w:rsidRDefault="00A71D60" w:rsidP="006B54DB">
      <w:pPr>
        <w:pStyle w:val="ListParagraph"/>
        <w:numPr>
          <w:ilvl w:val="0"/>
          <w:numId w:val="4"/>
        </w:numPr>
        <w:spacing w:after="0" w:line="240" w:lineRule="auto"/>
        <w:rPr>
          <w:rFonts w:ascii="Tahoma" w:hAnsi="Tahoma" w:cs="Tahoma"/>
          <w:sz w:val="20"/>
          <w:szCs w:val="20"/>
        </w:rPr>
      </w:pPr>
      <w:hyperlink r:id="rId26" w:tgtFrame="_blank" w:history="1">
        <w:r w:rsidR="006B54DB" w:rsidRPr="00E70203">
          <w:rPr>
            <w:rStyle w:val="Hyperlink"/>
            <w:rFonts w:ascii="Tahoma" w:hAnsi="Tahoma" w:cs="Tahoma"/>
            <w:color w:val="0000FF"/>
            <w:sz w:val="20"/>
            <w:szCs w:val="20"/>
          </w:rPr>
          <w:t>Canada and the World a History</w:t>
        </w:r>
      </w:hyperlink>
      <w:r w:rsidR="006B54DB" w:rsidRPr="00E70203">
        <w:rPr>
          <w:rFonts w:ascii="Tahoma" w:hAnsi="Tahoma" w:cs="Tahoma"/>
          <w:sz w:val="20"/>
          <w:szCs w:val="20"/>
        </w:rPr>
        <w:t xml:space="preserve"> </w:t>
      </w:r>
      <w:r w:rsidR="006B54DB" w:rsidRPr="00E70203">
        <w:rPr>
          <w:rFonts w:ascii="Tahoma" w:hAnsi="Tahoma" w:cs="Tahoma"/>
          <w:sz w:val="20"/>
          <w:szCs w:val="20"/>
        </w:rPr>
        <w:br/>
        <w:t xml:space="preserve">History of Canada’s Social International Relations.  (Eng. &amp; </w:t>
      </w:r>
      <w:proofErr w:type="spellStart"/>
      <w:r w:rsidR="006B54DB" w:rsidRPr="00E70203">
        <w:rPr>
          <w:rFonts w:ascii="Tahoma" w:hAnsi="Tahoma" w:cs="Tahoma"/>
          <w:sz w:val="20"/>
          <w:szCs w:val="20"/>
        </w:rPr>
        <w:t>Fre</w:t>
      </w:r>
      <w:proofErr w:type="spellEnd"/>
      <w:r w:rsidR="006B54DB" w:rsidRPr="00E70203">
        <w:rPr>
          <w:rFonts w:ascii="Tahoma" w:hAnsi="Tahoma" w:cs="Tahoma"/>
          <w:sz w:val="20"/>
          <w:szCs w:val="20"/>
        </w:rPr>
        <w:t>.)</w:t>
      </w:r>
      <w:r w:rsidR="006B54DB" w:rsidRPr="00E70203">
        <w:rPr>
          <w:rFonts w:ascii="Tahoma" w:hAnsi="Tahoma" w:cs="Tahoma"/>
          <w:sz w:val="20"/>
          <w:szCs w:val="20"/>
        </w:rPr>
        <w:br/>
        <w:t>Factors of European imperialism and other pre Confederation aspects are summarized. Has links to elements addressing other outcomes.</w:t>
      </w:r>
    </w:p>
    <w:p w:rsidR="006B54DB" w:rsidRDefault="006B54DB" w:rsidP="006B54DB">
      <w:pPr>
        <w:spacing w:after="0" w:line="240" w:lineRule="auto"/>
        <w:contextualSpacing/>
        <w:rPr>
          <w:rStyle w:val="Strong"/>
          <w:rFonts w:ascii="Tahoma" w:hAnsi="Tahoma" w:cs="Tahoma"/>
          <w:sz w:val="20"/>
          <w:szCs w:val="20"/>
        </w:rPr>
      </w:pPr>
    </w:p>
    <w:p w:rsidR="006B54DB" w:rsidRPr="00E70203" w:rsidRDefault="00A71D60" w:rsidP="006B54DB">
      <w:pPr>
        <w:pStyle w:val="ListParagraph"/>
        <w:numPr>
          <w:ilvl w:val="0"/>
          <w:numId w:val="4"/>
        </w:numPr>
        <w:spacing w:after="0" w:line="240" w:lineRule="auto"/>
        <w:rPr>
          <w:rFonts w:ascii="Tahoma" w:hAnsi="Tahoma" w:cs="Tahoma"/>
          <w:sz w:val="20"/>
          <w:szCs w:val="20"/>
        </w:rPr>
      </w:pPr>
      <w:hyperlink r:id="rId27" w:tgtFrame="_blank" w:history="1">
        <w:r w:rsidR="006B54DB" w:rsidRPr="00E70203">
          <w:rPr>
            <w:rStyle w:val="Hyperlink"/>
            <w:rFonts w:ascii="Tahoma" w:hAnsi="Tahoma" w:cs="Tahoma"/>
            <w:color w:val="0000FF"/>
            <w:sz w:val="20"/>
            <w:szCs w:val="20"/>
          </w:rPr>
          <w:t>Quotes from Our Native Past</w:t>
        </w:r>
        <w:r w:rsidR="006B54DB" w:rsidRPr="00E70203">
          <w:rPr>
            <w:rFonts w:ascii="Tahoma" w:hAnsi="Tahoma" w:cs="Tahoma"/>
            <w:sz w:val="20"/>
            <w:szCs w:val="20"/>
          </w:rPr>
          <w:br/>
        </w:r>
      </w:hyperlink>
      <w:r w:rsidR="006B54DB" w:rsidRPr="00E70203">
        <w:rPr>
          <w:rFonts w:ascii="Tahoma" w:hAnsi="Tahoma" w:cs="Tahoma"/>
          <w:sz w:val="20"/>
          <w:szCs w:val="20"/>
        </w:rPr>
        <w:t>A collection of aboriginal quotes supporting a Humanities approach to writing/response.</w:t>
      </w:r>
    </w:p>
    <w:p w:rsidR="006B54DB" w:rsidRDefault="006B54DB" w:rsidP="006B54DB">
      <w:pPr>
        <w:spacing w:after="0" w:line="240" w:lineRule="auto"/>
        <w:contextualSpacing/>
        <w:rPr>
          <w:rStyle w:val="Strong"/>
          <w:rFonts w:ascii="Tahoma" w:hAnsi="Tahoma" w:cs="Tahoma"/>
          <w:color w:val="0000FF"/>
          <w:sz w:val="20"/>
          <w:szCs w:val="20"/>
        </w:rPr>
      </w:pPr>
    </w:p>
    <w:p w:rsidR="006B54DB" w:rsidRPr="00E70203" w:rsidRDefault="00A71D60" w:rsidP="006B54DB">
      <w:pPr>
        <w:pStyle w:val="ListParagraph"/>
        <w:numPr>
          <w:ilvl w:val="0"/>
          <w:numId w:val="4"/>
        </w:numPr>
        <w:spacing w:after="0" w:line="240" w:lineRule="auto"/>
        <w:rPr>
          <w:rFonts w:ascii="Tahoma" w:hAnsi="Tahoma" w:cs="Tahoma"/>
          <w:sz w:val="20"/>
          <w:szCs w:val="20"/>
        </w:rPr>
      </w:pPr>
      <w:hyperlink r:id="rId28" w:tgtFrame="_blank" w:history="1">
        <w:r w:rsidR="006B54DB" w:rsidRPr="00E70203">
          <w:rPr>
            <w:rStyle w:val="Hyperlink"/>
            <w:rFonts w:ascii="Tahoma" w:hAnsi="Tahoma" w:cs="Tahoma"/>
            <w:color w:val="0000FF"/>
            <w:sz w:val="20"/>
            <w:szCs w:val="20"/>
          </w:rPr>
          <w:t>Exploration, the Fur Trade and Hudson’s Bay Company</w:t>
        </w:r>
      </w:hyperlink>
      <w:r w:rsidR="006B54DB" w:rsidRPr="00E70203">
        <w:rPr>
          <w:rFonts w:ascii="Tahoma" w:hAnsi="Tahoma" w:cs="Tahoma"/>
          <w:color w:val="0000FF"/>
          <w:sz w:val="20"/>
          <w:szCs w:val="20"/>
        </w:rPr>
        <w:t xml:space="preserve"> </w:t>
      </w:r>
      <w:r w:rsidR="006B54DB" w:rsidRPr="00E70203">
        <w:rPr>
          <w:rFonts w:ascii="Tahoma" w:hAnsi="Tahoma" w:cs="Tahoma"/>
          <w:color w:val="0000FF"/>
          <w:sz w:val="20"/>
          <w:szCs w:val="20"/>
        </w:rPr>
        <w:br/>
      </w:r>
      <w:r w:rsidR="006B54DB" w:rsidRPr="00E70203">
        <w:rPr>
          <w:rStyle w:val="Emphasis"/>
          <w:rFonts w:ascii="Tahoma" w:hAnsi="Tahoma" w:cs="Tahoma"/>
          <w:sz w:val="20"/>
          <w:szCs w:val="20"/>
        </w:rPr>
        <w:t>"This site is about the fur trade in Canada and how it led to the exploration of the country and the formation of the oldest and largest company in Canadian history: Hudson's Bay Company."</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10"/>
        </w:numPr>
        <w:spacing w:after="0" w:line="240" w:lineRule="auto"/>
        <w:rPr>
          <w:rFonts w:ascii="Tahoma" w:hAnsi="Tahoma" w:cs="Tahoma"/>
          <w:sz w:val="20"/>
          <w:szCs w:val="20"/>
        </w:rPr>
      </w:pPr>
      <w:hyperlink r:id="rId29" w:tgtFrame="_blank" w:history="1">
        <w:r w:rsidR="006B54DB" w:rsidRPr="00281EEE">
          <w:rPr>
            <w:rStyle w:val="Hyperlink"/>
            <w:rFonts w:ascii="Tahoma" w:hAnsi="Tahoma" w:cs="Tahoma"/>
            <w:color w:val="0000FF"/>
            <w:sz w:val="20"/>
            <w:szCs w:val="20"/>
          </w:rPr>
          <w:t>Hudson’s Bay Company</w:t>
        </w:r>
      </w:hyperlink>
      <w:r w:rsidR="006B54DB" w:rsidRPr="00281EEE">
        <w:rPr>
          <w:rFonts w:ascii="Tahoma" w:hAnsi="Tahoma" w:cs="Tahoma"/>
          <w:sz w:val="20"/>
          <w:szCs w:val="20"/>
        </w:rPr>
        <w:t xml:space="preserve"> </w:t>
      </w:r>
      <w:r w:rsidR="006B54DB" w:rsidRPr="00281EEE">
        <w:rPr>
          <w:rFonts w:ascii="Tahoma" w:hAnsi="Tahoma" w:cs="Tahoma"/>
          <w:sz w:val="20"/>
          <w:szCs w:val="20"/>
        </w:rPr>
        <w:br/>
        <w:t>Company’s history and education support site. Includes a timeline and "Young Explorers" sections.</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10"/>
        </w:numPr>
        <w:spacing w:after="0" w:line="240" w:lineRule="auto"/>
        <w:rPr>
          <w:rFonts w:ascii="Tahoma" w:hAnsi="Tahoma" w:cs="Tahoma"/>
          <w:sz w:val="20"/>
          <w:szCs w:val="20"/>
        </w:rPr>
      </w:pPr>
      <w:hyperlink r:id="rId30" w:tgtFrame="_blank" w:history="1">
        <w:r w:rsidR="006B54DB" w:rsidRPr="00281EEE">
          <w:rPr>
            <w:rStyle w:val="Hyperlink"/>
            <w:rFonts w:ascii="Tahoma" w:hAnsi="Tahoma" w:cs="Tahoma"/>
            <w:color w:val="0000FF"/>
            <w:sz w:val="20"/>
            <w:szCs w:val="20"/>
          </w:rPr>
          <w:t>First Nations in British Columbia</w:t>
        </w:r>
      </w:hyperlink>
      <w:r w:rsidR="006B54DB" w:rsidRPr="00281EEE">
        <w:rPr>
          <w:rStyle w:val="Strong"/>
          <w:rFonts w:ascii="Tahoma" w:hAnsi="Tahoma" w:cs="Tahoma"/>
          <w:sz w:val="20"/>
          <w:szCs w:val="20"/>
        </w:rPr>
        <w:t xml:space="preserve"> </w:t>
      </w:r>
      <w:r w:rsidR="006B54DB" w:rsidRPr="00281EEE">
        <w:rPr>
          <w:rFonts w:ascii="Tahoma" w:hAnsi="Tahoma" w:cs="Tahoma"/>
          <w:sz w:val="20"/>
          <w:szCs w:val="20"/>
        </w:rPr>
        <w:br/>
        <w:t>Site contains information on B.C. First Nations. History, European contact, and confederation to present. Good visuals. Videos, small to view but interesting depictions of way of life.</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10"/>
        </w:numPr>
        <w:spacing w:after="0" w:line="240" w:lineRule="auto"/>
        <w:rPr>
          <w:rFonts w:ascii="Tahoma" w:hAnsi="Tahoma" w:cs="Tahoma"/>
          <w:sz w:val="20"/>
          <w:szCs w:val="20"/>
        </w:rPr>
      </w:pPr>
      <w:hyperlink r:id="rId31" w:tgtFrame="_blank" w:history="1">
        <w:proofErr w:type="spellStart"/>
        <w:r w:rsidR="006B54DB" w:rsidRPr="00281EEE">
          <w:rPr>
            <w:rStyle w:val="Hyperlink"/>
            <w:rFonts w:ascii="Tahoma" w:hAnsi="Tahoma" w:cs="Tahoma"/>
            <w:color w:val="0000FF"/>
            <w:sz w:val="20"/>
            <w:szCs w:val="20"/>
          </w:rPr>
          <w:t>Niitsitapi</w:t>
        </w:r>
        <w:proofErr w:type="spellEnd"/>
        <w:r w:rsidR="006B54DB" w:rsidRPr="00281EEE">
          <w:rPr>
            <w:rStyle w:val="Hyperlink"/>
            <w:rFonts w:ascii="Tahoma" w:hAnsi="Tahoma" w:cs="Tahoma"/>
            <w:color w:val="0000FF"/>
            <w:sz w:val="20"/>
            <w:szCs w:val="20"/>
          </w:rPr>
          <w:t xml:space="preserve"> – Our Way of Life</w:t>
        </w:r>
      </w:hyperlink>
      <w:r w:rsidR="006B54DB" w:rsidRPr="00281EEE">
        <w:rPr>
          <w:rFonts w:ascii="Tahoma" w:hAnsi="Tahoma" w:cs="Tahoma"/>
          <w:sz w:val="20"/>
          <w:szCs w:val="20"/>
        </w:rPr>
        <w:t xml:space="preserve"> </w:t>
      </w:r>
      <w:r w:rsidR="006B54DB" w:rsidRPr="00281EEE">
        <w:rPr>
          <w:rFonts w:ascii="Tahoma" w:hAnsi="Tahoma" w:cs="Tahoma"/>
          <w:sz w:val="20"/>
          <w:szCs w:val="20"/>
        </w:rPr>
        <w:br/>
      </w:r>
      <w:proofErr w:type="spellStart"/>
      <w:r w:rsidR="006B54DB" w:rsidRPr="00281EEE">
        <w:rPr>
          <w:rFonts w:ascii="Tahoma" w:hAnsi="Tahoma" w:cs="Tahoma"/>
          <w:sz w:val="20"/>
          <w:szCs w:val="20"/>
        </w:rPr>
        <w:t>Trinlingual</w:t>
      </w:r>
      <w:proofErr w:type="spellEnd"/>
      <w:r w:rsidR="006B54DB" w:rsidRPr="00281EEE">
        <w:rPr>
          <w:rFonts w:ascii="Tahoma" w:hAnsi="Tahoma" w:cs="Tahoma"/>
          <w:sz w:val="20"/>
          <w:szCs w:val="20"/>
        </w:rPr>
        <w:t xml:space="preserve"> site (French, English, Blackfoot)</w:t>
      </w:r>
      <w:proofErr w:type="gramStart"/>
      <w:r w:rsidR="006B54DB" w:rsidRPr="00281EEE">
        <w:rPr>
          <w:rFonts w:ascii="Tahoma" w:hAnsi="Tahoma" w:cs="Tahoma"/>
          <w:sz w:val="20"/>
          <w:szCs w:val="20"/>
        </w:rPr>
        <w:t>  -</w:t>
      </w:r>
      <w:proofErr w:type="gramEnd"/>
      <w:r w:rsidR="006B54DB" w:rsidRPr="00281EEE">
        <w:rPr>
          <w:rFonts w:ascii="Tahoma" w:hAnsi="Tahoma" w:cs="Tahoma"/>
          <w:sz w:val="20"/>
          <w:szCs w:val="20"/>
        </w:rPr>
        <w:t xml:space="preserve"> interactive and highly visual.  Provides insight into the culture and history of Blackfoot – how the group lived with the land, with others, how they used the </w:t>
      </w:r>
      <w:proofErr w:type="spellStart"/>
      <w:r w:rsidR="006B54DB" w:rsidRPr="00281EEE">
        <w:rPr>
          <w:rFonts w:ascii="Tahoma" w:hAnsi="Tahoma" w:cs="Tahoma"/>
          <w:sz w:val="20"/>
          <w:szCs w:val="20"/>
        </w:rPr>
        <w:t>the</w:t>
      </w:r>
      <w:proofErr w:type="spellEnd"/>
      <w:r w:rsidR="006B54DB" w:rsidRPr="00281EEE">
        <w:rPr>
          <w:rFonts w:ascii="Tahoma" w:hAnsi="Tahoma" w:cs="Tahoma"/>
          <w:sz w:val="20"/>
          <w:szCs w:val="20"/>
        </w:rPr>
        <w:t xml:space="preserve"> bison, traditional stories, etc.</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10"/>
        </w:numPr>
        <w:spacing w:after="0" w:line="240" w:lineRule="auto"/>
        <w:rPr>
          <w:rFonts w:ascii="Tahoma" w:hAnsi="Tahoma" w:cs="Tahoma"/>
          <w:sz w:val="20"/>
          <w:szCs w:val="20"/>
        </w:rPr>
      </w:pPr>
      <w:hyperlink r:id="rId32" w:tgtFrame="_blank" w:history="1">
        <w:r w:rsidR="006B54DB" w:rsidRPr="00281EEE">
          <w:rPr>
            <w:rStyle w:val="Hyperlink"/>
            <w:rFonts w:ascii="Tahoma" w:hAnsi="Tahoma" w:cs="Tahoma"/>
            <w:color w:val="0000FF"/>
            <w:sz w:val="20"/>
            <w:szCs w:val="20"/>
          </w:rPr>
          <w:t>Potlatch: Then and Now</w:t>
        </w:r>
      </w:hyperlink>
      <w:r w:rsidR="006B54DB" w:rsidRPr="00281EEE">
        <w:rPr>
          <w:rFonts w:ascii="Tahoma" w:hAnsi="Tahoma" w:cs="Tahoma"/>
          <w:sz w:val="20"/>
          <w:szCs w:val="20"/>
        </w:rPr>
        <w:t xml:space="preserve"> </w:t>
      </w:r>
      <w:r w:rsidR="006B54DB" w:rsidRPr="00281EEE">
        <w:rPr>
          <w:rFonts w:ascii="Tahoma" w:hAnsi="Tahoma" w:cs="Tahoma"/>
          <w:sz w:val="20"/>
          <w:szCs w:val="20"/>
        </w:rPr>
        <w:br/>
        <w:t>Good Grade 7 level of explanation of the potlatch that provides visuals, links for supplementary information, teacher’s section and activities.</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10"/>
        </w:numPr>
        <w:spacing w:after="0" w:line="240" w:lineRule="auto"/>
        <w:rPr>
          <w:rFonts w:ascii="Tahoma" w:hAnsi="Tahoma" w:cs="Tahoma"/>
          <w:sz w:val="20"/>
          <w:szCs w:val="20"/>
        </w:rPr>
      </w:pPr>
      <w:hyperlink r:id="rId33" w:tgtFrame="_blank" w:history="1">
        <w:r w:rsidR="006B54DB" w:rsidRPr="00281EEE">
          <w:rPr>
            <w:rStyle w:val="Hyperlink"/>
            <w:rFonts w:ascii="Tahoma" w:hAnsi="Tahoma" w:cs="Tahoma"/>
            <w:color w:val="0000FF"/>
            <w:sz w:val="20"/>
            <w:szCs w:val="20"/>
          </w:rPr>
          <w:t xml:space="preserve">A Critical Challenge Approach to Woman in New France and </w:t>
        </w:r>
        <w:proofErr w:type="spellStart"/>
        <w:r w:rsidR="006B54DB" w:rsidRPr="00281EEE">
          <w:rPr>
            <w:rStyle w:val="Hyperlink"/>
            <w:rFonts w:ascii="Tahoma" w:hAnsi="Tahoma" w:cs="Tahoma"/>
            <w:color w:val="0000FF"/>
            <w:sz w:val="20"/>
            <w:szCs w:val="20"/>
          </w:rPr>
          <w:t>Huronia</w:t>
        </w:r>
        <w:proofErr w:type="spellEnd"/>
        <w:r w:rsidR="006B54DB" w:rsidRPr="00281EEE">
          <w:rPr>
            <w:rFonts w:ascii="Tahoma" w:hAnsi="Tahoma" w:cs="Tahoma"/>
            <w:color w:val="0000FF"/>
            <w:sz w:val="20"/>
            <w:szCs w:val="20"/>
          </w:rPr>
          <w:br/>
        </w:r>
      </w:hyperlink>
      <w:r w:rsidR="006B54DB" w:rsidRPr="00281EEE">
        <w:rPr>
          <w:rFonts w:ascii="Tahoma" w:hAnsi="Tahoma" w:cs="Tahoma"/>
          <w:sz w:val="20"/>
          <w:szCs w:val="20"/>
        </w:rPr>
        <w:t>Critical Question: Decide where would have been a better place for a woman to live: New France or a Huron Community. By Dave Harvey and Tracy Richards.</w:t>
      </w:r>
    </w:p>
    <w:p w:rsidR="006B54DB" w:rsidRDefault="006B54DB" w:rsidP="006B54DB">
      <w:pPr>
        <w:pStyle w:val="Heading2"/>
        <w:spacing w:before="0" w:beforeAutospacing="0" w:after="0" w:afterAutospacing="0"/>
        <w:contextualSpacing/>
        <w:rPr>
          <w:rFonts w:ascii="Tahoma" w:hAnsi="Tahoma" w:cs="Tahoma"/>
          <w:color w:val="FF0000"/>
          <w:sz w:val="20"/>
          <w:szCs w:val="20"/>
        </w:rPr>
      </w:pPr>
    </w:p>
    <w:p w:rsidR="006B54DB" w:rsidRPr="00281EEE" w:rsidRDefault="006B54DB" w:rsidP="006B54DB">
      <w:pPr>
        <w:pStyle w:val="Heading2"/>
        <w:spacing w:before="0" w:beforeAutospacing="0" w:after="0" w:afterAutospacing="0"/>
        <w:contextualSpacing/>
        <w:rPr>
          <w:rFonts w:ascii="Tahoma" w:hAnsi="Tahoma" w:cs="Tahoma"/>
          <w:color w:val="0033CC"/>
          <w:sz w:val="20"/>
          <w:szCs w:val="20"/>
        </w:rPr>
      </w:pPr>
      <w:r w:rsidRPr="00281EEE">
        <w:rPr>
          <w:rFonts w:ascii="Tahoma" w:hAnsi="Tahoma" w:cs="Tahoma"/>
          <w:color w:val="0033CC"/>
          <w:sz w:val="20"/>
          <w:szCs w:val="20"/>
        </w:rPr>
        <w:lastRenderedPageBreak/>
        <w:t xml:space="preserve">7.1.6 Critically assess how political, economic and military events contributed to the foundations of Canada </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9"/>
        </w:numPr>
        <w:spacing w:after="0" w:line="240" w:lineRule="auto"/>
        <w:rPr>
          <w:rFonts w:ascii="Tahoma" w:hAnsi="Tahoma" w:cs="Tahoma"/>
          <w:sz w:val="20"/>
          <w:szCs w:val="20"/>
        </w:rPr>
      </w:pPr>
      <w:hyperlink r:id="rId34" w:tgtFrame="_blank" w:history="1">
        <w:r w:rsidR="006B54DB" w:rsidRPr="00281EEE">
          <w:rPr>
            <w:rStyle w:val="Hyperlink"/>
            <w:rFonts w:ascii="Tahoma" w:hAnsi="Tahoma" w:cs="Tahoma"/>
            <w:color w:val="0000FF"/>
            <w:sz w:val="20"/>
            <w:szCs w:val="20"/>
          </w:rPr>
          <w:t>History Central - War of 1812</w:t>
        </w:r>
      </w:hyperlink>
      <w:r w:rsidR="006B54DB" w:rsidRPr="00281EEE">
        <w:rPr>
          <w:rFonts w:ascii="Tahoma" w:hAnsi="Tahoma" w:cs="Tahoma"/>
          <w:sz w:val="20"/>
          <w:szCs w:val="20"/>
        </w:rPr>
        <w:br/>
        <w:t>This American website contains brief descriptions of several of the "battles" of the War of 1812.  Provides more information to that found on the learnalberta.ca website.  Each point also includes a picture or map. </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9"/>
        </w:numPr>
        <w:spacing w:after="0" w:line="240" w:lineRule="auto"/>
        <w:rPr>
          <w:rFonts w:ascii="Tahoma" w:hAnsi="Tahoma" w:cs="Tahoma"/>
          <w:sz w:val="20"/>
          <w:szCs w:val="20"/>
        </w:rPr>
      </w:pPr>
      <w:hyperlink r:id="rId35" w:tgtFrame="_blank" w:history="1">
        <w:r w:rsidR="006B54DB" w:rsidRPr="00281EEE">
          <w:rPr>
            <w:rStyle w:val="Hyperlink"/>
            <w:rFonts w:ascii="Tahoma" w:hAnsi="Tahoma" w:cs="Tahoma"/>
            <w:color w:val="0000FF"/>
            <w:sz w:val="20"/>
            <w:szCs w:val="20"/>
          </w:rPr>
          <w:t>War of 1812</w:t>
        </w:r>
      </w:hyperlink>
      <w:r w:rsidR="006B54DB" w:rsidRPr="00281EEE">
        <w:rPr>
          <w:rStyle w:val="Strong"/>
          <w:rFonts w:ascii="Tahoma" w:hAnsi="Tahoma" w:cs="Tahoma"/>
          <w:sz w:val="20"/>
          <w:szCs w:val="20"/>
        </w:rPr>
        <w:t xml:space="preserve"> </w:t>
      </w:r>
      <w:r w:rsidR="006B54DB" w:rsidRPr="00281EEE">
        <w:rPr>
          <w:rFonts w:ascii="Tahoma" w:hAnsi="Tahoma" w:cs="Tahoma"/>
          <w:sz w:val="20"/>
          <w:szCs w:val="20"/>
        </w:rPr>
        <w:t xml:space="preserve">(Eng. &amp; </w:t>
      </w:r>
      <w:proofErr w:type="spellStart"/>
      <w:r w:rsidR="006B54DB" w:rsidRPr="00281EEE">
        <w:rPr>
          <w:rFonts w:ascii="Tahoma" w:hAnsi="Tahoma" w:cs="Tahoma"/>
          <w:sz w:val="20"/>
          <w:szCs w:val="20"/>
        </w:rPr>
        <w:t>Fre</w:t>
      </w:r>
      <w:proofErr w:type="spellEnd"/>
      <w:r w:rsidR="006B54DB" w:rsidRPr="00281EEE">
        <w:rPr>
          <w:rFonts w:ascii="Tahoma" w:hAnsi="Tahoma" w:cs="Tahoma"/>
          <w:sz w:val="20"/>
          <w:szCs w:val="20"/>
        </w:rPr>
        <w:t>.)</w:t>
      </w:r>
      <w:r w:rsidR="006B54DB" w:rsidRPr="00281EEE">
        <w:rPr>
          <w:rFonts w:ascii="Tahoma" w:hAnsi="Tahoma" w:cs="Tahoma"/>
          <w:sz w:val="20"/>
          <w:szCs w:val="20"/>
        </w:rPr>
        <w:br/>
        <w:t>This site was</w:t>
      </w:r>
      <w:r w:rsidR="006B54DB" w:rsidRPr="00281EEE">
        <w:rPr>
          <w:rStyle w:val="Strong"/>
          <w:rFonts w:ascii="Tahoma" w:hAnsi="Tahoma" w:cs="Tahoma"/>
          <w:sz w:val="20"/>
          <w:szCs w:val="20"/>
        </w:rPr>
        <w:t xml:space="preserve"> </w:t>
      </w:r>
      <w:r w:rsidR="006B54DB" w:rsidRPr="00281EEE">
        <w:rPr>
          <w:rFonts w:ascii="Tahoma" w:hAnsi="Tahoma" w:cs="Tahoma"/>
          <w:sz w:val="20"/>
          <w:szCs w:val="20"/>
        </w:rPr>
        <w:t xml:space="preserve">produced as a companion to </w:t>
      </w:r>
      <w:proofErr w:type="spellStart"/>
      <w:r w:rsidR="006B54DB" w:rsidRPr="00281EEE">
        <w:rPr>
          <w:rFonts w:ascii="Tahoma" w:hAnsi="Tahoma" w:cs="Tahoma"/>
          <w:sz w:val="20"/>
          <w:szCs w:val="20"/>
        </w:rPr>
        <w:t>Galafilms</w:t>
      </w:r>
      <w:proofErr w:type="spellEnd"/>
      <w:r w:rsidR="006B54DB" w:rsidRPr="00281EEE">
        <w:rPr>
          <w:rFonts w:ascii="Tahoma" w:hAnsi="Tahoma" w:cs="Tahoma"/>
          <w:sz w:val="20"/>
          <w:szCs w:val="20"/>
        </w:rPr>
        <w:t xml:space="preserve"> four part documentary film production on the 1812 conflict. Contains six sub-sections: </w:t>
      </w:r>
      <w:hyperlink r:id="rId36" w:tgtFrame="_blank" w:history="1">
        <w:r w:rsidR="006B54DB" w:rsidRPr="00281EEE">
          <w:rPr>
            <w:rStyle w:val="Hyperlink"/>
            <w:rFonts w:ascii="Tahoma" w:hAnsi="Tahoma" w:cs="Tahoma"/>
            <w:sz w:val="20"/>
            <w:szCs w:val="20"/>
          </w:rPr>
          <w:t>Introduction</w:t>
        </w:r>
      </w:hyperlink>
      <w:r w:rsidR="006B54DB" w:rsidRPr="00281EEE">
        <w:rPr>
          <w:rFonts w:ascii="Tahoma" w:hAnsi="Tahoma" w:cs="Tahoma"/>
          <w:sz w:val="20"/>
          <w:szCs w:val="20"/>
        </w:rPr>
        <w:t xml:space="preserve">, People and Stories, Events and Locations, Background and Ideas, Exploration and Quiz, or </w:t>
      </w:r>
      <w:hyperlink r:id="rId37" w:tgtFrame="_blank" w:history="1">
        <w:r w:rsidR="006B54DB" w:rsidRPr="00281EEE">
          <w:rPr>
            <w:rStyle w:val="Hyperlink"/>
            <w:rFonts w:ascii="Tahoma" w:hAnsi="Tahoma" w:cs="Tahoma"/>
            <w:sz w:val="20"/>
            <w:szCs w:val="20"/>
          </w:rPr>
          <w:t>Image Gallery and Catalogues</w:t>
        </w:r>
      </w:hyperlink>
      <w:r w:rsidR="006B54DB" w:rsidRPr="00281EEE">
        <w:rPr>
          <w:rStyle w:val="Emphasis"/>
          <w:rFonts w:ascii="Tahoma" w:hAnsi="Tahoma" w:cs="Tahoma"/>
          <w:sz w:val="20"/>
          <w:szCs w:val="20"/>
        </w:rPr>
        <w:t xml:space="preserve"> "The site is intended for students, teachers and anybody interested in this fascinating period of North American history."</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9"/>
        </w:numPr>
        <w:spacing w:after="0" w:line="240" w:lineRule="auto"/>
        <w:rPr>
          <w:rFonts w:ascii="Tahoma" w:hAnsi="Tahoma" w:cs="Tahoma"/>
          <w:sz w:val="20"/>
          <w:szCs w:val="20"/>
        </w:rPr>
      </w:pPr>
      <w:hyperlink r:id="rId38" w:tgtFrame="_blank" w:history="1">
        <w:r w:rsidR="006B54DB" w:rsidRPr="00281EEE">
          <w:rPr>
            <w:rStyle w:val="Hyperlink"/>
            <w:rFonts w:ascii="Tahoma" w:hAnsi="Tahoma" w:cs="Tahoma"/>
            <w:color w:val="0000FF"/>
            <w:sz w:val="20"/>
            <w:szCs w:val="20"/>
          </w:rPr>
          <w:t>Views from the Colony: A Look at Life in Upper Canada 1820s-1850s</w:t>
        </w:r>
      </w:hyperlink>
      <w:r w:rsidR="006B54DB" w:rsidRPr="00281EEE">
        <w:rPr>
          <w:rFonts w:ascii="Tahoma" w:hAnsi="Tahoma" w:cs="Tahoma"/>
          <w:sz w:val="20"/>
          <w:szCs w:val="20"/>
        </w:rPr>
        <w:t xml:space="preserve"> – part of Ontario History Quest site.</w:t>
      </w:r>
      <w:r w:rsidR="006B54DB" w:rsidRPr="00281EEE">
        <w:rPr>
          <w:rFonts w:ascii="Tahoma" w:hAnsi="Tahoma" w:cs="Tahoma"/>
          <w:sz w:val="20"/>
          <w:szCs w:val="20"/>
        </w:rPr>
        <w:br/>
      </w:r>
      <w:r w:rsidR="006B54DB" w:rsidRPr="00281EEE">
        <w:rPr>
          <w:rStyle w:val="Emphasis"/>
          <w:rFonts w:ascii="Tahoma" w:hAnsi="Tahoma" w:cs="Tahoma"/>
          <w:sz w:val="20"/>
          <w:szCs w:val="20"/>
        </w:rPr>
        <w:t xml:space="preserve">"Using digital formats of primary source documents students complete a </w:t>
      </w:r>
      <w:proofErr w:type="spellStart"/>
      <w:r w:rsidR="006B54DB" w:rsidRPr="00281EEE">
        <w:rPr>
          <w:rStyle w:val="Emphasis"/>
          <w:rFonts w:ascii="Tahoma" w:hAnsi="Tahoma" w:cs="Tahoma"/>
          <w:sz w:val="20"/>
          <w:szCs w:val="20"/>
        </w:rPr>
        <w:t>WebQuest</w:t>
      </w:r>
      <w:proofErr w:type="spellEnd"/>
      <w:r w:rsidR="006B54DB" w:rsidRPr="00281EEE">
        <w:rPr>
          <w:rStyle w:val="Emphasis"/>
          <w:rFonts w:ascii="Tahoma" w:hAnsi="Tahoma" w:cs="Tahoma"/>
          <w:sz w:val="20"/>
          <w:szCs w:val="20"/>
        </w:rPr>
        <w:t xml:space="preserve"> will give them an opportunity to examine how various people of the time were affected by the new economic, political, and social demands of the period following the War of 1812. Site includes activities which help students distinguish between primary and secondary source documents."</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9"/>
        </w:numPr>
        <w:spacing w:after="0" w:line="240" w:lineRule="auto"/>
        <w:rPr>
          <w:rFonts w:ascii="Tahoma" w:hAnsi="Tahoma" w:cs="Tahoma"/>
          <w:sz w:val="20"/>
          <w:szCs w:val="20"/>
        </w:rPr>
      </w:pPr>
      <w:hyperlink r:id="rId39" w:tgtFrame="_blank" w:history="1">
        <w:r w:rsidR="006B54DB" w:rsidRPr="00281EEE">
          <w:rPr>
            <w:rStyle w:val="Hyperlink"/>
            <w:rFonts w:ascii="Tahoma" w:hAnsi="Tahoma" w:cs="Tahoma"/>
            <w:color w:val="0000FF"/>
            <w:sz w:val="20"/>
            <w:szCs w:val="20"/>
          </w:rPr>
          <w:t>Tecumseh</w:t>
        </w:r>
      </w:hyperlink>
      <w:r w:rsidR="006B54DB" w:rsidRPr="00281EEE">
        <w:rPr>
          <w:rStyle w:val="Strong"/>
          <w:rFonts w:ascii="Tahoma" w:hAnsi="Tahoma" w:cs="Tahoma"/>
          <w:color w:val="0000FF"/>
          <w:sz w:val="20"/>
          <w:szCs w:val="20"/>
        </w:rPr>
        <w:t xml:space="preserve"> </w:t>
      </w:r>
      <w:r w:rsidR="006B54DB" w:rsidRPr="00281EEE">
        <w:rPr>
          <w:rFonts w:ascii="Tahoma" w:hAnsi="Tahoma" w:cs="Tahoma"/>
          <w:sz w:val="20"/>
          <w:szCs w:val="20"/>
        </w:rPr>
        <w:br/>
        <w:t>Part of Houghton Mifflin Publishers site - need to register to access site.</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9"/>
        </w:numPr>
        <w:spacing w:after="0" w:line="240" w:lineRule="auto"/>
        <w:rPr>
          <w:rFonts w:ascii="Tahoma" w:hAnsi="Tahoma" w:cs="Tahoma"/>
          <w:sz w:val="20"/>
          <w:szCs w:val="20"/>
        </w:rPr>
      </w:pPr>
      <w:hyperlink r:id="rId40" w:tgtFrame="_blank" w:history="1">
        <w:r w:rsidR="006B54DB" w:rsidRPr="00281EEE">
          <w:rPr>
            <w:rStyle w:val="Hyperlink"/>
            <w:rFonts w:ascii="Tahoma" w:hAnsi="Tahoma" w:cs="Tahoma"/>
            <w:color w:val="0000FF"/>
            <w:sz w:val="20"/>
            <w:szCs w:val="20"/>
          </w:rPr>
          <w:t>Great Upper Canada Adventure</w:t>
        </w:r>
      </w:hyperlink>
      <w:r w:rsidR="006B54DB" w:rsidRPr="00281EEE">
        <w:rPr>
          <w:rFonts w:ascii="Tahoma" w:hAnsi="Tahoma" w:cs="Tahoma"/>
          <w:sz w:val="20"/>
          <w:szCs w:val="20"/>
        </w:rPr>
        <w:t xml:space="preserve"> </w:t>
      </w:r>
      <w:r w:rsidR="006B54DB" w:rsidRPr="00281EEE">
        <w:rPr>
          <w:rFonts w:ascii="Tahoma" w:hAnsi="Tahoma" w:cs="Tahoma"/>
          <w:sz w:val="20"/>
          <w:szCs w:val="20"/>
        </w:rPr>
        <w:br/>
        <w:t>A game/role play where you assume the role of an immigrant farmer to Upper Canada and have to make choices to be successful. Fairly easy to do but the choices of explanations when both correct and incorrect choices are made. </w:t>
      </w:r>
    </w:p>
    <w:p w:rsidR="006B54DB" w:rsidRDefault="006B54DB" w:rsidP="006B54DB">
      <w:pPr>
        <w:pStyle w:val="Heading2"/>
        <w:spacing w:before="0" w:beforeAutospacing="0" w:after="0" w:afterAutospacing="0"/>
        <w:contextualSpacing/>
        <w:rPr>
          <w:rFonts w:ascii="Tahoma" w:hAnsi="Tahoma" w:cs="Tahoma"/>
          <w:color w:val="FF0000"/>
          <w:sz w:val="20"/>
          <w:szCs w:val="20"/>
        </w:rPr>
      </w:pPr>
    </w:p>
    <w:p w:rsidR="006B54DB" w:rsidRPr="00281EEE" w:rsidRDefault="006B54DB" w:rsidP="006B54DB">
      <w:pPr>
        <w:pStyle w:val="Heading2"/>
        <w:spacing w:before="0" w:beforeAutospacing="0" w:after="0" w:afterAutospacing="0"/>
        <w:contextualSpacing/>
        <w:rPr>
          <w:rFonts w:ascii="Tahoma" w:hAnsi="Tahoma" w:cs="Tahoma"/>
          <w:color w:val="0033CC"/>
          <w:sz w:val="20"/>
          <w:szCs w:val="20"/>
        </w:rPr>
      </w:pPr>
      <w:r>
        <w:rPr>
          <w:rFonts w:ascii="Tahoma" w:hAnsi="Tahoma" w:cs="Tahoma"/>
          <w:color w:val="0033CC"/>
          <w:sz w:val="20"/>
          <w:szCs w:val="20"/>
        </w:rPr>
        <w:t>7.2.1 R</w:t>
      </w:r>
      <w:r w:rsidRPr="00281EEE">
        <w:rPr>
          <w:rFonts w:ascii="Tahoma" w:hAnsi="Tahoma" w:cs="Tahoma"/>
          <w:color w:val="0033CC"/>
          <w:sz w:val="20"/>
          <w:szCs w:val="20"/>
        </w:rPr>
        <w:t>ecognize the positive and negative aspects of immigration and migration</w:t>
      </w:r>
    </w:p>
    <w:p w:rsidR="006B54DB" w:rsidRDefault="006B54DB" w:rsidP="006B54DB">
      <w:pPr>
        <w:spacing w:after="0" w:line="240" w:lineRule="auto"/>
        <w:contextualSpacing/>
        <w:rPr>
          <w:rStyle w:val="Strong"/>
          <w:rFonts w:ascii="Tahoma" w:hAnsi="Tahoma" w:cs="Tahoma"/>
          <w:sz w:val="20"/>
          <w:szCs w:val="20"/>
        </w:rPr>
      </w:pPr>
    </w:p>
    <w:p w:rsidR="006B54DB" w:rsidRPr="00281EEE" w:rsidRDefault="00A71D60" w:rsidP="006B54DB">
      <w:pPr>
        <w:pStyle w:val="ListParagraph"/>
        <w:numPr>
          <w:ilvl w:val="0"/>
          <w:numId w:val="8"/>
        </w:numPr>
        <w:spacing w:after="0" w:line="240" w:lineRule="auto"/>
        <w:rPr>
          <w:rFonts w:ascii="Tahoma" w:hAnsi="Tahoma" w:cs="Tahoma"/>
          <w:sz w:val="20"/>
          <w:szCs w:val="20"/>
        </w:rPr>
      </w:pPr>
      <w:hyperlink r:id="rId41" w:tgtFrame="_blank" w:history="1">
        <w:r w:rsidR="006B54DB" w:rsidRPr="00281EEE">
          <w:rPr>
            <w:rStyle w:val="Hyperlink"/>
            <w:rFonts w:ascii="Tahoma" w:hAnsi="Tahoma" w:cs="Tahoma"/>
            <w:color w:val="0000FF"/>
            <w:sz w:val="20"/>
            <w:szCs w:val="20"/>
          </w:rPr>
          <w:t>Canadian Immigration Theme Page</w:t>
        </w:r>
        <w:r w:rsidR="006B54DB" w:rsidRPr="00281EEE">
          <w:rPr>
            <w:rFonts w:ascii="Tahoma" w:hAnsi="Tahoma" w:cs="Tahoma"/>
            <w:sz w:val="20"/>
            <w:szCs w:val="20"/>
          </w:rPr>
          <w:br/>
        </w:r>
      </w:hyperlink>
      <w:r w:rsidR="006B54DB" w:rsidRPr="00281EEE">
        <w:rPr>
          <w:rFonts w:ascii="Tahoma" w:hAnsi="Tahoma" w:cs="Tahoma"/>
          <w:sz w:val="20"/>
          <w:szCs w:val="20"/>
        </w:rPr>
        <w:t>Good for basic immigration info.  Many links to other websites dealing with immigration and migration.</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8"/>
        </w:numPr>
        <w:spacing w:after="0" w:line="240" w:lineRule="auto"/>
        <w:rPr>
          <w:rFonts w:ascii="Tahoma" w:hAnsi="Tahoma" w:cs="Tahoma"/>
          <w:sz w:val="20"/>
          <w:szCs w:val="20"/>
        </w:rPr>
      </w:pPr>
      <w:hyperlink r:id="rId42" w:tgtFrame="_blank" w:history="1">
        <w:r w:rsidR="006B54DB" w:rsidRPr="00281EEE">
          <w:rPr>
            <w:rStyle w:val="Hyperlink"/>
            <w:rFonts w:ascii="Tahoma" w:hAnsi="Tahoma" w:cs="Tahoma"/>
            <w:color w:val="0000FF"/>
            <w:sz w:val="20"/>
            <w:szCs w:val="20"/>
          </w:rPr>
          <w:t>Canada in the Making</w:t>
        </w:r>
      </w:hyperlink>
      <w:r w:rsidR="006B54DB" w:rsidRPr="00281EEE">
        <w:rPr>
          <w:rFonts w:ascii="Tahoma" w:hAnsi="Tahoma" w:cs="Tahoma"/>
          <w:sz w:val="20"/>
          <w:szCs w:val="20"/>
        </w:rPr>
        <w:t xml:space="preserve"> </w:t>
      </w:r>
      <w:r w:rsidR="006B54DB" w:rsidRPr="00281EEE">
        <w:rPr>
          <w:rFonts w:ascii="Tahoma" w:hAnsi="Tahoma" w:cs="Tahoma"/>
          <w:sz w:val="20"/>
          <w:szCs w:val="20"/>
        </w:rPr>
        <w:br/>
      </w:r>
      <w:r w:rsidR="006B54DB" w:rsidRPr="00281EEE">
        <w:rPr>
          <w:rStyle w:val="Emphasis"/>
          <w:rFonts w:ascii="Tahoma" w:hAnsi="Tahoma" w:cs="Tahoma"/>
          <w:sz w:val="20"/>
          <w:szCs w:val="20"/>
        </w:rPr>
        <w:t xml:space="preserve">"This site is about the history of Canada through the words of the men and women who shaped the nation. Built around the Government Documents collection of the Early </w:t>
      </w:r>
      <w:proofErr w:type="spellStart"/>
      <w:r w:rsidR="006B54DB" w:rsidRPr="00281EEE">
        <w:rPr>
          <w:rStyle w:val="Emphasis"/>
          <w:rFonts w:ascii="Tahoma" w:hAnsi="Tahoma" w:cs="Tahoma"/>
          <w:sz w:val="20"/>
          <w:szCs w:val="20"/>
        </w:rPr>
        <w:t>Canadiana</w:t>
      </w:r>
      <w:proofErr w:type="spellEnd"/>
      <w:r w:rsidR="006B54DB" w:rsidRPr="00281EEE">
        <w:rPr>
          <w:rStyle w:val="Emphasis"/>
          <w:rFonts w:ascii="Tahoma" w:hAnsi="Tahoma" w:cs="Tahoma"/>
          <w:sz w:val="20"/>
          <w:szCs w:val="20"/>
        </w:rPr>
        <w:t xml:space="preserve"> Online collection, it integrates narrative text with links to primary source texts."</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8"/>
        </w:numPr>
        <w:spacing w:after="0" w:line="240" w:lineRule="auto"/>
        <w:rPr>
          <w:rFonts w:ascii="Tahoma" w:hAnsi="Tahoma" w:cs="Tahoma"/>
          <w:sz w:val="20"/>
          <w:szCs w:val="20"/>
        </w:rPr>
      </w:pPr>
      <w:hyperlink r:id="rId43" w:tgtFrame="_blank" w:history="1">
        <w:r w:rsidR="006B54DB" w:rsidRPr="00281EEE">
          <w:rPr>
            <w:rStyle w:val="Hyperlink"/>
            <w:rFonts w:ascii="Tahoma" w:hAnsi="Tahoma" w:cs="Tahoma"/>
            <w:color w:val="0000FF"/>
            <w:sz w:val="20"/>
            <w:szCs w:val="20"/>
          </w:rPr>
          <w:t>Letters from the Trunk</w:t>
        </w:r>
      </w:hyperlink>
      <w:r w:rsidR="006B54DB" w:rsidRPr="00281EEE">
        <w:rPr>
          <w:rFonts w:ascii="Tahoma" w:hAnsi="Tahoma" w:cs="Tahoma"/>
          <w:sz w:val="20"/>
          <w:szCs w:val="20"/>
        </w:rPr>
        <w:t xml:space="preserve"> </w:t>
      </w:r>
      <w:r w:rsidR="006B54DB" w:rsidRPr="00281EEE">
        <w:rPr>
          <w:rFonts w:ascii="Tahoma" w:hAnsi="Tahoma" w:cs="Tahoma"/>
          <w:sz w:val="20"/>
          <w:szCs w:val="20"/>
        </w:rPr>
        <w:br/>
        <w:t>Part of Archives in the Classroom</w:t>
      </w:r>
      <w:r w:rsidR="006B54DB" w:rsidRPr="00281EEE">
        <w:rPr>
          <w:rFonts w:ascii="Tahoma" w:hAnsi="Tahoma" w:cs="Tahoma"/>
          <w:sz w:val="20"/>
          <w:szCs w:val="20"/>
        </w:rPr>
        <w:br/>
        <w:t>Alberta, interactive site.  Basic in nature. Students will enjoy traveling through the train station and trunks in order to collect information about immigration.</w:t>
      </w:r>
    </w:p>
    <w:p w:rsidR="006B54DB" w:rsidRDefault="006B54DB" w:rsidP="006B54DB">
      <w:pPr>
        <w:spacing w:after="0" w:line="240" w:lineRule="auto"/>
        <w:contextualSpacing/>
        <w:rPr>
          <w:rStyle w:val="Strong"/>
          <w:rFonts w:ascii="Tahoma" w:hAnsi="Tahoma" w:cs="Tahoma"/>
          <w:sz w:val="20"/>
          <w:szCs w:val="20"/>
        </w:rPr>
      </w:pPr>
    </w:p>
    <w:p w:rsidR="006B54DB" w:rsidRPr="00281EEE" w:rsidRDefault="00A71D60" w:rsidP="006B54DB">
      <w:pPr>
        <w:pStyle w:val="ListParagraph"/>
        <w:numPr>
          <w:ilvl w:val="0"/>
          <w:numId w:val="8"/>
        </w:numPr>
        <w:spacing w:after="0" w:line="240" w:lineRule="auto"/>
        <w:rPr>
          <w:rFonts w:ascii="Tahoma" w:hAnsi="Tahoma" w:cs="Tahoma"/>
          <w:sz w:val="20"/>
          <w:szCs w:val="20"/>
        </w:rPr>
      </w:pPr>
      <w:hyperlink r:id="rId44" w:tgtFrame="_blank" w:history="1">
        <w:r w:rsidR="006B54DB" w:rsidRPr="00281EEE">
          <w:rPr>
            <w:rStyle w:val="Hyperlink"/>
            <w:rFonts w:ascii="Tahoma" w:hAnsi="Tahoma" w:cs="Tahoma"/>
            <w:color w:val="0000FF"/>
            <w:sz w:val="20"/>
            <w:szCs w:val="20"/>
          </w:rPr>
          <w:t>The Kid’s Site of Canadian Settlement</w:t>
        </w:r>
        <w:r w:rsidR="006B54DB" w:rsidRPr="00281EEE">
          <w:rPr>
            <w:rFonts w:ascii="Tahoma" w:hAnsi="Tahoma" w:cs="Tahoma"/>
            <w:sz w:val="20"/>
            <w:szCs w:val="20"/>
          </w:rPr>
          <w:br/>
        </w:r>
      </w:hyperlink>
      <w:r w:rsidR="006B54DB" w:rsidRPr="00281EEE">
        <w:rPr>
          <w:rFonts w:ascii="Tahoma" w:hAnsi="Tahoma" w:cs="Tahoma"/>
          <w:sz w:val="20"/>
          <w:szCs w:val="20"/>
        </w:rPr>
        <w:t>Simple in format and content, his is a good site for information and related activities dealing with many groups and their immigration in Canada. Lends itself to a projected utilization.</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8"/>
        </w:numPr>
        <w:spacing w:after="0" w:line="240" w:lineRule="auto"/>
        <w:rPr>
          <w:rFonts w:ascii="Tahoma" w:hAnsi="Tahoma" w:cs="Tahoma"/>
          <w:sz w:val="20"/>
          <w:szCs w:val="20"/>
        </w:rPr>
      </w:pPr>
      <w:hyperlink r:id="rId45" w:tgtFrame="_blank" w:history="1">
        <w:r w:rsidR="006B54DB" w:rsidRPr="00281EEE">
          <w:rPr>
            <w:rStyle w:val="Hyperlink"/>
            <w:rFonts w:ascii="Tahoma" w:hAnsi="Tahoma" w:cs="Tahoma"/>
            <w:color w:val="0000FF"/>
            <w:sz w:val="20"/>
            <w:szCs w:val="20"/>
          </w:rPr>
          <w:t>Germany – Canada Migration</w:t>
        </w:r>
      </w:hyperlink>
      <w:r w:rsidR="006B54DB" w:rsidRPr="00281EEE">
        <w:rPr>
          <w:rFonts w:ascii="Tahoma" w:hAnsi="Tahoma" w:cs="Tahoma"/>
          <w:sz w:val="20"/>
          <w:szCs w:val="20"/>
        </w:rPr>
        <w:t xml:space="preserve"> – (Eng., </w:t>
      </w:r>
      <w:proofErr w:type="spellStart"/>
      <w:r w:rsidR="006B54DB" w:rsidRPr="00281EEE">
        <w:rPr>
          <w:rFonts w:ascii="Tahoma" w:hAnsi="Tahoma" w:cs="Tahoma"/>
          <w:sz w:val="20"/>
          <w:szCs w:val="20"/>
        </w:rPr>
        <w:t>Fre</w:t>
      </w:r>
      <w:proofErr w:type="spellEnd"/>
      <w:r w:rsidR="006B54DB" w:rsidRPr="00281EEE">
        <w:rPr>
          <w:rFonts w:ascii="Tahoma" w:hAnsi="Tahoma" w:cs="Tahoma"/>
          <w:sz w:val="20"/>
          <w:szCs w:val="20"/>
        </w:rPr>
        <w:t>. &amp; Ger.)</w:t>
      </w:r>
      <w:r w:rsidR="006B54DB" w:rsidRPr="00281EEE">
        <w:rPr>
          <w:rFonts w:ascii="Tahoma" w:hAnsi="Tahoma" w:cs="Tahoma"/>
          <w:sz w:val="20"/>
          <w:szCs w:val="20"/>
        </w:rPr>
        <w:br/>
        <w:t xml:space="preserve">"The following exhibition is the result of collaboration between several schools and museums in Germany and Canada, with both public and private sector support. The thematic components </w:t>
      </w:r>
      <w:r w:rsidR="006B54DB" w:rsidRPr="00281EEE">
        <w:rPr>
          <w:rFonts w:ascii="Tahoma" w:hAnsi="Tahoma" w:cs="Tahoma"/>
          <w:sz w:val="20"/>
          <w:szCs w:val="20"/>
        </w:rPr>
        <w:lastRenderedPageBreak/>
        <w:t>contained in the exhibition were chosen by the participating organizations and are by no means intended to provide a comprehensive overview of the area of migration between Germany and Canada."</w:t>
      </w:r>
    </w:p>
    <w:p w:rsidR="006B54DB" w:rsidRDefault="006B54DB" w:rsidP="006B54DB">
      <w:pPr>
        <w:pStyle w:val="Heading2"/>
        <w:spacing w:before="0" w:beforeAutospacing="0" w:after="0" w:afterAutospacing="0"/>
        <w:contextualSpacing/>
        <w:rPr>
          <w:rFonts w:ascii="Tahoma" w:hAnsi="Tahoma" w:cs="Tahoma"/>
          <w:color w:val="FF0000"/>
          <w:sz w:val="20"/>
          <w:szCs w:val="20"/>
        </w:rPr>
      </w:pPr>
    </w:p>
    <w:p w:rsidR="006B54DB" w:rsidRPr="00281EEE" w:rsidRDefault="006B54DB" w:rsidP="006B54DB">
      <w:pPr>
        <w:pStyle w:val="Heading2"/>
        <w:spacing w:before="0" w:beforeAutospacing="0" w:after="0" w:afterAutospacing="0"/>
        <w:contextualSpacing/>
        <w:rPr>
          <w:rFonts w:ascii="Tahoma" w:hAnsi="Tahoma" w:cs="Tahoma"/>
          <w:color w:val="0033CC"/>
          <w:sz w:val="20"/>
          <w:szCs w:val="20"/>
        </w:rPr>
      </w:pPr>
      <w:r>
        <w:rPr>
          <w:rFonts w:ascii="Tahoma" w:hAnsi="Tahoma" w:cs="Tahoma"/>
          <w:color w:val="0033CC"/>
          <w:sz w:val="20"/>
          <w:szCs w:val="20"/>
        </w:rPr>
        <w:t>7.2.4 C</w:t>
      </w:r>
      <w:r w:rsidRPr="00281EEE">
        <w:rPr>
          <w:rFonts w:ascii="Tahoma" w:hAnsi="Tahoma" w:cs="Tahoma"/>
          <w:color w:val="0033CC"/>
          <w:sz w:val="20"/>
          <w:szCs w:val="20"/>
        </w:rPr>
        <w:t xml:space="preserve">ritically assess the role, contributions and influence of the Red River </w:t>
      </w:r>
      <w:proofErr w:type="spellStart"/>
      <w:r w:rsidRPr="00281EEE">
        <w:rPr>
          <w:rFonts w:ascii="Tahoma" w:hAnsi="Tahoma" w:cs="Tahoma"/>
          <w:color w:val="0033CC"/>
          <w:sz w:val="20"/>
          <w:szCs w:val="20"/>
        </w:rPr>
        <w:t>Metis</w:t>
      </w:r>
      <w:proofErr w:type="spellEnd"/>
      <w:r w:rsidRPr="00281EEE">
        <w:rPr>
          <w:rFonts w:ascii="Tahoma" w:hAnsi="Tahoma" w:cs="Tahoma"/>
          <w:color w:val="0033CC"/>
          <w:sz w:val="20"/>
          <w:szCs w:val="20"/>
        </w:rPr>
        <w:t xml:space="preserve"> on the development of Western Canada </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7"/>
        </w:numPr>
        <w:spacing w:after="0" w:line="240" w:lineRule="auto"/>
        <w:rPr>
          <w:rFonts w:ascii="Tahoma" w:hAnsi="Tahoma" w:cs="Tahoma"/>
          <w:sz w:val="20"/>
          <w:szCs w:val="20"/>
        </w:rPr>
      </w:pPr>
      <w:hyperlink r:id="rId46" w:tgtFrame="_blank" w:history="1">
        <w:r w:rsidR="006B54DB" w:rsidRPr="00281EEE">
          <w:rPr>
            <w:rStyle w:val="Hyperlink"/>
            <w:rFonts w:ascii="Tahoma" w:hAnsi="Tahoma" w:cs="Tahoma"/>
            <w:color w:val="0000FF"/>
            <w:sz w:val="20"/>
            <w:szCs w:val="20"/>
          </w:rPr>
          <w:t>The Louis Riel Institute</w:t>
        </w:r>
      </w:hyperlink>
      <w:r w:rsidR="006B54DB" w:rsidRPr="00281EEE">
        <w:rPr>
          <w:rFonts w:ascii="Tahoma" w:hAnsi="Tahoma" w:cs="Tahoma"/>
          <w:sz w:val="20"/>
          <w:szCs w:val="20"/>
        </w:rPr>
        <w:t xml:space="preserve"> </w:t>
      </w:r>
      <w:r w:rsidR="006B54DB" w:rsidRPr="00281EEE">
        <w:rPr>
          <w:rFonts w:ascii="Tahoma" w:hAnsi="Tahoma" w:cs="Tahoma"/>
          <w:sz w:val="20"/>
          <w:szCs w:val="20"/>
        </w:rPr>
        <w:br/>
        <w:t>Site includes history of the Red River Métis and Louis Riel, food, clothing, art, photos, women’s involvement, and much, much more. Excellent for information. There are links to other Métis information sites from libraries and museums.  Only available in English.</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7"/>
        </w:numPr>
        <w:spacing w:after="0" w:line="240" w:lineRule="auto"/>
        <w:rPr>
          <w:rFonts w:ascii="Tahoma" w:hAnsi="Tahoma" w:cs="Tahoma"/>
          <w:sz w:val="20"/>
          <w:szCs w:val="20"/>
        </w:rPr>
      </w:pPr>
      <w:hyperlink r:id="rId47" w:tgtFrame="_blank" w:history="1">
        <w:r w:rsidR="006B54DB" w:rsidRPr="00281EEE">
          <w:rPr>
            <w:rStyle w:val="Hyperlink"/>
            <w:rFonts w:ascii="Tahoma" w:hAnsi="Tahoma" w:cs="Tahoma"/>
            <w:color w:val="0000FF"/>
            <w:sz w:val="20"/>
            <w:szCs w:val="20"/>
          </w:rPr>
          <w:t>Alberta Métis Historical Society</w:t>
        </w:r>
      </w:hyperlink>
      <w:r w:rsidR="006B54DB" w:rsidRPr="00281EEE">
        <w:rPr>
          <w:rFonts w:ascii="Tahoma" w:hAnsi="Tahoma" w:cs="Tahoma"/>
          <w:sz w:val="20"/>
          <w:szCs w:val="20"/>
        </w:rPr>
        <w:br/>
      </w:r>
      <w:proofErr w:type="gramStart"/>
      <w:r w:rsidR="006B54DB" w:rsidRPr="00281EEE">
        <w:rPr>
          <w:rFonts w:ascii="Tahoma" w:hAnsi="Tahoma" w:cs="Tahoma"/>
          <w:sz w:val="20"/>
          <w:szCs w:val="20"/>
        </w:rPr>
        <w:t>This</w:t>
      </w:r>
      <w:proofErr w:type="gramEnd"/>
      <w:r w:rsidR="006B54DB" w:rsidRPr="00281EEE">
        <w:rPr>
          <w:rFonts w:ascii="Tahoma" w:hAnsi="Tahoma" w:cs="Tahoma"/>
          <w:sz w:val="20"/>
          <w:szCs w:val="20"/>
        </w:rPr>
        <w:t xml:space="preserve"> is an informational site created by the Alberta Métis Historical Society. It has interesting information about the Métis people, links to sites about battles cultural history, pinnacle people and events, some poor quality videos, but excellent photos.  Well worth a visit!</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7"/>
        </w:numPr>
        <w:spacing w:after="0" w:line="240" w:lineRule="auto"/>
        <w:rPr>
          <w:rFonts w:ascii="Tahoma" w:hAnsi="Tahoma" w:cs="Tahoma"/>
          <w:sz w:val="20"/>
          <w:szCs w:val="20"/>
        </w:rPr>
      </w:pPr>
      <w:hyperlink r:id="rId48" w:tgtFrame="_blank" w:history="1">
        <w:r w:rsidR="006B54DB" w:rsidRPr="00281EEE">
          <w:rPr>
            <w:rStyle w:val="Hyperlink"/>
            <w:rFonts w:ascii="Tahoma" w:hAnsi="Tahoma" w:cs="Tahoma"/>
            <w:color w:val="0000FF"/>
            <w:sz w:val="20"/>
            <w:szCs w:val="20"/>
          </w:rPr>
          <w:t>Riel, Dumont and the 1885 Northwest Rebellion</w:t>
        </w:r>
        <w:r w:rsidR="006B54DB" w:rsidRPr="00281EEE">
          <w:rPr>
            <w:rFonts w:ascii="Tahoma" w:hAnsi="Tahoma" w:cs="Tahoma"/>
            <w:color w:val="0000FF"/>
            <w:sz w:val="20"/>
            <w:szCs w:val="20"/>
          </w:rPr>
          <w:br/>
        </w:r>
      </w:hyperlink>
      <w:proofErr w:type="gramStart"/>
      <w:r w:rsidR="006B54DB" w:rsidRPr="00281EEE">
        <w:rPr>
          <w:rFonts w:ascii="Tahoma" w:hAnsi="Tahoma" w:cs="Tahoma"/>
          <w:sz w:val="20"/>
          <w:szCs w:val="20"/>
        </w:rPr>
        <w:t>From</w:t>
      </w:r>
      <w:proofErr w:type="gramEnd"/>
      <w:r w:rsidR="006B54DB" w:rsidRPr="00281EEE">
        <w:rPr>
          <w:rFonts w:ascii="Tahoma" w:hAnsi="Tahoma" w:cs="Tahoma"/>
          <w:sz w:val="20"/>
          <w:szCs w:val="20"/>
        </w:rPr>
        <w:t xml:space="preserve"> a Little History.com.  </w:t>
      </w:r>
      <w:proofErr w:type="gramStart"/>
      <w:r w:rsidR="006B54DB" w:rsidRPr="00281EEE">
        <w:rPr>
          <w:rFonts w:ascii="Tahoma" w:hAnsi="Tahoma" w:cs="Tahoma"/>
          <w:sz w:val="20"/>
          <w:szCs w:val="20"/>
        </w:rPr>
        <w:t>This unique assortment of eight files begin</w:t>
      </w:r>
      <w:proofErr w:type="gramEnd"/>
      <w:r w:rsidR="006B54DB" w:rsidRPr="00281EEE">
        <w:rPr>
          <w:rFonts w:ascii="Tahoma" w:hAnsi="Tahoma" w:cs="Tahoma"/>
          <w:sz w:val="20"/>
          <w:szCs w:val="20"/>
        </w:rPr>
        <w:t xml:space="preserve"> with the "Wild West" in 1874 and end with predictions for the future in the "2010 Life in the Future" file. Also includes background information regarding the situation before and during the NW Rebellion.</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7"/>
        </w:numPr>
        <w:spacing w:after="0" w:line="240" w:lineRule="auto"/>
        <w:rPr>
          <w:rFonts w:ascii="Tahoma" w:hAnsi="Tahoma" w:cs="Tahoma"/>
          <w:sz w:val="20"/>
          <w:szCs w:val="20"/>
        </w:rPr>
      </w:pPr>
      <w:hyperlink r:id="rId49" w:tgtFrame="_blank" w:history="1">
        <w:r w:rsidR="006B54DB" w:rsidRPr="00281EEE">
          <w:rPr>
            <w:rStyle w:val="Hyperlink"/>
            <w:rFonts w:ascii="Tahoma" w:hAnsi="Tahoma" w:cs="Tahoma"/>
            <w:color w:val="0000FF"/>
            <w:sz w:val="20"/>
            <w:szCs w:val="20"/>
          </w:rPr>
          <w:t>Métis Culture and Heritage Resource Centre</w:t>
        </w:r>
      </w:hyperlink>
      <w:r w:rsidR="006B54DB" w:rsidRPr="00281EEE">
        <w:rPr>
          <w:rFonts w:ascii="Tahoma" w:hAnsi="Tahoma" w:cs="Tahoma"/>
          <w:sz w:val="20"/>
          <w:szCs w:val="20"/>
        </w:rPr>
        <w:br/>
        <w:t>Includes information on the Métis Culture, including language lessons, recipes, culture, biographies, historical maps, and much more.</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7"/>
        </w:numPr>
        <w:spacing w:after="0" w:line="240" w:lineRule="auto"/>
        <w:rPr>
          <w:rFonts w:ascii="Tahoma" w:hAnsi="Tahoma" w:cs="Tahoma"/>
          <w:sz w:val="20"/>
          <w:szCs w:val="20"/>
        </w:rPr>
      </w:pPr>
      <w:hyperlink r:id="rId50" w:tgtFrame="_blank" w:history="1">
        <w:r w:rsidR="006B54DB" w:rsidRPr="00281EEE">
          <w:rPr>
            <w:rStyle w:val="Hyperlink"/>
            <w:rFonts w:ascii="Tahoma" w:hAnsi="Tahoma" w:cs="Tahoma"/>
            <w:color w:val="0000FF"/>
            <w:sz w:val="20"/>
            <w:szCs w:val="20"/>
          </w:rPr>
          <w:t>The Northwest Resistance</w:t>
        </w:r>
      </w:hyperlink>
      <w:r w:rsidR="006B54DB" w:rsidRPr="00281EEE">
        <w:rPr>
          <w:rFonts w:ascii="Tahoma" w:hAnsi="Tahoma" w:cs="Tahoma"/>
          <w:sz w:val="20"/>
          <w:szCs w:val="20"/>
        </w:rPr>
        <w:br/>
      </w:r>
      <w:proofErr w:type="gramStart"/>
      <w:r w:rsidR="006B54DB" w:rsidRPr="00281EEE">
        <w:rPr>
          <w:rFonts w:ascii="Tahoma" w:hAnsi="Tahoma" w:cs="Tahoma"/>
          <w:sz w:val="20"/>
          <w:szCs w:val="20"/>
        </w:rPr>
        <w:t>A</w:t>
      </w:r>
      <w:proofErr w:type="gramEnd"/>
      <w:r w:rsidR="006B54DB" w:rsidRPr="00281EEE">
        <w:rPr>
          <w:rFonts w:ascii="Tahoma" w:hAnsi="Tahoma" w:cs="Tahoma"/>
          <w:sz w:val="20"/>
          <w:szCs w:val="20"/>
        </w:rPr>
        <w:t xml:space="preserve"> database of materials held by the University of Saskatchewan Libraries and the University Archives. 1885 resistance, data base, time line explanation of event, key players in event, </w:t>
      </w:r>
      <w:r w:rsidR="006B54DB" w:rsidRPr="00281EEE">
        <w:rPr>
          <w:rStyle w:val="Emphasis"/>
          <w:rFonts w:ascii="Tahoma" w:hAnsi="Tahoma" w:cs="Tahoma"/>
          <w:sz w:val="20"/>
          <w:szCs w:val="20"/>
        </w:rPr>
        <w:t>firsthand account of the Advances of the 7th Fusiliers of London to aid in the suppression of the North West Rebellion of 1885 by Alexander Campbell, etc.</w:t>
      </w:r>
    </w:p>
    <w:p w:rsidR="006B54DB" w:rsidRDefault="006B54DB" w:rsidP="006B54DB">
      <w:pPr>
        <w:pStyle w:val="Heading2"/>
        <w:spacing w:before="0" w:beforeAutospacing="0" w:after="0" w:afterAutospacing="0"/>
        <w:contextualSpacing/>
        <w:rPr>
          <w:rFonts w:ascii="Tahoma" w:hAnsi="Tahoma" w:cs="Tahoma"/>
          <w:color w:val="FF0000"/>
          <w:sz w:val="20"/>
          <w:szCs w:val="20"/>
        </w:rPr>
      </w:pPr>
    </w:p>
    <w:p w:rsidR="006B54DB" w:rsidRPr="00281EEE" w:rsidRDefault="006B54DB" w:rsidP="006B54DB">
      <w:pPr>
        <w:pStyle w:val="Heading2"/>
        <w:spacing w:before="0" w:beforeAutospacing="0" w:after="0" w:afterAutospacing="0"/>
        <w:contextualSpacing/>
        <w:rPr>
          <w:rFonts w:ascii="Tahoma" w:hAnsi="Tahoma" w:cs="Tahoma"/>
          <w:color w:val="0033CC"/>
          <w:sz w:val="20"/>
          <w:szCs w:val="20"/>
        </w:rPr>
      </w:pPr>
      <w:r>
        <w:rPr>
          <w:rFonts w:ascii="Tahoma" w:hAnsi="Tahoma" w:cs="Tahoma"/>
          <w:color w:val="0033CC"/>
          <w:sz w:val="20"/>
          <w:szCs w:val="20"/>
        </w:rPr>
        <w:t>7.2.5 E</w:t>
      </w:r>
      <w:r w:rsidRPr="00281EEE">
        <w:rPr>
          <w:rFonts w:ascii="Tahoma" w:hAnsi="Tahoma" w:cs="Tahoma"/>
          <w:color w:val="0033CC"/>
          <w:sz w:val="20"/>
          <w:szCs w:val="20"/>
        </w:rPr>
        <w:t xml:space="preserve">valuate the impact of Confederation and subsequent immigration on Canada from 1867 to World </w:t>
      </w:r>
      <w:proofErr w:type="gramStart"/>
      <w:r w:rsidRPr="00281EEE">
        <w:rPr>
          <w:rFonts w:ascii="Tahoma" w:hAnsi="Tahoma" w:cs="Tahoma"/>
          <w:color w:val="0033CC"/>
          <w:sz w:val="20"/>
          <w:szCs w:val="20"/>
        </w:rPr>
        <w:t>war</w:t>
      </w:r>
      <w:proofErr w:type="gramEnd"/>
      <w:r w:rsidRPr="00281EEE">
        <w:rPr>
          <w:rFonts w:ascii="Tahoma" w:hAnsi="Tahoma" w:cs="Tahoma"/>
          <w:color w:val="0033CC"/>
          <w:sz w:val="20"/>
          <w:szCs w:val="20"/>
        </w:rPr>
        <w:t xml:space="preserve"> I </w:t>
      </w:r>
    </w:p>
    <w:p w:rsidR="006B54DB" w:rsidRDefault="006B54DB" w:rsidP="006B54DB">
      <w:pPr>
        <w:spacing w:after="0" w:line="240" w:lineRule="auto"/>
        <w:contextualSpacing/>
        <w:rPr>
          <w:rStyle w:val="Strong"/>
          <w:rFonts w:ascii="Tahoma" w:hAnsi="Tahoma" w:cs="Tahoma"/>
          <w:color w:val="0000FF"/>
          <w:sz w:val="20"/>
          <w:szCs w:val="20"/>
        </w:rPr>
      </w:pPr>
    </w:p>
    <w:p w:rsidR="006B54DB" w:rsidRPr="00281EEE" w:rsidRDefault="00A71D60" w:rsidP="006B54DB">
      <w:pPr>
        <w:pStyle w:val="ListParagraph"/>
        <w:numPr>
          <w:ilvl w:val="0"/>
          <w:numId w:val="6"/>
        </w:numPr>
        <w:spacing w:after="0" w:line="240" w:lineRule="auto"/>
        <w:rPr>
          <w:rFonts w:ascii="Tahoma" w:hAnsi="Tahoma" w:cs="Tahoma"/>
          <w:sz w:val="20"/>
          <w:szCs w:val="20"/>
        </w:rPr>
      </w:pPr>
      <w:hyperlink r:id="rId51" w:tgtFrame="_blank" w:history="1">
        <w:r w:rsidR="006B54DB" w:rsidRPr="00281EEE">
          <w:rPr>
            <w:rStyle w:val="Hyperlink"/>
            <w:rFonts w:ascii="Tahoma" w:hAnsi="Tahoma" w:cs="Tahoma"/>
            <w:color w:val="0000FF"/>
            <w:sz w:val="20"/>
            <w:szCs w:val="20"/>
          </w:rPr>
          <w:t>The Peopling of Canada</w:t>
        </w:r>
      </w:hyperlink>
      <w:r w:rsidR="006B54DB" w:rsidRPr="00281EEE">
        <w:rPr>
          <w:rStyle w:val="Strong"/>
          <w:rFonts w:ascii="Tahoma" w:hAnsi="Tahoma" w:cs="Tahoma"/>
          <w:sz w:val="20"/>
          <w:szCs w:val="20"/>
        </w:rPr>
        <w:t xml:space="preserve"> </w:t>
      </w:r>
      <w:r w:rsidR="006B54DB" w:rsidRPr="00281EEE">
        <w:rPr>
          <w:rFonts w:ascii="Tahoma" w:hAnsi="Tahoma" w:cs="Tahoma"/>
          <w:sz w:val="20"/>
          <w:szCs w:val="20"/>
        </w:rPr>
        <w:br/>
        <w:t>Part of University of Calgary site – The Applied History Research Group Multimedia History Tutorials.</w:t>
      </w:r>
    </w:p>
    <w:p w:rsidR="006B54DB" w:rsidRDefault="006B54DB" w:rsidP="006B54DB">
      <w:pPr>
        <w:spacing w:after="0" w:line="240" w:lineRule="auto"/>
        <w:contextualSpacing/>
        <w:rPr>
          <w:rStyle w:val="Strong"/>
          <w:rFonts w:ascii="Tahoma" w:hAnsi="Tahoma" w:cs="Tahoma"/>
          <w:color w:val="0000FF"/>
          <w:sz w:val="20"/>
          <w:szCs w:val="20"/>
        </w:rPr>
      </w:pPr>
    </w:p>
    <w:p w:rsidR="006B54DB" w:rsidRDefault="00A71D60" w:rsidP="006B54DB">
      <w:pPr>
        <w:pStyle w:val="ListParagraph"/>
        <w:numPr>
          <w:ilvl w:val="0"/>
          <w:numId w:val="6"/>
        </w:numPr>
        <w:spacing w:after="0" w:line="240" w:lineRule="auto"/>
        <w:rPr>
          <w:rFonts w:ascii="Tahoma" w:hAnsi="Tahoma" w:cs="Tahoma"/>
          <w:sz w:val="20"/>
          <w:szCs w:val="20"/>
        </w:rPr>
      </w:pPr>
      <w:hyperlink r:id="rId52" w:tgtFrame="_blank" w:history="1">
        <w:r w:rsidR="006B54DB" w:rsidRPr="00281EEE">
          <w:rPr>
            <w:rStyle w:val="Hyperlink"/>
            <w:rFonts w:ascii="Tahoma" w:hAnsi="Tahoma" w:cs="Tahoma"/>
            <w:color w:val="0000FF"/>
            <w:sz w:val="20"/>
            <w:szCs w:val="20"/>
          </w:rPr>
          <w:t>Pier 21</w:t>
        </w:r>
      </w:hyperlink>
      <w:r w:rsidR="006B54DB" w:rsidRPr="00281EEE">
        <w:rPr>
          <w:rFonts w:ascii="Tahoma" w:hAnsi="Tahoma" w:cs="Tahoma"/>
          <w:sz w:val="20"/>
          <w:szCs w:val="20"/>
        </w:rPr>
        <w:t xml:space="preserve"> </w:t>
      </w:r>
      <w:r w:rsidR="006B54DB" w:rsidRPr="00281EEE">
        <w:rPr>
          <w:rFonts w:ascii="Tahoma" w:hAnsi="Tahoma" w:cs="Tahoma"/>
          <w:sz w:val="20"/>
          <w:szCs w:val="20"/>
        </w:rPr>
        <w:br/>
        <w:t>A National Historic Site, pier 21 was the prime entry point for immigrants from 1928-1971. Of particular interest are the Resources Section and the Pier 21 stories.</w:t>
      </w:r>
    </w:p>
    <w:p w:rsidR="006E54E9" w:rsidRDefault="006E54E9" w:rsidP="006E54E9">
      <w:pPr>
        <w:pStyle w:val="ListParagraph"/>
        <w:spacing w:after="0" w:line="240" w:lineRule="auto"/>
        <w:rPr>
          <w:rFonts w:ascii="Tahoma" w:hAnsi="Tahoma" w:cs="Tahoma"/>
          <w:sz w:val="20"/>
          <w:szCs w:val="20"/>
        </w:rPr>
      </w:pPr>
    </w:p>
    <w:p w:rsidR="006B54DB" w:rsidRPr="00281EEE" w:rsidRDefault="00A71D60" w:rsidP="006B54DB">
      <w:pPr>
        <w:pStyle w:val="ListParagraph"/>
        <w:numPr>
          <w:ilvl w:val="0"/>
          <w:numId w:val="6"/>
        </w:numPr>
        <w:spacing w:after="0" w:line="240" w:lineRule="auto"/>
        <w:rPr>
          <w:rFonts w:ascii="Tahoma" w:hAnsi="Tahoma" w:cs="Tahoma"/>
          <w:sz w:val="20"/>
          <w:szCs w:val="20"/>
        </w:rPr>
      </w:pPr>
      <w:hyperlink r:id="rId53" w:tgtFrame="_blank" w:history="1">
        <w:r w:rsidR="006B54DB" w:rsidRPr="00281EEE">
          <w:rPr>
            <w:rStyle w:val="Hyperlink"/>
            <w:rFonts w:ascii="Tahoma" w:hAnsi="Tahoma" w:cs="Tahoma"/>
            <w:color w:val="0000FF"/>
            <w:sz w:val="20"/>
            <w:szCs w:val="20"/>
          </w:rPr>
          <w:t>The Canadian West Exhibitions</w:t>
        </w:r>
      </w:hyperlink>
      <w:r w:rsidR="006B54DB" w:rsidRPr="00281EEE">
        <w:rPr>
          <w:rFonts w:ascii="Tahoma" w:hAnsi="Tahoma" w:cs="Tahoma"/>
          <w:sz w:val="20"/>
          <w:szCs w:val="20"/>
        </w:rPr>
        <w:t xml:space="preserve"> </w:t>
      </w:r>
      <w:r w:rsidR="006B54DB" w:rsidRPr="00281EEE">
        <w:rPr>
          <w:rFonts w:ascii="Tahoma" w:hAnsi="Tahoma" w:cs="Tahoma"/>
          <w:sz w:val="20"/>
          <w:szCs w:val="20"/>
        </w:rPr>
        <w:br/>
        <w:t xml:space="preserve">Extensive site focusing on the themes of Anticipation, Contact and Accommodation. </w:t>
      </w:r>
      <w:proofErr w:type="gramStart"/>
      <w:r w:rsidR="006B54DB" w:rsidRPr="00281EEE">
        <w:rPr>
          <w:rFonts w:ascii="Tahoma" w:hAnsi="Tahoma" w:cs="Tahoma"/>
          <w:sz w:val="20"/>
          <w:szCs w:val="20"/>
        </w:rPr>
        <w:t>Has potential applications</w:t>
      </w:r>
      <w:proofErr w:type="gramEnd"/>
      <w:r w:rsidR="006B54DB" w:rsidRPr="00281EEE">
        <w:rPr>
          <w:rFonts w:ascii="Tahoma" w:hAnsi="Tahoma" w:cs="Tahoma"/>
          <w:sz w:val="20"/>
          <w:szCs w:val="20"/>
        </w:rPr>
        <w:t xml:space="preserve"> to other outcomes also.</w:t>
      </w:r>
    </w:p>
    <w:p w:rsidR="006B54DB" w:rsidRPr="00887343" w:rsidRDefault="006B54DB" w:rsidP="006B54DB">
      <w:pPr>
        <w:pStyle w:val="NormalWeb"/>
        <w:spacing w:before="0" w:beforeAutospacing="0" w:after="0" w:afterAutospacing="0"/>
        <w:contextualSpacing/>
        <w:rPr>
          <w:rFonts w:ascii="Tahoma" w:hAnsi="Tahoma" w:cs="Tahoma"/>
          <w:sz w:val="20"/>
          <w:szCs w:val="20"/>
        </w:rPr>
      </w:pPr>
      <w:r w:rsidRPr="00887343">
        <w:rPr>
          <w:rFonts w:ascii="Tahoma" w:hAnsi="Tahoma" w:cs="Tahoma"/>
          <w:sz w:val="20"/>
          <w:szCs w:val="20"/>
        </w:rPr>
        <w:t> </w:t>
      </w:r>
    </w:p>
    <w:p w:rsidR="006B54DB" w:rsidRDefault="006B54DB" w:rsidP="006B54DB">
      <w:pPr>
        <w:pStyle w:val="Heading2"/>
        <w:spacing w:before="0" w:beforeAutospacing="0" w:after="0" w:afterAutospacing="0"/>
        <w:contextualSpacing/>
        <w:rPr>
          <w:rFonts w:ascii="Tahoma" w:hAnsi="Tahoma" w:cs="Tahoma"/>
          <w:color w:val="FF0000"/>
          <w:sz w:val="20"/>
          <w:szCs w:val="20"/>
        </w:rPr>
      </w:pPr>
    </w:p>
    <w:p w:rsidR="006B54DB" w:rsidRPr="00281EEE" w:rsidRDefault="006B54DB" w:rsidP="006B54DB">
      <w:pPr>
        <w:pStyle w:val="Heading2"/>
        <w:spacing w:before="0" w:beforeAutospacing="0" w:after="0" w:afterAutospacing="0"/>
        <w:contextualSpacing/>
        <w:rPr>
          <w:rFonts w:ascii="Tahoma" w:hAnsi="Tahoma" w:cs="Tahoma"/>
          <w:color w:val="0033CC"/>
          <w:sz w:val="20"/>
          <w:szCs w:val="20"/>
        </w:rPr>
      </w:pPr>
      <w:r>
        <w:rPr>
          <w:rFonts w:ascii="Tahoma" w:hAnsi="Tahoma" w:cs="Tahoma"/>
          <w:color w:val="0033CC"/>
          <w:sz w:val="20"/>
          <w:szCs w:val="20"/>
        </w:rPr>
        <w:t>7.2.7 C</w:t>
      </w:r>
      <w:r w:rsidRPr="00281EEE">
        <w:rPr>
          <w:rFonts w:ascii="Tahoma" w:hAnsi="Tahoma" w:cs="Tahoma"/>
          <w:color w:val="0033CC"/>
          <w:sz w:val="20"/>
          <w:szCs w:val="20"/>
        </w:rPr>
        <w:t xml:space="preserve">ritically assess the impact of urbanization and technology on individual and collective identities in Canada </w:t>
      </w:r>
    </w:p>
    <w:p w:rsidR="006B54DB" w:rsidRDefault="006B54DB" w:rsidP="006B54DB">
      <w:pPr>
        <w:spacing w:after="0" w:line="240" w:lineRule="auto"/>
        <w:contextualSpacing/>
        <w:rPr>
          <w:rStyle w:val="Strong"/>
          <w:rFonts w:ascii="Tahoma" w:hAnsi="Tahoma" w:cs="Tahoma"/>
          <w:color w:val="0000FF"/>
          <w:sz w:val="20"/>
          <w:szCs w:val="20"/>
        </w:rPr>
      </w:pPr>
    </w:p>
    <w:p w:rsidR="006B54DB" w:rsidRDefault="00A71D60" w:rsidP="006B54DB">
      <w:pPr>
        <w:pStyle w:val="ListParagraph"/>
        <w:numPr>
          <w:ilvl w:val="0"/>
          <w:numId w:val="5"/>
        </w:numPr>
        <w:spacing w:after="0" w:line="240" w:lineRule="auto"/>
        <w:rPr>
          <w:rFonts w:ascii="Tahoma" w:hAnsi="Tahoma" w:cs="Tahoma"/>
          <w:sz w:val="20"/>
          <w:szCs w:val="20"/>
        </w:rPr>
      </w:pPr>
      <w:hyperlink r:id="rId54" w:tgtFrame="_blank" w:history="1">
        <w:r w:rsidR="006B54DB" w:rsidRPr="00281EEE">
          <w:rPr>
            <w:rStyle w:val="Hyperlink"/>
            <w:rFonts w:ascii="Tahoma" w:hAnsi="Tahoma" w:cs="Tahoma"/>
            <w:color w:val="0000FF"/>
            <w:sz w:val="20"/>
            <w:szCs w:val="20"/>
          </w:rPr>
          <w:t>Canada at the Turn of the Century: The Impact of Industrialization 1890s - 1920s</w:t>
        </w:r>
      </w:hyperlink>
      <w:r w:rsidR="006B54DB" w:rsidRPr="00281EEE">
        <w:rPr>
          <w:rFonts w:ascii="Tahoma" w:hAnsi="Tahoma" w:cs="Tahoma"/>
          <w:sz w:val="20"/>
          <w:szCs w:val="20"/>
        </w:rPr>
        <w:t xml:space="preserve"> </w:t>
      </w:r>
      <w:r w:rsidR="006B54DB" w:rsidRPr="00281EEE">
        <w:rPr>
          <w:rFonts w:ascii="Tahoma" w:hAnsi="Tahoma" w:cs="Tahoma"/>
          <w:sz w:val="20"/>
          <w:szCs w:val="20"/>
        </w:rPr>
        <w:br/>
        <w:t xml:space="preserve">A web quest in which students are assigned the role of someone living in Ontario at the turn of </w:t>
      </w:r>
      <w:r w:rsidR="006B54DB" w:rsidRPr="00281EEE">
        <w:rPr>
          <w:rFonts w:ascii="Tahoma" w:hAnsi="Tahoma" w:cs="Tahoma"/>
          <w:sz w:val="20"/>
          <w:szCs w:val="20"/>
        </w:rPr>
        <w:lastRenderedPageBreak/>
        <w:t>the twentieth century and looking more closely at the impact of industrialization on the lives of the people of Ontario.</w:t>
      </w:r>
    </w:p>
    <w:p w:rsidR="006E54E9" w:rsidRDefault="006E54E9" w:rsidP="006E54E9">
      <w:pPr>
        <w:pStyle w:val="ListParagraph"/>
        <w:spacing w:after="0" w:line="240" w:lineRule="auto"/>
        <w:rPr>
          <w:rFonts w:ascii="Tahoma" w:hAnsi="Tahoma" w:cs="Tahoma"/>
          <w:sz w:val="20"/>
          <w:szCs w:val="20"/>
        </w:rPr>
      </w:pPr>
    </w:p>
    <w:p w:rsidR="006E54E9" w:rsidRPr="006E54E9" w:rsidRDefault="00A71D60" w:rsidP="006B54DB">
      <w:pPr>
        <w:pStyle w:val="ListParagraph"/>
        <w:numPr>
          <w:ilvl w:val="0"/>
          <w:numId w:val="5"/>
        </w:numPr>
        <w:spacing w:after="0" w:line="240" w:lineRule="auto"/>
        <w:rPr>
          <w:rStyle w:val="Strong"/>
          <w:rFonts w:ascii="Tahoma" w:hAnsi="Tahoma" w:cs="Tahoma"/>
          <w:b w:val="0"/>
          <w:bCs w:val="0"/>
          <w:sz w:val="20"/>
          <w:szCs w:val="20"/>
        </w:rPr>
      </w:pPr>
      <w:hyperlink r:id="rId55" w:history="1">
        <w:r w:rsidR="006E54E9" w:rsidRPr="006E54E9">
          <w:rPr>
            <w:rStyle w:val="Hyperlink"/>
            <w:rFonts w:ascii="Tahoma" w:hAnsi="Tahoma" w:cs="Tahoma"/>
            <w:sz w:val="20"/>
            <w:szCs w:val="20"/>
          </w:rPr>
          <w:t>Canada Science and Technology Museum</w:t>
        </w:r>
      </w:hyperlink>
    </w:p>
    <w:p w:rsidR="006E54E9" w:rsidRPr="006E54E9" w:rsidRDefault="006E54E9" w:rsidP="006E54E9">
      <w:pPr>
        <w:pStyle w:val="ListParagraph"/>
        <w:spacing w:after="0" w:line="240" w:lineRule="auto"/>
        <w:rPr>
          <w:rFonts w:ascii="Tahoma" w:hAnsi="Tahoma" w:cs="Tahoma"/>
          <w:sz w:val="20"/>
          <w:szCs w:val="20"/>
        </w:rPr>
      </w:pPr>
      <w:proofErr w:type="gramStart"/>
      <w:r w:rsidRPr="006E54E9">
        <w:rPr>
          <w:rFonts w:ascii="Tahoma" w:hAnsi="Tahoma" w:cs="Tahoma"/>
          <w:color w:val="000000"/>
          <w:sz w:val="20"/>
          <w:szCs w:val="20"/>
        </w:rPr>
        <w:t>A great site containing Canadian historical images provided by Canadian National that provide an insight into the people, places and events of note in Canada.</w:t>
      </w:r>
      <w:proofErr w:type="gramEnd"/>
    </w:p>
    <w:p w:rsidR="006B54DB" w:rsidRDefault="006B54DB" w:rsidP="006B54DB">
      <w:pPr>
        <w:spacing w:after="0" w:line="240" w:lineRule="auto"/>
        <w:contextualSpacing/>
        <w:rPr>
          <w:rStyle w:val="Strong"/>
          <w:rFonts w:ascii="Tahoma" w:hAnsi="Tahoma" w:cs="Tahoma"/>
          <w:sz w:val="20"/>
          <w:szCs w:val="20"/>
        </w:rPr>
      </w:pPr>
    </w:p>
    <w:p w:rsidR="006B54DB" w:rsidRPr="00281EEE" w:rsidRDefault="00A71D60" w:rsidP="006B54DB">
      <w:pPr>
        <w:pStyle w:val="ListParagraph"/>
        <w:numPr>
          <w:ilvl w:val="0"/>
          <w:numId w:val="5"/>
        </w:numPr>
        <w:spacing w:after="0" w:line="240" w:lineRule="auto"/>
        <w:rPr>
          <w:rFonts w:ascii="Tahoma" w:hAnsi="Tahoma" w:cs="Tahoma"/>
          <w:sz w:val="20"/>
          <w:szCs w:val="20"/>
        </w:rPr>
      </w:pPr>
      <w:hyperlink r:id="rId56" w:tgtFrame="_blank" w:history="1">
        <w:r w:rsidR="006B54DB" w:rsidRPr="00281EEE">
          <w:rPr>
            <w:rStyle w:val="Hyperlink"/>
            <w:rFonts w:ascii="Tahoma" w:hAnsi="Tahoma" w:cs="Tahoma"/>
            <w:color w:val="0000FF"/>
            <w:sz w:val="20"/>
            <w:szCs w:val="20"/>
          </w:rPr>
          <w:t>A Little History.com</w:t>
        </w:r>
        <w:r w:rsidR="006B54DB" w:rsidRPr="00281EEE">
          <w:rPr>
            <w:rFonts w:ascii="Tahoma" w:hAnsi="Tahoma" w:cs="Tahoma"/>
            <w:sz w:val="20"/>
            <w:szCs w:val="20"/>
          </w:rPr>
          <w:br/>
        </w:r>
      </w:hyperlink>
      <w:r w:rsidR="006B54DB" w:rsidRPr="00281EEE">
        <w:rPr>
          <w:rFonts w:ascii="Tahoma" w:hAnsi="Tahoma" w:cs="Tahoma"/>
          <w:sz w:val="20"/>
          <w:szCs w:val="20"/>
        </w:rPr>
        <w:t xml:space="preserve">Contains historic photos and accounts of life in Western Canada, talks about the Mounties, homesteading, life on the farm; all with the use of personal stories, diary entries and memoirs; "samples of Western Canadian history." </w:t>
      </w:r>
      <w:proofErr w:type="gramStart"/>
      <w:r w:rsidR="006B54DB" w:rsidRPr="00281EEE">
        <w:rPr>
          <w:rFonts w:ascii="Tahoma" w:hAnsi="Tahoma" w:cs="Tahoma"/>
          <w:sz w:val="20"/>
          <w:szCs w:val="20"/>
        </w:rPr>
        <w:t>This unique assortment of eight files begin</w:t>
      </w:r>
      <w:proofErr w:type="gramEnd"/>
      <w:r w:rsidR="006B54DB" w:rsidRPr="00281EEE">
        <w:rPr>
          <w:rFonts w:ascii="Tahoma" w:hAnsi="Tahoma" w:cs="Tahoma"/>
          <w:sz w:val="20"/>
          <w:szCs w:val="20"/>
        </w:rPr>
        <w:t xml:space="preserve"> with the "Wild West" in 1874 and end with predictions for the future in the "2010 Life in the Future" file." </w:t>
      </w:r>
    </w:p>
    <w:p w:rsidR="00762FEE" w:rsidRDefault="00762FEE"/>
    <w:sectPr w:rsidR="00762FEE" w:rsidSect="00762F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4BE6"/>
    <w:multiLevelType w:val="hybridMultilevel"/>
    <w:tmpl w:val="D4D4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52098"/>
    <w:multiLevelType w:val="hybridMultilevel"/>
    <w:tmpl w:val="4F00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A24DB"/>
    <w:multiLevelType w:val="hybridMultilevel"/>
    <w:tmpl w:val="4140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61EF1"/>
    <w:multiLevelType w:val="hybridMultilevel"/>
    <w:tmpl w:val="6B4E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8213AC"/>
    <w:multiLevelType w:val="hybridMultilevel"/>
    <w:tmpl w:val="12F0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76588F"/>
    <w:multiLevelType w:val="hybridMultilevel"/>
    <w:tmpl w:val="3FE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A86B78"/>
    <w:multiLevelType w:val="hybridMultilevel"/>
    <w:tmpl w:val="4B5A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970EB6"/>
    <w:multiLevelType w:val="hybridMultilevel"/>
    <w:tmpl w:val="179C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B000D8"/>
    <w:multiLevelType w:val="hybridMultilevel"/>
    <w:tmpl w:val="3834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90381D"/>
    <w:multiLevelType w:val="hybridMultilevel"/>
    <w:tmpl w:val="CD32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1"/>
  </w:num>
  <w:num w:numId="6">
    <w:abstractNumId w:val="7"/>
  </w:num>
  <w:num w:numId="7">
    <w:abstractNumId w:val="5"/>
  </w:num>
  <w:num w:numId="8">
    <w:abstractNumId w:val="6"/>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B54DB"/>
    <w:rsid w:val="005714F4"/>
    <w:rsid w:val="0057246C"/>
    <w:rsid w:val="006B54DB"/>
    <w:rsid w:val="006E54E9"/>
    <w:rsid w:val="00762FEE"/>
    <w:rsid w:val="00796798"/>
    <w:rsid w:val="00A71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4DB"/>
  </w:style>
  <w:style w:type="paragraph" w:styleId="Heading2">
    <w:name w:val="heading 2"/>
    <w:basedOn w:val="Normal"/>
    <w:link w:val="Heading2Char"/>
    <w:uiPriority w:val="9"/>
    <w:qFormat/>
    <w:rsid w:val="006B54DB"/>
    <w:pPr>
      <w:spacing w:before="100" w:beforeAutospacing="1" w:after="100" w:afterAutospacing="1" w:line="240" w:lineRule="auto"/>
      <w:outlineLvl w:val="1"/>
    </w:pPr>
    <w:rPr>
      <w:rFonts w:ascii="Times New Roman" w:eastAsia="Times New Roman" w:hAnsi="Times New Roman" w:cs="Times New Roman"/>
      <w:b/>
      <w:bCs/>
      <w:color w:val="1B4D97"/>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54DB"/>
    <w:rPr>
      <w:rFonts w:ascii="Times New Roman" w:eastAsia="Times New Roman" w:hAnsi="Times New Roman" w:cs="Times New Roman"/>
      <w:b/>
      <w:bCs/>
      <w:color w:val="1B4D97"/>
      <w:sz w:val="17"/>
      <w:szCs w:val="17"/>
    </w:rPr>
  </w:style>
  <w:style w:type="character" w:styleId="Hyperlink">
    <w:name w:val="Hyperlink"/>
    <w:basedOn w:val="DefaultParagraphFont"/>
    <w:uiPriority w:val="99"/>
    <w:unhideWhenUsed/>
    <w:rsid w:val="006B54DB"/>
    <w:rPr>
      <w:color w:val="336699"/>
      <w:u w:val="single"/>
    </w:rPr>
  </w:style>
  <w:style w:type="paragraph" w:styleId="NormalWeb">
    <w:name w:val="Normal (Web)"/>
    <w:basedOn w:val="Normal"/>
    <w:uiPriority w:val="99"/>
    <w:semiHidden/>
    <w:unhideWhenUsed/>
    <w:rsid w:val="006B54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4DB"/>
    <w:rPr>
      <w:b/>
      <w:bCs/>
    </w:rPr>
  </w:style>
  <w:style w:type="character" w:styleId="Emphasis">
    <w:name w:val="Emphasis"/>
    <w:basedOn w:val="DefaultParagraphFont"/>
    <w:uiPriority w:val="20"/>
    <w:qFormat/>
    <w:rsid w:val="006B54DB"/>
    <w:rPr>
      <w:i/>
      <w:iCs/>
    </w:rPr>
  </w:style>
  <w:style w:type="paragraph" w:styleId="ListParagraph">
    <w:name w:val="List Paragraph"/>
    <w:basedOn w:val="Normal"/>
    <w:uiPriority w:val="34"/>
    <w:qFormat/>
    <w:rsid w:val="006B54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alberta.ca/~jkirman/" TargetMode="External"/><Relationship Id="rId18" Type="http://schemas.openxmlformats.org/officeDocument/2006/relationships/hyperlink" Target="http://www.cbc.ca/history/" TargetMode="External"/><Relationship Id="rId26" Type="http://schemas.openxmlformats.org/officeDocument/2006/relationships/hyperlink" Target="http://www.international.gc.ca/history-histoire/world-monde/1939-1945.aspx?lang=eng" TargetMode="External"/><Relationship Id="rId39" Type="http://schemas.openxmlformats.org/officeDocument/2006/relationships/hyperlink" Target="http://college.hmco.com/history/readerscomp/naind/html/na_038300_tecumseh.htm" TargetMode="External"/><Relationship Id="rId21" Type="http://schemas.openxmlformats.org/officeDocument/2006/relationships/hyperlink" Target="http://www.fourdirectionsteachings.com/" TargetMode="External"/><Relationship Id="rId34" Type="http://schemas.openxmlformats.org/officeDocument/2006/relationships/hyperlink" Target="http://www.historycentral.com/1812/Index.html" TargetMode="External"/><Relationship Id="rId42" Type="http://schemas.openxmlformats.org/officeDocument/2006/relationships/hyperlink" Target="http://www.canadiana.org/citm/index_e.html" TargetMode="External"/><Relationship Id="rId47" Type="http://schemas.openxmlformats.org/officeDocument/2006/relationships/hyperlink" Target="http://epe.lac-bac.gc.ca/100/205/301/ic/cdc/albertametis/default.htm" TargetMode="External"/><Relationship Id="rId50" Type="http://schemas.openxmlformats.org/officeDocument/2006/relationships/hyperlink" Target="http://library2.usask.ca/northwest/" TargetMode="External"/><Relationship Id="rId55" Type="http://schemas.openxmlformats.org/officeDocument/2006/relationships/hyperlink" Target="http://imagescn.technomuses.ca/" TargetMode="External"/><Relationship Id="rId7" Type="http://schemas.openxmlformats.org/officeDocument/2006/relationships/hyperlink" Target="http://www.virtualmuseum.ca/PM.cgi?LM=Exhibits&amp;LANG=English&amp;AP=vmc_search&amp;scope=Exhibits&amp;ctgy=3" TargetMode="External"/><Relationship Id="rId12" Type="http://schemas.openxmlformats.org/officeDocument/2006/relationships/hyperlink" Target="http://vlib.iue.it/history/CANADA/canada3.html" TargetMode="External"/><Relationship Id="rId17" Type="http://schemas.openxmlformats.org/officeDocument/2006/relationships/hyperlink" Target="http://www.collectionscanada.ca/confederation/kids/index-e.html" TargetMode="External"/><Relationship Id="rId25" Type="http://schemas.openxmlformats.org/officeDocument/2006/relationships/hyperlink" Target="http://www.masshist.org/Maps/MapsHome/Home.htm" TargetMode="External"/><Relationship Id="rId33" Type="http://schemas.openxmlformats.org/officeDocument/2006/relationships/hyperlink" Target="http://sd71.bc.ca/Sd71/Edulinks/firstnat/Lessons/woman.htm" TargetMode="External"/><Relationship Id="rId38" Type="http://schemas.openxmlformats.org/officeDocument/2006/relationships/hyperlink" Target="http://www.tldsb.on.ca/laptop/Websites/Grade_7_History.htm" TargetMode="External"/><Relationship Id="rId46" Type="http://schemas.openxmlformats.org/officeDocument/2006/relationships/hyperlink" Target="http://www.louisrielinstitute.com/" TargetMode="External"/><Relationship Id="rId2" Type="http://schemas.openxmlformats.org/officeDocument/2006/relationships/styles" Target="styles.xml"/><Relationship Id="rId16" Type="http://schemas.openxmlformats.org/officeDocument/2006/relationships/hyperlink" Target="http://www.collectionscanada.ca/confederation/index-e.html" TargetMode="External"/><Relationship Id="rId20" Type="http://schemas.openxmlformats.org/officeDocument/2006/relationships/hyperlink" Target="http://canadachannel.ca/" TargetMode="External"/><Relationship Id="rId29" Type="http://schemas.openxmlformats.org/officeDocument/2006/relationships/hyperlink" Target="http://www.hbc.com/hbcheritage/default.asp" TargetMode="External"/><Relationship Id="rId41" Type="http://schemas.openxmlformats.org/officeDocument/2006/relationships/hyperlink" Target="http://www.cln.org/themes/immigration.html" TargetMode="External"/><Relationship Id="rId54" Type="http://schemas.openxmlformats.org/officeDocument/2006/relationships/hyperlink" Target="http://www.edselect.com/canadachange.htm" TargetMode="External"/><Relationship Id="rId1" Type="http://schemas.openxmlformats.org/officeDocument/2006/relationships/numbering" Target="numbering.xml"/><Relationship Id="rId6" Type="http://schemas.openxmlformats.org/officeDocument/2006/relationships/hyperlink" Target="http://www.civilization.ca" TargetMode="External"/><Relationship Id="rId11" Type="http://schemas.openxmlformats.org/officeDocument/2006/relationships/hyperlink" Target="http://www.histori.ca/default.do?page=.index" TargetMode="External"/><Relationship Id="rId24" Type="http://schemas.openxmlformats.org/officeDocument/2006/relationships/hyperlink" Target="http://www.edselect.com/newfrance.htm" TargetMode="External"/><Relationship Id="rId32" Type="http://schemas.openxmlformats.org/officeDocument/2006/relationships/hyperlink" Target="http://epe.lac-bac.gc.ca/100/205/301/ic/cdc/potlatch/default.htm" TargetMode="External"/><Relationship Id="rId37" Type="http://schemas.openxmlformats.org/officeDocument/2006/relationships/hyperlink" Target="http://www.galafilm.com/1812/e/catalogues/index.html" TargetMode="External"/><Relationship Id="rId40" Type="http://schemas.openxmlformats.org/officeDocument/2006/relationships/hyperlink" Target="http://sydenhamdiscovery.ca/english/game.asp" TargetMode="External"/><Relationship Id="rId45" Type="http://schemas.openxmlformats.org/officeDocument/2006/relationships/hyperlink" Target="http://www.virtualmuseum.ca/Exhibitions/Migrations/english/index.html" TargetMode="External"/><Relationship Id="rId53" Type="http://schemas.openxmlformats.org/officeDocument/2006/relationships/hyperlink" Target="http://www.collectionscanada.ca/05/0529/052901_e.html" TargetMode="External"/><Relationship Id="rId58" Type="http://schemas.openxmlformats.org/officeDocument/2006/relationships/theme" Target="theme/theme1.xml"/><Relationship Id="rId5" Type="http://schemas.openxmlformats.org/officeDocument/2006/relationships/hyperlink" Target="http://www.blackgold.ab.ca/ict/Divison3/gr7social.htm" TargetMode="External"/><Relationship Id="rId15" Type="http://schemas.openxmlformats.org/officeDocument/2006/relationships/hyperlink" Target="http://www.canadianmysteries.ca/en/index.php" TargetMode="External"/><Relationship Id="rId23" Type="http://schemas.openxmlformats.org/officeDocument/2006/relationships/hyperlink" Target="http://www.ucalgary.ca/applied_history/tutor/calgary/firstcontact.html" TargetMode="External"/><Relationship Id="rId28" Type="http://schemas.openxmlformats.org/officeDocument/2006/relationships/hyperlink" Target="http://www.canadiana.org/hbc/" TargetMode="External"/><Relationship Id="rId36" Type="http://schemas.openxmlformats.org/officeDocument/2006/relationships/hyperlink" Target="http://www.galafilm.com/1812/e/intro/index.html" TargetMode="External"/><Relationship Id="rId49" Type="http://schemas.openxmlformats.org/officeDocument/2006/relationships/hyperlink" Target="http://www.metisresourcecentre.mb.ca/" TargetMode="External"/><Relationship Id="rId57" Type="http://schemas.openxmlformats.org/officeDocument/2006/relationships/fontTable" Target="fontTable.xml"/><Relationship Id="rId10" Type="http://schemas.openxmlformats.org/officeDocument/2006/relationships/hyperlink" Target="http://www.collectionscanada.ca/index-e.html" TargetMode="External"/><Relationship Id="rId19" Type="http://schemas.openxmlformats.org/officeDocument/2006/relationships/hyperlink" Target="http://www.canadiana.org/citm/themes/constitution1_e.html" TargetMode="External"/><Relationship Id="rId31" Type="http://schemas.openxmlformats.org/officeDocument/2006/relationships/hyperlink" Target="http://www.glenbow.org/blackfoot/index.htm" TargetMode="External"/><Relationship Id="rId44" Type="http://schemas.openxmlformats.org/officeDocument/2006/relationships/hyperlink" Target="http://www.collectionscanada.ca/settlement/kids/021013-1100-e.html" TargetMode="External"/><Relationship Id="rId52" Type="http://schemas.openxmlformats.org/officeDocument/2006/relationships/hyperlink" Target="http://www.pier21.ca/" TargetMode="External"/><Relationship Id="rId4" Type="http://schemas.openxmlformats.org/officeDocument/2006/relationships/webSettings" Target="webSettings.xml"/><Relationship Id="rId9" Type="http://schemas.openxmlformats.org/officeDocument/2006/relationships/hyperlink" Target="http://mercator.geog.utoronto.ca/hacddp/page1.htm" TargetMode="External"/><Relationship Id="rId14" Type="http://schemas.openxmlformats.org/officeDocument/2006/relationships/hyperlink" Target="http://epe.lac-bac.gc.ca/100/200/301/nlc-bnc/heroes_lore_yore_can_hero-ef/index.html" TargetMode="External"/><Relationship Id="rId22" Type="http://schemas.openxmlformats.org/officeDocument/2006/relationships/hyperlink" Target="http://www.civilization.ca/cmc/VMNF/premieres_nations/en/index.shtml" TargetMode="External"/><Relationship Id="rId27" Type="http://schemas.openxmlformats.org/officeDocument/2006/relationships/hyperlink" Target="http://www.ilhawaii.net/~stony/quotes.html" TargetMode="External"/><Relationship Id="rId30" Type="http://schemas.openxmlformats.org/officeDocument/2006/relationships/hyperlink" Target="http://www.bcarchives.gov.bc.ca/exhibits/timemach/galler07/frames/index.htm" TargetMode="External"/><Relationship Id="rId35" Type="http://schemas.openxmlformats.org/officeDocument/2006/relationships/hyperlink" Target="http://www.galafilm.com/1812/e/background/brit_upcan.html" TargetMode="External"/><Relationship Id="rId43" Type="http://schemas.openxmlformats.org/officeDocument/2006/relationships/hyperlink" Target="http://www.ataoc.ca/archives/main.html" TargetMode="External"/><Relationship Id="rId48" Type="http://schemas.openxmlformats.org/officeDocument/2006/relationships/hyperlink" Target="http://www.alittlehistory.com/Mt-Intro.htm" TargetMode="External"/><Relationship Id="rId56" Type="http://schemas.openxmlformats.org/officeDocument/2006/relationships/hyperlink" Target="http://www.alittlehistory.com/" TargetMode="External"/><Relationship Id="rId8" Type="http://schemas.openxmlformats.org/officeDocument/2006/relationships/hyperlink" Target="http://www1.canadiana.org/en/home" TargetMode="External"/><Relationship Id="rId51" Type="http://schemas.openxmlformats.org/officeDocument/2006/relationships/hyperlink" Target="http://www.ucalgary.ca/applied_history/tutor/canada1891/ch2.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2723</Words>
  <Characters>15525</Characters>
  <Application>Microsoft Office Word</Application>
  <DocSecurity>0</DocSecurity>
  <Lines>129</Lines>
  <Paragraphs>36</Paragraphs>
  <ScaleCrop>false</ScaleCrop>
  <Company>WolfCreek School Division</Company>
  <LinksUpToDate>false</LinksUpToDate>
  <CharactersWithSpaces>18212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dc:creator>
  <cp:keywords/>
  <dc:description/>
  <cp:lastModifiedBy>CARC</cp:lastModifiedBy>
  <cp:revision>4</cp:revision>
  <dcterms:created xsi:type="dcterms:W3CDTF">2012-04-21T17:10:00Z</dcterms:created>
  <dcterms:modified xsi:type="dcterms:W3CDTF">2012-05-13T16:14:00Z</dcterms:modified>
</cp:coreProperties>
</file>