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DD" w:rsidRPr="006521DD" w:rsidRDefault="00FA0925" w:rsidP="006521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Math </w:t>
      </w:r>
      <w:r w:rsidR="006703BF">
        <w:rPr>
          <w:b/>
          <w:sz w:val="32"/>
          <w:szCs w:val="32"/>
        </w:rPr>
        <w:t>3</w:t>
      </w:r>
      <w:r w:rsidR="00D52E4A">
        <w:rPr>
          <w:b/>
          <w:sz w:val="32"/>
          <w:szCs w:val="32"/>
        </w:rPr>
        <w:t>0-1</w:t>
      </w:r>
    </w:p>
    <w:p w:rsidR="002474FC" w:rsidRPr="008F39A1" w:rsidRDefault="00901DBD" w:rsidP="006521DD">
      <w:pPr>
        <w:jc w:val="center"/>
        <w:rPr>
          <w:b/>
          <w:sz w:val="28"/>
          <w:szCs w:val="28"/>
        </w:rPr>
      </w:pPr>
      <w:r w:rsidRPr="008F39A1">
        <w:rPr>
          <w:b/>
          <w:sz w:val="28"/>
          <w:szCs w:val="28"/>
        </w:rPr>
        <w:t xml:space="preserve">Semester </w:t>
      </w:r>
      <w:r w:rsidR="005E7194">
        <w:rPr>
          <w:b/>
          <w:sz w:val="28"/>
          <w:szCs w:val="28"/>
        </w:rPr>
        <w:t>1</w:t>
      </w:r>
      <w:r w:rsidR="00D52E4A" w:rsidRPr="008F39A1">
        <w:rPr>
          <w:b/>
          <w:sz w:val="28"/>
          <w:szCs w:val="28"/>
        </w:rPr>
        <w:t>:</w:t>
      </w:r>
      <w:r w:rsidR="004F23B1" w:rsidRPr="008F39A1">
        <w:rPr>
          <w:b/>
          <w:sz w:val="28"/>
          <w:szCs w:val="28"/>
        </w:rPr>
        <w:t xml:space="preserve"> </w:t>
      </w:r>
      <w:r w:rsidR="005E7194">
        <w:rPr>
          <w:b/>
          <w:sz w:val="28"/>
          <w:szCs w:val="28"/>
        </w:rPr>
        <w:t>September 2013</w:t>
      </w:r>
      <w:r w:rsidR="00CB5AD0">
        <w:rPr>
          <w:b/>
          <w:sz w:val="28"/>
          <w:szCs w:val="28"/>
        </w:rPr>
        <w:t xml:space="preserve"> – </w:t>
      </w:r>
      <w:r w:rsidR="005E7194">
        <w:rPr>
          <w:b/>
          <w:sz w:val="28"/>
          <w:szCs w:val="28"/>
        </w:rPr>
        <w:t>January</w:t>
      </w:r>
      <w:r w:rsidR="00CB5AD0">
        <w:rPr>
          <w:b/>
          <w:sz w:val="28"/>
          <w:szCs w:val="28"/>
        </w:rPr>
        <w:t xml:space="preserve"> 201</w:t>
      </w:r>
      <w:r w:rsidR="005E7194">
        <w:rPr>
          <w:b/>
          <w:sz w:val="28"/>
          <w:szCs w:val="28"/>
        </w:rPr>
        <w:t>4</w:t>
      </w:r>
    </w:p>
    <w:p w:rsidR="006703BF" w:rsidRDefault="006703BF" w:rsidP="006703BF">
      <w:pPr>
        <w:ind w:left="-180"/>
        <w:rPr>
          <w:b/>
        </w:rPr>
      </w:pPr>
      <w:r w:rsidRPr="00583C37">
        <w:rPr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5E42B" wp14:editId="308F1F9C">
                <wp:simplePos x="0" y="0"/>
                <wp:positionH relativeFrom="column">
                  <wp:posOffset>5772150</wp:posOffset>
                </wp:positionH>
                <wp:positionV relativeFrom="paragraph">
                  <wp:posOffset>114300</wp:posOffset>
                </wp:positionV>
                <wp:extent cx="1123950" cy="304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C37" w:rsidRPr="00583C37" w:rsidRDefault="006703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sz w:val="20"/>
                                <w:szCs w:val="20"/>
                              </w:rPr>
                              <w:t>Mrs. MacKay</w:t>
                            </w:r>
                            <w:r w:rsidR="00583C37" w:rsidRPr="00583C3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5pt;margin-top:9pt;width:88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" filled="f" stroked="f">
                <v:textbox>
                  <w:txbxContent>
                    <w:p w:rsidR="00583C37" w:rsidRPr="00583C37" w:rsidRDefault="006703BF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sz w:val="20"/>
                          <w:szCs w:val="20"/>
                        </w:rPr>
                        <w:t>Mrs. MacKay</w:t>
                      </w:r>
                      <w:r w:rsidR="00583C37" w:rsidRPr="00583C37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F23B1" w:rsidRDefault="004F23B1" w:rsidP="006703BF">
      <w:pPr>
        <w:ind w:left="-180"/>
        <w:rPr>
          <w:b/>
          <w:u w:val="single"/>
        </w:rPr>
      </w:pPr>
      <w:r>
        <w:rPr>
          <w:b/>
        </w:rPr>
        <w:t>Resource: McGraw-Hill</w:t>
      </w:r>
      <w:r w:rsidR="00FA0925">
        <w:rPr>
          <w:b/>
        </w:rPr>
        <w:t xml:space="preserve"> Ryerson</w:t>
      </w:r>
      <w:r>
        <w:rPr>
          <w:b/>
        </w:rPr>
        <w:t xml:space="preserve">   </w:t>
      </w:r>
      <w:r w:rsidR="00D52E4A">
        <w:rPr>
          <w:b/>
          <w:u w:val="single"/>
        </w:rPr>
        <w:t>Pre-Calculus 1</w:t>
      </w:r>
      <w:r w:rsidR="006703BF">
        <w:rPr>
          <w:b/>
          <w:u w:val="single"/>
        </w:rPr>
        <w:t>2</w:t>
      </w:r>
    </w:p>
    <w:p w:rsidR="006703BF" w:rsidRDefault="006703BF" w:rsidP="006703BF">
      <w:pPr>
        <w:ind w:left="-180"/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8"/>
        <w:gridCol w:w="3240"/>
        <w:gridCol w:w="4212"/>
        <w:gridCol w:w="450"/>
        <w:gridCol w:w="2160"/>
      </w:tblGrid>
      <w:tr w:rsidR="00115E1B" w:rsidRPr="00DC42B7" w:rsidTr="006703BF">
        <w:trPr>
          <w:trHeight w:val="287"/>
        </w:trPr>
        <w:tc>
          <w:tcPr>
            <w:tcW w:w="918" w:type="dxa"/>
          </w:tcPr>
          <w:p w:rsidR="005A6E87" w:rsidRPr="00B63F0C" w:rsidRDefault="009A4474" w:rsidP="00DC42B7">
            <w:pPr>
              <w:ind w:right="-720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Ch.</w:t>
            </w:r>
          </w:p>
        </w:tc>
        <w:tc>
          <w:tcPr>
            <w:tcW w:w="3240" w:type="dxa"/>
          </w:tcPr>
          <w:p w:rsidR="005A6E87" w:rsidRPr="00B63F0C" w:rsidRDefault="00D31B3E" w:rsidP="00DC42B7">
            <w:pPr>
              <w:ind w:right="-720"/>
              <w:rPr>
                <w:b/>
                <w:sz w:val="22"/>
                <w:szCs w:val="28"/>
              </w:rPr>
            </w:pPr>
            <w:r w:rsidRPr="00B63F0C">
              <w:rPr>
                <w:b/>
                <w:sz w:val="22"/>
              </w:rPr>
              <w:t xml:space="preserve">            </w:t>
            </w:r>
          </w:p>
        </w:tc>
        <w:tc>
          <w:tcPr>
            <w:tcW w:w="4212" w:type="dxa"/>
          </w:tcPr>
          <w:p w:rsidR="005A6E87" w:rsidRPr="00B63F0C" w:rsidRDefault="00D31B3E" w:rsidP="00DC42B7">
            <w:pPr>
              <w:ind w:right="-720"/>
              <w:rPr>
                <w:b/>
                <w:sz w:val="22"/>
                <w:szCs w:val="32"/>
              </w:rPr>
            </w:pPr>
            <w:r w:rsidRPr="00B63F0C">
              <w:rPr>
                <w:b/>
                <w:sz w:val="22"/>
              </w:rPr>
              <w:t xml:space="preserve">       </w:t>
            </w:r>
            <w:r w:rsidR="005A6E87" w:rsidRPr="00B63F0C">
              <w:rPr>
                <w:b/>
                <w:sz w:val="22"/>
                <w:szCs w:val="32"/>
              </w:rPr>
              <w:t>Concepts</w:t>
            </w:r>
          </w:p>
        </w:tc>
        <w:tc>
          <w:tcPr>
            <w:tcW w:w="450" w:type="dxa"/>
          </w:tcPr>
          <w:p w:rsidR="005A6E87" w:rsidRPr="00B63F0C" w:rsidRDefault="00D31B3E" w:rsidP="00DC42B7">
            <w:pPr>
              <w:ind w:right="-720"/>
              <w:rPr>
                <w:b/>
                <w:sz w:val="22"/>
                <w:szCs w:val="20"/>
              </w:rPr>
            </w:pPr>
            <w:r w:rsidRPr="00B63F0C">
              <w:rPr>
                <w:b/>
                <w:sz w:val="22"/>
                <w:szCs w:val="20"/>
              </w:rPr>
              <w:t xml:space="preserve"> </w:t>
            </w:r>
            <w:r w:rsidR="005A6E87" w:rsidRPr="00B63F0C">
              <w:rPr>
                <w:b/>
                <w:sz w:val="22"/>
                <w:szCs w:val="20"/>
              </w:rPr>
              <w:t>%</w:t>
            </w:r>
          </w:p>
        </w:tc>
        <w:tc>
          <w:tcPr>
            <w:tcW w:w="2160" w:type="dxa"/>
          </w:tcPr>
          <w:p w:rsidR="005A6E87" w:rsidRPr="00D97F1C" w:rsidRDefault="00DC5885" w:rsidP="00A9449A">
            <w:pPr>
              <w:ind w:right="-720"/>
              <w:rPr>
                <w:b/>
                <w:sz w:val="18"/>
                <w:szCs w:val="18"/>
              </w:rPr>
            </w:pPr>
            <w:r w:rsidRPr="00D97F1C">
              <w:rPr>
                <w:b/>
                <w:sz w:val="18"/>
                <w:szCs w:val="18"/>
              </w:rPr>
              <w:t>Approx.</w:t>
            </w:r>
            <w:r w:rsidR="006703BF">
              <w:rPr>
                <w:b/>
                <w:sz w:val="18"/>
                <w:szCs w:val="18"/>
              </w:rPr>
              <w:t xml:space="preserve"> </w:t>
            </w:r>
            <w:r w:rsidR="005A6E87" w:rsidRPr="00D97F1C">
              <w:rPr>
                <w:b/>
                <w:sz w:val="18"/>
                <w:szCs w:val="18"/>
              </w:rPr>
              <w:t>Date Completed</w:t>
            </w:r>
          </w:p>
        </w:tc>
      </w:tr>
      <w:tr w:rsidR="00115E1B" w:rsidRPr="00DC42B7" w:rsidTr="006703BF">
        <w:trPr>
          <w:trHeight w:val="287"/>
        </w:trPr>
        <w:tc>
          <w:tcPr>
            <w:tcW w:w="918" w:type="dxa"/>
          </w:tcPr>
          <w:p w:rsidR="005A6E87" w:rsidRPr="00B63F0C" w:rsidRDefault="006703BF" w:rsidP="00D52E4A">
            <w:pPr>
              <w:ind w:right="-720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1</w:t>
            </w:r>
          </w:p>
        </w:tc>
        <w:tc>
          <w:tcPr>
            <w:tcW w:w="3240" w:type="dxa"/>
          </w:tcPr>
          <w:p w:rsidR="005A6E87" w:rsidRPr="00B63F0C" w:rsidRDefault="006703BF" w:rsidP="00DC42B7">
            <w:pPr>
              <w:ind w:right="-72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Transformations</w:t>
            </w:r>
          </w:p>
        </w:tc>
        <w:tc>
          <w:tcPr>
            <w:tcW w:w="4212" w:type="dxa"/>
          </w:tcPr>
          <w:p w:rsidR="00D52E4A" w:rsidRDefault="006703BF" w:rsidP="009A4474">
            <w:pPr>
              <w:numPr>
                <w:ilvl w:val="0"/>
                <w:numId w:val="4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Horizontal &amp; Vertical Translations</w:t>
            </w:r>
          </w:p>
          <w:p w:rsidR="006703BF" w:rsidRDefault="006703BF" w:rsidP="009A4474">
            <w:pPr>
              <w:numPr>
                <w:ilvl w:val="0"/>
                <w:numId w:val="4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Reflections &amp; Stretches</w:t>
            </w:r>
          </w:p>
          <w:p w:rsidR="006703BF" w:rsidRDefault="006703BF" w:rsidP="009A4474">
            <w:pPr>
              <w:numPr>
                <w:ilvl w:val="0"/>
                <w:numId w:val="4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Combining Transformations</w:t>
            </w:r>
          </w:p>
          <w:p w:rsidR="006703BF" w:rsidRPr="00A054F9" w:rsidRDefault="006703BF" w:rsidP="009A4474">
            <w:pPr>
              <w:numPr>
                <w:ilvl w:val="0"/>
                <w:numId w:val="4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Inverse Functions</w:t>
            </w:r>
          </w:p>
        </w:tc>
        <w:tc>
          <w:tcPr>
            <w:tcW w:w="450" w:type="dxa"/>
          </w:tcPr>
          <w:p w:rsidR="005A6E87" w:rsidRPr="00B63F0C" w:rsidRDefault="006703BF" w:rsidP="005E7194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160" w:type="dxa"/>
          </w:tcPr>
          <w:p w:rsidR="006B345C" w:rsidRPr="00B63F0C" w:rsidRDefault="009A4474" w:rsidP="005E7194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</w:t>
            </w:r>
            <w:r w:rsidR="005E7194">
              <w:rPr>
                <w:sz w:val="22"/>
                <w:szCs w:val="28"/>
              </w:rPr>
              <w:t>Sept. 18</w:t>
            </w:r>
          </w:p>
        </w:tc>
      </w:tr>
      <w:tr w:rsidR="00115E1B" w:rsidRPr="00DC42B7" w:rsidTr="006703BF">
        <w:trPr>
          <w:trHeight w:val="287"/>
        </w:trPr>
        <w:tc>
          <w:tcPr>
            <w:tcW w:w="918" w:type="dxa"/>
          </w:tcPr>
          <w:p w:rsidR="005A6E87" w:rsidRPr="00B63F0C" w:rsidRDefault="006703BF" w:rsidP="00D52E4A">
            <w:pPr>
              <w:ind w:right="-72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3</w:t>
            </w:r>
          </w:p>
        </w:tc>
        <w:tc>
          <w:tcPr>
            <w:tcW w:w="3240" w:type="dxa"/>
          </w:tcPr>
          <w:p w:rsidR="005A6E87" w:rsidRPr="00B63F0C" w:rsidRDefault="006703BF" w:rsidP="00DC42B7">
            <w:pPr>
              <w:ind w:right="-72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Polynomial Functions</w:t>
            </w:r>
          </w:p>
        </w:tc>
        <w:tc>
          <w:tcPr>
            <w:tcW w:w="4212" w:type="dxa"/>
          </w:tcPr>
          <w:p w:rsidR="009A4474" w:rsidRDefault="006703BF" w:rsidP="009A4474">
            <w:pPr>
              <w:pStyle w:val="ListParagraph"/>
              <w:numPr>
                <w:ilvl w:val="0"/>
                <w:numId w:val="6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Characteristics of Poly. Functions</w:t>
            </w:r>
          </w:p>
          <w:p w:rsidR="006703BF" w:rsidRDefault="006703BF" w:rsidP="009A4474">
            <w:pPr>
              <w:pStyle w:val="ListParagraph"/>
              <w:numPr>
                <w:ilvl w:val="0"/>
                <w:numId w:val="6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Remainder Theorem</w:t>
            </w:r>
          </w:p>
          <w:p w:rsidR="006703BF" w:rsidRDefault="006703BF" w:rsidP="009A4474">
            <w:pPr>
              <w:pStyle w:val="ListParagraph"/>
              <w:numPr>
                <w:ilvl w:val="0"/>
                <w:numId w:val="6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 Theorem</w:t>
            </w:r>
          </w:p>
          <w:p w:rsidR="006703BF" w:rsidRPr="00A054F9" w:rsidRDefault="006703BF" w:rsidP="009A4474">
            <w:pPr>
              <w:pStyle w:val="ListParagraph"/>
              <w:numPr>
                <w:ilvl w:val="0"/>
                <w:numId w:val="6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Equations &amp; Graphs of Poly. Functions</w:t>
            </w:r>
          </w:p>
        </w:tc>
        <w:tc>
          <w:tcPr>
            <w:tcW w:w="450" w:type="dxa"/>
          </w:tcPr>
          <w:p w:rsidR="005A6E87" w:rsidRPr="00B63F0C" w:rsidRDefault="006703BF" w:rsidP="005E7194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160" w:type="dxa"/>
          </w:tcPr>
          <w:p w:rsidR="005A6E87" w:rsidRPr="00B63F0C" w:rsidRDefault="00B63F0C" w:rsidP="00B63F0C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</w:t>
            </w:r>
            <w:r w:rsidR="005E7194">
              <w:rPr>
                <w:sz w:val="22"/>
                <w:szCs w:val="28"/>
              </w:rPr>
              <w:t>Sept. 30</w:t>
            </w:r>
          </w:p>
          <w:p w:rsidR="0043770C" w:rsidRPr="00B63F0C" w:rsidRDefault="0043770C" w:rsidP="00B63F0C">
            <w:pPr>
              <w:ind w:right="-720"/>
              <w:rPr>
                <w:sz w:val="22"/>
                <w:szCs w:val="28"/>
              </w:rPr>
            </w:pPr>
          </w:p>
          <w:p w:rsidR="006B345C" w:rsidRPr="00B63F0C" w:rsidRDefault="006B345C" w:rsidP="00B63F0C">
            <w:pPr>
              <w:ind w:right="-720"/>
              <w:rPr>
                <w:sz w:val="22"/>
                <w:szCs w:val="28"/>
              </w:rPr>
            </w:pPr>
          </w:p>
        </w:tc>
      </w:tr>
      <w:tr w:rsidR="00115E1B" w:rsidRPr="00DC42B7" w:rsidTr="006703BF">
        <w:trPr>
          <w:trHeight w:val="301"/>
        </w:trPr>
        <w:tc>
          <w:tcPr>
            <w:tcW w:w="918" w:type="dxa"/>
          </w:tcPr>
          <w:p w:rsidR="005A6E87" w:rsidRPr="00B63F0C" w:rsidRDefault="006703BF" w:rsidP="00D52E4A">
            <w:pPr>
              <w:ind w:right="-720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2 &amp; 9</w:t>
            </w:r>
          </w:p>
        </w:tc>
        <w:tc>
          <w:tcPr>
            <w:tcW w:w="3240" w:type="dxa"/>
          </w:tcPr>
          <w:p w:rsidR="006703BF" w:rsidRDefault="006703BF" w:rsidP="00DC42B7">
            <w:pPr>
              <w:ind w:right="-72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Radical Functions &amp; </w:t>
            </w:r>
          </w:p>
          <w:p w:rsidR="00C62B51" w:rsidRPr="00B63F0C" w:rsidRDefault="006703BF" w:rsidP="00DC42B7">
            <w:pPr>
              <w:ind w:right="-72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Rational Functions</w:t>
            </w:r>
          </w:p>
        </w:tc>
        <w:tc>
          <w:tcPr>
            <w:tcW w:w="4212" w:type="dxa"/>
          </w:tcPr>
          <w:p w:rsidR="006B345C" w:rsidRDefault="006703BF" w:rsidP="009A4474">
            <w:pPr>
              <w:numPr>
                <w:ilvl w:val="0"/>
                <w:numId w:val="8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Transformations of Radical &amp; Rational </w:t>
            </w:r>
            <w:proofErr w:type="spellStart"/>
            <w:r>
              <w:rPr>
                <w:sz w:val="20"/>
                <w:szCs w:val="20"/>
              </w:rPr>
              <w:t>Funct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703BF" w:rsidRDefault="006703BF" w:rsidP="009A4474">
            <w:pPr>
              <w:numPr>
                <w:ilvl w:val="0"/>
                <w:numId w:val="8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Square Root of a Function</w:t>
            </w:r>
          </w:p>
          <w:p w:rsidR="006703BF" w:rsidRPr="00A054F9" w:rsidRDefault="006703BF" w:rsidP="009A4474">
            <w:pPr>
              <w:numPr>
                <w:ilvl w:val="0"/>
                <w:numId w:val="8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Radical &amp; Rational Equations</w:t>
            </w:r>
          </w:p>
        </w:tc>
        <w:tc>
          <w:tcPr>
            <w:tcW w:w="450" w:type="dxa"/>
          </w:tcPr>
          <w:p w:rsidR="005A6E87" w:rsidRPr="00B63F0C" w:rsidRDefault="00896749" w:rsidP="005E7194">
            <w:pPr>
              <w:ind w:right="-720"/>
              <w:rPr>
                <w:sz w:val="22"/>
                <w:szCs w:val="28"/>
              </w:rPr>
            </w:pPr>
            <w:r w:rsidRPr="00B63F0C">
              <w:rPr>
                <w:sz w:val="22"/>
                <w:szCs w:val="28"/>
              </w:rPr>
              <w:t>1</w:t>
            </w:r>
            <w:r w:rsidR="005E7194">
              <w:rPr>
                <w:sz w:val="22"/>
                <w:szCs w:val="28"/>
              </w:rPr>
              <w:t>4</w:t>
            </w:r>
          </w:p>
        </w:tc>
        <w:tc>
          <w:tcPr>
            <w:tcW w:w="2160" w:type="dxa"/>
          </w:tcPr>
          <w:p w:rsidR="0043770C" w:rsidRPr="00B63F0C" w:rsidRDefault="00B63F0C" w:rsidP="00B63F0C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</w:t>
            </w:r>
            <w:r w:rsidR="005E7194">
              <w:rPr>
                <w:sz w:val="22"/>
                <w:szCs w:val="28"/>
              </w:rPr>
              <w:t>Oct. 17</w:t>
            </w:r>
          </w:p>
          <w:p w:rsidR="006B345C" w:rsidRPr="00B63F0C" w:rsidRDefault="006B345C" w:rsidP="00B63F0C">
            <w:pPr>
              <w:ind w:right="-720"/>
              <w:rPr>
                <w:sz w:val="22"/>
                <w:szCs w:val="28"/>
              </w:rPr>
            </w:pPr>
          </w:p>
        </w:tc>
      </w:tr>
      <w:tr w:rsidR="00115E1B" w:rsidRPr="00DC42B7" w:rsidTr="006703BF">
        <w:trPr>
          <w:trHeight w:val="602"/>
        </w:trPr>
        <w:tc>
          <w:tcPr>
            <w:tcW w:w="918" w:type="dxa"/>
          </w:tcPr>
          <w:p w:rsidR="005A6E87" w:rsidRPr="00B63F0C" w:rsidRDefault="006703BF" w:rsidP="00D52E4A">
            <w:pPr>
              <w:ind w:right="-720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7 &amp; 8</w:t>
            </w:r>
          </w:p>
        </w:tc>
        <w:tc>
          <w:tcPr>
            <w:tcW w:w="3240" w:type="dxa"/>
          </w:tcPr>
          <w:p w:rsidR="005A6E87" w:rsidRDefault="006703BF" w:rsidP="00DC42B7">
            <w:pPr>
              <w:ind w:right="-7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Exponential Functions &amp; </w:t>
            </w:r>
          </w:p>
          <w:p w:rsidR="006703BF" w:rsidRPr="00B63F0C" w:rsidRDefault="006703BF" w:rsidP="00DC42B7">
            <w:pPr>
              <w:ind w:right="-720"/>
              <w:rPr>
                <w:b/>
                <w:sz w:val="22"/>
              </w:rPr>
            </w:pPr>
            <w:r>
              <w:rPr>
                <w:b/>
                <w:sz w:val="22"/>
              </w:rPr>
              <w:t>Logarithmic Functions</w:t>
            </w:r>
          </w:p>
        </w:tc>
        <w:tc>
          <w:tcPr>
            <w:tcW w:w="4212" w:type="dxa"/>
          </w:tcPr>
          <w:p w:rsidR="00D52E4A" w:rsidRDefault="006703BF" w:rsidP="009A4474">
            <w:pPr>
              <w:numPr>
                <w:ilvl w:val="0"/>
                <w:numId w:val="6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Characteristics of Exp. and Log Functions</w:t>
            </w:r>
          </w:p>
          <w:p w:rsidR="006703BF" w:rsidRDefault="006703BF" w:rsidP="009A4474">
            <w:pPr>
              <w:numPr>
                <w:ilvl w:val="0"/>
                <w:numId w:val="6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Transformations of Exp. and Log Functions</w:t>
            </w:r>
          </w:p>
          <w:p w:rsidR="006703BF" w:rsidRDefault="006703BF" w:rsidP="009A4474">
            <w:pPr>
              <w:numPr>
                <w:ilvl w:val="0"/>
                <w:numId w:val="6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Laws of Logarithms</w:t>
            </w:r>
          </w:p>
          <w:p w:rsidR="006703BF" w:rsidRPr="00A054F9" w:rsidRDefault="006703BF" w:rsidP="009A4474">
            <w:pPr>
              <w:numPr>
                <w:ilvl w:val="0"/>
                <w:numId w:val="6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Exp. and Log Equations</w:t>
            </w:r>
          </w:p>
        </w:tc>
        <w:tc>
          <w:tcPr>
            <w:tcW w:w="450" w:type="dxa"/>
          </w:tcPr>
          <w:p w:rsidR="005A6E87" w:rsidRPr="00B63F0C" w:rsidRDefault="00B63F0C" w:rsidP="005E7194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 w:rsidR="006703BF">
              <w:rPr>
                <w:sz w:val="22"/>
                <w:szCs w:val="28"/>
              </w:rPr>
              <w:t>9</w:t>
            </w:r>
          </w:p>
        </w:tc>
        <w:tc>
          <w:tcPr>
            <w:tcW w:w="2160" w:type="dxa"/>
          </w:tcPr>
          <w:p w:rsidR="0043770C" w:rsidRPr="00B63F0C" w:rsidRDefault="00B63F0C" w:rsidP="00B63F0C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</w:t>
            </w:r>
            <w:r w:rsidR="005E7194">
              <w:rPr>
                <w:sz w:val="22"/>
                <w:szCs w:val="28"/>
              </w:rPr>
              <w:t>Nov. 5</w:t>
            </w:r>
          </w:p>
          <w:p w:rsidR="005A6E87" w:rsidRPr="00B63F0C" w:rsidRDefault="005A6E87" w:rsidP="00B63F0C">
            <w:pPr>
              <w:rPr>
                <w:sz w:val="22"/>
                <w:szCs w:val="28"/>
              </w:rPr>
            </w:pPr>
          </w:p>
          <w:p w:rsidR="006B345C" w:rsidRPr="00B63F0C" w:rsidRDefault="006B345C" w:rsidP="00B63F0C">
            <w:pPr>
              <w:rPr>
                <w:sz w:val="22"/>
                <w:szCs w:val="28"/>
              </w:rPr>
            </w:pPr>
          </w:p>
          <w:p w:rsidR="0043770C" w:rsidRPr="00B63F0C" w:rsidRDefault="0043770C" w:rsidP="00B63F0C">
            <w:pPr>
              <w:rPr>
                <w:sz w:val="22"/>
                <w:szCs w:val="28"/>
              </w:rPr>
            </w:pPr>
          </w:p>
        </w:tc>
      </w:tr>
      <w:tr w:rsidR="00115E1B" w:rsidRPr="00DC42B7" w:rsidTr="003F0050">
        <w:trPr>
          <w:trHeight w:val="737"/>
        </w:trPr>
        <w:tc>
          <w:tcPr>
            <w:tcW w:w="918" w:type="dxa"/>
          </w:tcPr>
          <w:p w:rsidR="005A6E87" w:rsidRPr="00B63F0C" w:rsidRDefault="006703BF" w:rsidP="00D52E4A">
            <w:pPr>
              <w:ind w:right="-720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10</w:t>
            </w:r>
          </w:p>
        </w:tc>
        <w:tc>
          <w:tcPr>
            <w:tcW w:w="3240" w:type="dxa"/>
          </w:tcPr>
          <w:p w:rsidR="005A6E87" w:rsidRPr="00B63F0C" w:rsidRDefault="006703BF" w:rsidP="00DC42B7">
            <w:pPr>
              <w:ind w:right="-720"/>
              <w:rPr>
                <w:b/>
                <w:sz w:val="22"/>
              </w:rPr>
            </w:pPr>
            <w:r>
              <w:rPr>
                <w:b/>
                <w:sz w:val="22"/>
              </w:rPr>
              <w:t>Function Operations</w:t>
            </w:r>
          </w:p>
        </w:tc>
        <w:tc>
          <w:tcPr>
            <w:tcW w:w="4212" w:type="dxa"/>
          </w:tcPr>
          <w:p w:rsidR="00D52E4A" w:rsidRDefault="006703BF" w:rsidP="009A4474">
            <w:pPr>
              <w:numPr>
                <w:ilvl w:val="0"/>
                <w:numId w:val="7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 &amp; Difference of Functions</w:t>
            </w:r>
          </w:p>
          <w:p w:rsidR="006703BF" w:rsidRDefault="006703BF" w:rsidP="009A4474">
            <w:pPr>
              <w:numPr>
                <w:ilvl w:val="0"/>
                <w:numId w:val="7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&amp; Quotient of Functions</w:t>
            </w:r>
          </w:p>
          <w:p w:rsidR="006703BF" w:rsidRPr="00A054F9" w:rsidRDefault="006703BF" w:rsidP="009A4474">
            <w:pPr>
              <w:numPr>
                <w:ilvl w:val="0"/>
                <w:numId w:val="7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Composition of Functions</w:t>
            </w:r>
          </w:p>
        </w:tc>
        <w:tc>
          <w:tcPr>
            <w:tcW w:w="450" w:type="dxa"/>
          </w:tcPr>
          <w:p w:rsidR="005A6E87" w:rsidRPr="00B63F0C" w:rsidRDefault="006703BF" w:rsidP="005E7194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2160" w:type="dxa"/>
          </w:tcPr>
          <w:p w:rsidR="005A6E87" w:rsidRPr="00B63F0C" w:rsidRDefault="00B63F0C" w:rsidP="00B63F0C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</w:t>
            </w:r>
            <w:r w:rsidR="005E7194">
              <w:rPr>
                <w:sz w:val="22"/>
                <w:szCs w:val="28"/>
              </w:rPr>
              <w:t>Nov. 15</w:t>
            </w:r>
          </w:p>
          <w:p w:rsidR="0043770C" w:rsidRPr="00B63F0C" w:rsidRDefault="0043770C" w:rsidP="00B63F0C">
            <w:pPr>
              <w:ind w:right="-720"/>
              <w:rPr>
                <w:sz w:val="22"/>
                <w:szCs w:val="28"/>
              </w:rPr>
            </w:pPr>
          </w:p>
          <w:p w:rsidR="0043770C" w:rsidRPr="00B63F0C" w:rsidRDefault="0043770C" w:rsidP="00B63F0C">
            <w:pPr>
              <w:ind w:right="-720"/>
              <w:rPr>
                <w:sz w:val="22"/>
                <w:szCs w:val="28"/>
              </w:rPr>
            </w:pPr>
          </w:p>
        </w:tc>
      </w:tr>
      <w:tr w:rsidR="00115E1B" w:rsidRPr="00DC42B7" w:rsidTr="006703BF">
        <w:trPr>
          <w:trHeight w:val="287"/>
        </w:trPr>
        <w:tc>
          <w:tcPr>
            <w:tcW w:w="918" w:type="dxa"/>
          </w:tcPr>
          <w:p w:rsidR="005A6E87" w:rsidRPr="00B63F0C" w:rsidRDefault="006703BF" w:rsidP="00D52E4A">
            <w:pPr>
              <w:ind w:right="-720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 xml:space="preserve">4 </w:t>
            </w:r>
          </w:p>
        </w:tc>
        <w:tc>
          <w:tcPr>
            <w:tcW w:w="3240" w:type="dxa"/>
          </w:tcPr>
          <w:p w:rsidR="009A4474" w:rsidRDefault="005E7194" w:rsidP="00D52E4A">
            <w:pPr>
              <w:ind w:right="-72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Trig and the Unit Circle </w:t>
            </w:r>
          </w:p>
          <w:p w:rsidR="006703BF" w:rsidRPr="00B63F0C" w:rsidRDefault="006703BF" w:rsidP="00D52E4A">
            <w:pPr>
              <w:ind w:right="-720"/>
              <w:rPr>
                <w:b/>
                <w:sz w:val="22"/>
                <w:szCs w:val="28"/>
              </w:rPr>
            </w:pPr>
          </w:p>
        </w:tc>
        <w:tc>
          <w:tcPr>
            <w:tcW w:w="4212" w:type="dxa"/>
          </w:tcPr>
          <w:p w:rsidR="009A4474" w:rsidRDefault="006703BF" w:rsidP="009A4474">
            <w:pPr>
              <w:numPr>
                <w:ilvl w:val="0"/>
                <w:numId w:val="9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 Measures and Arc Length</w:t>
            </w:r>
          </w:p>
          <w:p w:rsidR="006703BF" w:rsidRDefault="006703BF" w:rsidP="009A4474">
            <w:pPr>
              <w:numPr>
                <w:ilvl w:val="0"/>
                <w:numId w:val="9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Circle</w:t>
            </w:r>
          </w:p>
          <w:p w:rsidR="006703BF" w:rsidRDefault="006703BF" w:rsidP="009A4474">
            <w:pPr>
              <w:numPr>
                <w:ilvl w:val="0"/>
                <w:numId w:val="9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Trig Ratios</w:t>
            </w:r>
          </w:p>
          <w:p w:rsidR="006703BF" w:rsidRPr="006703BF" w:rsidRDefault="006703BF" w:rsidP="006703BF">
            <w:pPr>
              <w:numPr>
                <w:ilvl w:val="0"/>
                <w:numId w:val="9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Trig Equations</w:t>
            </w:r>
          </w:p>
        </w:tc>
        <w:tc>
          <w:tcPr>
            <w:tcW w:w="450" w:type="dxa"/>
          </w:tcPr>
          <w:p w:rsidR="005A6E87" w:rsidRPr="00B63F0C" w:rsidRDefault="005E7194" w:rsidP="005E7194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2160" w:type="dxa"/>
          </w:tcPr>
          <w:p w:rsidR="005A6E87" w:rsidRPr="00B63F0C" w:rsidRDefault="00B63F0C" w:rsidP="00B63F0C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</w:t>
            </w:r>
            <w:r w:rsidR="005E7194">
              <w:rPr>
                <w:sz w:val="22"/>
                <w:szCs w:val="28"/>
              </w:rPr>
              <w:t>Nov. 26</w:t>
            </w:r>
          </w:p>
          <w:p w:rsidR="0043770C" w:rsidRPr="00B63F0C" w:rsidRDefault="0043770C" w:rsidP="00B63F0C">
            <w:pPr>
              <w:ind w:right="-720"/>
              <w:rPr>
                <w:sz w:val="22"/>
                <w:szCs w:val="28"/>
              </w:rPr>
            </w:pPr>
          </w:p>
          <w:p w:rsidR="006B345C" w:rsidRPr="00B63F0C" w:rsidRDefault="006B345C" w:rsidP="00B63F0C">
            <w:pPr>
              <w:ind w:right="-720"/>
              <w:rPr>
                <w:sz w:val="22"/>
                <w:szCs w:val="28"/>
              </w:rPr>
            </w:pPr>
          </w:p>
          <w:p w:rsidR="0043770C" w:rsidRPr="00B63F0C" w:rsidRDefault="0043770C" w:rsidP="00B63F0C">
            <w:pPr>
              <w:ind w:right="-720"/>
              <w:rPr>
                <w:sz w:val="22"/>
                <w:szCs w:val="28"/>
              </w:rPr>
            </w:pPr>
          </w:p>
        </w:tc>
      </w:tr>
      <w:tr w:rsidR="005E7194" w:rsidRPr="00DC42B7" w:rsidTr="006703BF">
        <w:trPr>
          <w:trHeight w:val="287"/>
        </w:trPr>
        <w:tc>
          <w:tcPr>
            <w:tcW w:w="918" w:type="dxa"/>
          </w:tcPr>
          <w:p w:rsidR="005E7194" w:rsidRDefault="005E7194" w:rsidP="00D52E4A">
            <w:pPr>
              <w:ind w:right="-720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5</w:t>
            </w:r>
          </w:p>
        </w:tc>
        <w:tc>
          <w:tcPr>
            <w:tcW w:w="3240" w:type="dxa"/>
          </w:tcPr>
          <w:p w:rsidR="005E7194" w:rsidRDefault="005E7194" w:rsidP="00D52E4A">
            <w:pPr>
              <w:ind w:right="-72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Trig Functions and Graphs</w:t>
            </w:r>
          </w:p>
        </w:tc>
        <w:tc>
          <w:tcPr>
            <w:tcW w:w="4212" w:type="dxa"/>
          </w:tcPr>
          <w:p w:rsidR="005E7194" w:rsidRDefault="005E7194" w:rsidP="005E7194">
            <w:pPr>
              <w:numPr>
                <w:ilvl w:val="0"/>
                <w:numId w:val="9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Graphing &amp; Transforming Trig Functions</w:t>
            </w:r>
          </w:p>
          <w:p w:rsidR="005E7194" w:rsidRDefault="005E7194" w:rsidP="009A4474">
            <w:pPr>
              <w:numPr>
                <w:ilvl w:val="0"/>
                <w:numId w:val="9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Equations and Graphs of Trig functions</w:t>
            </w:r>
          </w:p>
        </w:tc>
        <w:tc>
          <w:tcPr>
            <w:tcW w:w="450" w:type="dxa"/>
          </w:tcPr>
          <w:p w:rsidR="005E7194" w:rsidRPr="00B63F0C" w:rsidRDefault="005E7194" w:rsidP="005E7194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160" w:type="dxa"/>
          </w:tcPr>
          <w:p w:rsidR="005E7194" w:rsidRDefault="005E7194" w:rsidP="005E7194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Dec. 6</w:t>
            </w:r>
          </w:p>
        </w:tc>
      </w:tr>
      <w:tr w:rsidR="00115E1B" w:rsidRPr="00DC42B7" w:rsidTr="006703BF">
        <w:trPr>
          <w:trHeight w:val="301"/>
        </w:trPr>
        <w:tc>
          <w:tcPr>
            <w:tcW w:w="918" w:type="dxa"/>
          </w:tcPr>
          <w:p w:rsidR="005A6E87" w:rsidRPr="00B63F0C" w:rsidRDefault="006703BF" w:rsidP="00D52E4A">
            <w:pPr>
              <w:ind w:right="-720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6</w:t>
            </w:r>
          </w:p>
        </w:tc>
        <w:tc>
          <w:tcPr>
            <w:tcW w:w="3240" w:type="dxa"/>
          </w:tcPr>
          <w:p w:rsidR="009A4474" w:rsidRPr="00B63F0C" w:rsidRDefault="006703BF" w:rsidP="00DC42B7">
            <w:pPr>
              <w:ind w:right="-72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Trig Identities</w:t>
            </w:r>
          </w:p>
        </w:tc>
        <w:tc>
          <w:tcPr>
            <w:tcW w:w="4212" w:type="dxa"/>
          </w:tcPr>
          <w:p w:rsidR="00D52E4A" w:rsidRDefault="006703BF" w:rsidP="009A4474">
            <w:pPr>
              <w:numPr>
                <w:ilvl w:val="0"/>
                <w:numId w:val="10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Reciprocal, Quotient and Pythagorean </w:t>
            </w:r>
            <w:proofErr w:type="spellStart"/>
            <w:r>
              <w:rPr>
                <w:sz w:val="20"/>
                <w:szCs w:val="20"/>
              </w:rPr>
              <w:t>Ident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703BF" w:rsidRDefault="006703BF" w:rsidP="009A4474">
            <w:pPr>
              <w:numPr>
                <w:ilvl w:val="0"/>
                <w:numId w:val="10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 &amp; Difference and Double Angle </w:t>
            </w:r>
            <w:proofErr w:type="spellStart"/>
            <w:r>
              <w:rPr>
                <w:sz w:val="20"/>
                <w:szCs w:val="20"/>
              </w:rPr>
              <w:t>Ident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703BF" w:rsidRDefault="006703BF" w:rsidP="009A4474">
            <w:pPr>
              <w:numPr>
                <w:ilvl w:val="0"/>
                <w:numId w:val="10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Proving Identities</w:t>
            </w:r>
          </w:p>
          <w:p w:rsidR="006703BF" w:rsidRPr="00A054F9" w:rsidRDefault="006703BF" w:rsidP="009A4474">
            <w:pPr>
              <w:numPr>
                <w:ilvl w:val="0"/>
                <w:numId w:val="10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Solving Equations Using Identities</w:t>
            </w:r>
          </w:p>
        </w:tc>
        <w:tc>
          <w:tcPr>
            <w:tcW w:w="450" w:type="dxa"/>
          </w:tcPr>
          <w:p w:rsidR="005A6E87" w:rsidRPr="00B63F0C" w:rsidRDefault="00B63F0C" w:rsidP="005E7194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  <w:r w:rsidR="006703BF">
              <w:rPr>
                <w:sz w:val="22"/>
                <w:szCs w:val="28"/>
              </w:rPr>
              <w:t>0</w:t>
            </w:r>
          </w:p>
        </w:tc>
        <w:tc>
          <w:tcPr>
            <w:tcW w:w="2160" w:type="dxa"/>
          </w:tcPr>
          <w:p w:rsidR="005A6E87" w:rsidRPr="00B63F0C" w:rsidRDefault="00B63F0C" w:rsidP="005E7194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</w:t>
            </w:r>
            <w:r w:rsidR="005E7194">
              <w:rPr>
                <w:sz w:val="22"/>
                <w:szCs w:val="28"/>
              </w:rPr>
              <w:t>Dec. 18</w:t>
            </w:r>
          </w:p>
        </w:tc>
      </w:tr>
      <w:tr w:rsidR="00115E1B" w:rsidRPr="00DC42B7" w:rsidTr="006703BF">
        <w:trPr>
          <w:trHeight w:val="607"/>
        </w:trPr>
        <w:tc>
          <w:tcPr>
            <w:tcW w:w="918" w:type="dxa"/>
          </w:tcPr>
          <w:p w:rsidR="00D52E4A" w:rsidRPr="00B63F0C" w:rsidRDefault="006703BF" w:rsidP="00D52E4A">
            <w:pPr>
              <w:ind w:right="-72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11</w:t>
            </w:r>
          </w:p>
        </w:tc>
        <w:tc>
          <w:tcPr>
            <w:tcW w:w="3240" w:type="dxa"/>
          </w:tcPr>
          <w:p w:rsidR="006703BF" w:rsidRDefault="006703BF" w:rsidP="00DC42B7">
            <w:pPr>
              <w:ind w:right="-72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Permutations, Combinations &amp; </w:t>
            </w:r>
          </w:p>
          <w:p w:rsidR="00D52E4A" w:rsidRPr="00B63F0C" w:rsidRDefault="006703BF" w:rsidP="00DC42B7">
            <w:pPr>
              <w:ind w:right="-72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the Binomial Theorem</w:t>
            </w:r>
          </w:p>
        </w:tc>
        <w:tc>
          <w:tcPr>
            <w:tcW w:w="4212" w:type="dxa"/>
          </w:tcPr>
          <w:p w:rsidR="00D52E4A" w:rsidRDefault="006703BF" w:rsidP="00DC42B7">
            <w:pPr>
              <w:numPr>
                <w:ilvl w:val="0"/>
                <w:numId w:val="10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 Counting Principle</w:t>
            </w:r>
          </w:p>
          <w:p w:rsidR="006703BF" w:rsidRDefault="006703BF" w:rsidP="00DC42B7">
            <w:pPr>
              <w:numPr>
                <w:ilvl w:val="0"/>
                <w:numId w:val="10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Permutations</w:t>
            </w:r>
          </w:p>
          <w:p w:rsidR="006703BF" w:rsidRDefault="006703BF" w:rsidP="00DC42B7">
            <w:pPr>
              <w:numPr>
                <w:ilvl w:val="0"/>
                <w:numId w:val="10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Combinations</w:t>
            </w:r>
          </w:p>
          <w:p w:rsidR="006703BF" w:rsidRPr="00A054F9" w:rsidRDefault="006703BF" w:rsidP="00DC42B7">
            <w:pPr>
              <w:numPr>
                <w:ilvl w:val="0"/>
                <w:numId w:val="10"/>
              </w:num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Binomial Theorem</w:t>
            </w:r>
          </w:p>
        </w:tc>
        <w:tc>
          <w:tcPr>
            <w:tcW w:w="450" w:type="dxa"/>
          </w:tcPr>
          <w:p w:rsidR="00D52E4A" w:rsidRPr="00B63F0C" w:rsidRDefault="005E7194" w:rsidP="005E7194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160" w:type="dxa"/>
          </w:tcPr>
          <w:p w:rsidR="00D52E4A" w:rsidRPr="00B63F0C" w:rsidRDefault="00B63F0C" w:rsidP="005E7194">
            <w:pPr>
              <w:ind w:right="-72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</w:t>
            </w:r>
            <w:r w:rsidR="005E7194">
              <w:rPr>
                <w:sz w:val="22"/>
                <w:szCs w:val="28"/>
              </w:rPr>
              <w:t>Jan. 10</w:t>
            </w:r>
          </w:p>
        </w:tc>
      </w:tr>
    </w:tbl>
    <w:p w:rsidR="004F23B1" w:rsidRDefault="00236F7B" w:rsidP="004F23B1">
      <w:pPr>
        <w:ind w:right="-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FAF31" wp14:editId="76B09668">
                <wp:simplePos x="0" y="0"/>
                <wp:positionH relativeFrom="column">
                  <wp:posOffset>-85725</wp:posOffset>
                </wp:positionH>
                <wp:positionV relativeFrom="paragraph">
                  <wp:posOffset>73660</wp:posOffset>
                </wp:positionV>
                <wp:extent cx="2305050" cy="2533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E1B" w:rsidRDefault="00115E1B" w:rsidP="00115E1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97A07">
                              <w:rPr>
                                <w:b/>
                                <w:u w:val="single"/>
                              </w:rPr>
                              <w:t>Expectations</w:t>
                            </w:r>
                          </w:p>
                          <w:p w:rsidR="00115E1B" w:rsidRPr="00115E1B" w:rsidRDefault="00115E1B" w:rsidP="00115E1B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15E1B" w:rsidRPr="00115E1B" w:rsidRDefault="00115E1B" w:rsidP="00115E1B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115E1B">
                              <w:rPr>
                                <w:sz w:val="22"/>
                                <w:szCs w:val="22"/>
                              </w:rPr>
                              <w:t xml:space="preserve">Regular attendance and punctuality are necessary requirements to ensure the educational success of each student. </w:t>
                            </w:r>
                          </w:p>
                          <w:p w:rsidR="00115E1B" w:rsidRPr="00115E1B" w:rsidRDefault="00115E1B" w:rsidP="00115E1B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15E1B" w:rsidRPr="00115E1B" w:rsidRDefault="00115E1B" w:rsidP="00115E1B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115E1B">
                              <w:rPr>
                                <w:sz w:val="22"/>
                                <w:szCs w:val="22"/>
                              </w:rPr>
                              <w:t xml:space="preserve">Students are expected to be present in class for all exams.  </w:t>
                            </w:r>
                            <w:r w:rsidR="006703BF">
                              <w:rPr>
                                <w:sz w:val="22"/>
                                <w:szCs w:val="22"/>
                              </w:rPr>
                              <w:t>If a student misses an assessment, they should expect to write a make-up assessment as soon as they return to class.</w:t>
                            </w:r>
                          </w:p>
                          <w:p w:rsidR="00115E1B" w:rsidRDefault="00115E1B" w:rsidP="00115E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75pt;margin-top:5.8pt;width:181.5pt;height:19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">
                <v:textbox>
                  <w:txbxContent>
                    <w:p w:rsidR="00115E1B" w:rsidRDefault="00115E1B" w:rsidP="00115E1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C97A07">
                        <w:rPr>
                          <w:b/>
                          <w:u w:val="single"/>
                        </w:rPr>
                        <w:t>Expectations</w:t>
                      </w:r>
                    </w:p>
                    <w:p w:rsidR="00115E1B" w:rsidRPr="00115E1B" w:rsidRDefault="00115E1B" w:rsidP="00115E1B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115E1B" w:rsidRPr="00115E1B" w:rsidRDefault="00115E1B" w:rsidP="00115E1B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115E1B">
                        <w:rPr>
                          <w:sz w:val="22"/>
                          <w:szCs w:val="22"/>
                        </w:rPr>
                        <w:t xml:space="preserve">Regular attendance and punctuality are necessary requirements to ensure the educational success of each student. </w:t>
                      </w:r>
                    </w:p>
                    <w:p w:rsidR="00115E1B" w:rsidRPr="00115E1B" w:rsidRDefault="00115E1B" w:rsidP="00115E1B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115E1B" w:rsidRPr="00115E1B" w:rsidRDefault="00115E1B" w:rsidP="00115E1B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115E1B">
                        <w:rPr>
                          <w:sz w:val="22"/>
                          <w:szCs w:val="22"/>
                        </w:rPr>
                        <w:t xml:space="preserve">Students are expected to be present in class for all exams.  </w:t>
                      </w:r>
                      <w:r w:rsidR="006703BF">
                        <w:rPr>
                          <w:sz w:val="22"/>
                          <w:szCs w:val="22"/>
                        </w:rPr>
                        <w:t>If a student misses an assessment, they should expect to write a make-up assessment as soon as they return to class.</w:t>
                      </w:r>
                    </w:p>
                    <w:p w:rsidR="00115E1B" w:rsidRDefault="00115E1B" w:rsidP="00115E1B"/>
                  </w:txbxContent>
                </v:textbox>
              </v:shape>
            </w:pict>
          </mc:Fallback>
        </mc:AlternateContent>
      </w:r>
      <w:r w:rsidRPr="00C97A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B4899C" wp14:editId="4F101085">
                <wp:simplePos x="0" y="0"/>
                <wp:positionH relativeFrom="column">
                  <wp:posOffset>4772025</wp:posOffset>
                </wp:positionH>
                <wp:positionV relativeFrom="paragraph">
                  <wp:posOffset>73660</wp:posOffset>
                </wp:positionV>
                <wp:extent cx="2238375" cy="25336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E1B" w:rsidRPr="00C97A07" w:rsidRDefault="00115E1B" w:rsidP="00115E1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  <w:lang w:val="en"/>
                              </w:rPr>
                            </w:pPr>
                            <w:r w:rsidRPr="00C97A07">
                              <w:rPr>
                                <w:b/>
                                <w:u w:val="single"/>
                                <w:lang w:val="en"/>
                              </w:rPr>
                              <w:t>Technology</w:t>
                            </w:r>
                            <w:r w:rsidR="006703BF">
                              <w:rPr>
                                <w:b/>
                                <w:u w:val="single"/>
                                <w:lang w:val="en"/>
                              </w:rPr>
                              <w:t xml:space="preserve"> &amp; Resources</w:t>
                            </w:r>
                          </w:p>
                          <w:p w:rsidR="00115E1B" w:rsidRPr="00C97A07" w:rsidRDefault="00115E1B" w:rsidP="00115E1B">
                            <w:pPr>
                              <w:pStyle w:val="NoSpacing"/>
                              <w:rPr>
                                <w:lang w:val="en"/>
                              </w:rPr>
                            </w:pPr>
                          </w:p>
                          <w:p w:rsidR="00115E1B" w:rsidRPr="006703BF" w:rsidRDefault="00115E1B" w:rsidP="00115E1B">
                            <w:pPr>
                              <w:pStyle w:val="NoSpacing"/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6703BF"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TI-Nspire or </w:t>
                            </w:r>
                            <w:r w:rsidRPr="006703BF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TI-Nspire CX</w:t>
                            </w:r>
                            <w:r w:rsidRPr="006703BF"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 calculator is recommended for this course.</w:t>
                            </w:r>
                          </w:p>
                          <w:p w:rsidR="00115E1B" w:rsidRPr="006703BF" w:rsidRDefault="00115E1B" w:rsidP="00115E1B">
                            <w:pPr>
                              <w:pStyle w:val="NoSpacing"/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115E1B" w:rsidRPr="006703BF" w:rsidRDefault="00115E1B" w:rsidP="00115E1B">
                            <w:pPr>
                              <w:pStyle w:val="NoSpacing"/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6703BF"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>Access to the internet at home is beneficial for this course as we will be referring to our virtual classroom for resources for learning</w:t>
                            </w:r>
                            <w:r w:rsidR="00D97F1C" w:rsidRPr="006703BF">
                              <w:rPr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  <w:t xml:space="preserve">   </w:t>
                            </w:r>
                            <w:hyperlink r:id="rId9" w:history="1">
                              <w:r w:rsidR="00D97F1C" w:rsidRPr="006703BF">
                                <w:rPr>
                                  <w:rStyle w:val="Hyperlink"/>
                                  <w:sz w:val="22"/>
                                  <w:szCs w:val="22"/>
                                  <w:lang w:val="en"/>
                                </w:rPr>
                                <w:t>www.myecsd.net</w:t>
                              </w:r>
                            </w:hyperlink>
                          </w:p>
                          <w:p w:rsidR="00D97F1C" w:rsidRPr="00D97F1C" w:rsidRDefault="00D97F1C" w:rsidP="00115E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03BF" w:rsidRDefault="006703BF" w:rsidP="006703BF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360"/>
                            </w:pPr>
                            <w:r>
                              <w:t xml:space="preserve">SNAP books for sale in </w:t>
                            </w:r>
                            <w:proofErr w:type="spellStart"/>
                            <w:r>
                              <w:t>bus.office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75.75pt;margin-top:5.8pt;width:176.25pt;height:19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xIKAIAAEw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">
                <v:textbox>
                  <w:txbxContent>
                    <w:p w:rsidR="00115E1B" w:rsidRPr="00C97A07" w:rsidRDefault="00115E1B" w:rsidP="00115E1B">
                      <w:pPr>
                        <w:pStyle w:val="NoSpacing"/>
                        <w:jc w:val="center"/>
                        <w:rPr>
                          <w:b/>
                          <w:u w:val="single"/>
                          <w:lang w:val="en"/>
                        </w:rPr>
                      </w:pPr>
                      <w:r w:rsidRPr="00C97A07">
                        <w:rPr>
                          <w:b/>
                          <w:u w:val="single"/>
                          <w:lang w:val="en"/>
                        </w:rPr>
                        <w:t>Technology</w:t>
                      </w:r>
                      <w:r w:rsidR="006703BF">
                        <w:rPr>
                          <w:b/>
                          <w:u w:val="single"/>
                          <w:lang w:val="en"/>
                        </w:rPr>
                        <w:t xml:space="preserve"> &amp; Resources</w:t>
                      </w:r>
                    </w:p>
                    <w:p w:rsidR="00115E1B" w:rsidRPr="00C97A07" w:rsidRDefault="00115E1B" w:rsidP="00115E1B">
                      <w:pPr>
                        <w:pStyle w:val="NoSpacing"/>
                        <w:rPr>
                          <w:lang w:val="en"/>
                        </w:rPr>
                      </w:pPr>
                    </w:p>
                    <w:p w:rsidR="00115E1B" w:rsidRPr="006703BF" w:rsidRDefault="00115E1B" w:rsidP="00115E1B">
                      <w:pPr>
                        <w:pStyle w:val="NoSpacing"/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 w:rsidRPr="006703BF"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  <w:t>TI-</w:t>
                      </w:r>
                      <w:proofErr w:type="spellStart"/>
                      <w:r w:rsidRPr="006703BF"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  <w:t>Nspire</w:t>
                      </w:r>
                      <w:proofErr w:type="spellEnd"/>
                      <w:r w:rsidRPr="006703BF"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  <w:t xml:space="preserve"> or </w:t>
                      </w:r>
                      <w:r w:rsidRPr="006703BF">
                        <w:rPr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>TI-</w:t>
                      </w:r>
                      <w:proofErr w:type="spellStart"/>
                      <w:r w:rsidRPr="006703BF">
                        <w:rPr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>Nspire</w:t>
                      </w:r>
                      <w:proofErr w:type="spellEnd"/>
                      <w:r w:rsidRPr="006703BF">
                        <w:rPr>
                          <w:b/>
                          <w:color w:val="000000"/>
                          <w:sz w:val="22"/>
                          <w:szCs w:val="22"/>
                          <w:lang w:val="en"/>
                        </w:rPr>
                        <w:t xml:space="preserve"> CX</w:t>
                      </w:r>
                      <w:r w:rsidRPr="006703BF"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  <w:t xml:space="preserve"> calculator is recommended for this course.</w:t>
                      </w:r>
                    </w:p>
                    <w:p w:rsidR="00115E1B" w:rsidRPr="006703BF" w:rsidRDefault="00115E1B" w:rsidP="00115E1B">
                      <w:pPr>
                        <w:pStyle w:val="NoSpacing"/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</w:pPr>
                    </w:p>
                    <w:p w:rsidR="00115E1B" w:rsidRPr="006703BF" w:rsidRDefault="00115E1B" w:rsidP="00115E1B">
                      <w:pPr>
                        <w:pStyle w:val="NoSpacing"/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 w:rsidRPr="006703BF"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  <w:t>Access to the internet at home is beneficial for this course as we will be referring to our virtual classroom for resources for learning</w:t>
                      </w:r>
                      <w:r w:rsidR="00D97F1C" w:rsidRPr="006703BF">
                        <w:rPr>
                          <w:color w:val="000000"/>
                          <w:sz w:val="22"/>
                          <w:szCs w:val="22"/>
                          <w:lang w:val="en"/>
                        </w:rPr>
                        <w:t xml:space="preserve">   </w:t>
                      </w:r>
                      <w:hyperlink r:id="rId10" w:history="1">
                        <w:r w:rsidR="00D97F1C" w:rsidRPr="006703BF">
                          <w:rPr>
                            <w:rStyle w:val="Hyperlink"/>
                            <w:sz w:val="22"/>
                            <w:szCs w:val="22"/>
                            <w:lang w:val="en"/>
                          </w:rPr>
                          <w:t>www.myecsd.net</w:t>
                        </w:r>
                      </w:hyperlink>
                    </w:p>
                    <w:p w:rsidR="00D97F1C" w:rsidRPr="00D97F1C" w:rsidRDefault="00D97F1C" w:rsidP="00115E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6703BF" w:rsidRDefault="006703BF" w:rsidP="006703BF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360"/>
                      </w:pPr>
                      <w:r>
                        <w:t xml:space="preserve">SNAP books for sale in </w:t>
                      </w:r>
                      <w:proofErr w:type="spellStart"/>
                      <w:r>
                        <w:t>bus.office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653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698E8" wp14:editId="3334C6E9">
                <wp:simplePos x="0" y="0"/>
                <wp:positionH relativeFrom="column">
                  <wp:posOffset>2324100</wp:posOffset>
                </wp:positionH>
                <wp:positionV relativeFrom="paragraph">
                  <wp:posOffset>73660</wp:posOffset>
                </wp:positionV>
                <wp:extent cx="2333625" cy="25336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E1B" w:rsidRDefault="006703BF" w:rsidP="00115E1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Assessment</w:t>
                            </w:r>
                          </w:p>
                          <w:p w:rsidR="00115E1B" w:rsidRPr="00C97A07" w:rsidRDefault="00115E1B" w:rsidP="00115E1B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15E1B" w:rsidRPr="00115E1B" w:rsidRDefault="00115E1B" w:rsidP="00115E1B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115E1B">
                              <w:rPr>
                                <w:sz w:val="22"/>
                                <w:szCs w:val="22"/>
                              </w:rPr>
                              <w:t xml:space="preserve">It is essential that students have completed and corrected all assignments on a daily basis. </w:t>
                            </w:r>
                          </w:p>
                          <w:p w:rsidR="00115E1B" w:rsidRPr="00115E1B" w:rsidRDefault="00115E1B" w:rsidP="00115E1B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15E1B" w:rsidRDefault="00115E1B" w:rsidP="00115E1B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115E1B">
                              <w:rPr>
                                <w:sz w:val="22"/>
                                <w:szCs w:val="22"/>
                              </w:rPr>
                              <w:t>Answer keys are provided in the text as well as on the virtual classroom.</w:t>
                            </w:r>
                          </w:p>
                          <w:p w:rsidR="006703BF" w:rsidRDefault="006703BF" w:rsidP="00115E1B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703BF" w:rsidRDefault="006703BF" w:rsidP="00115E1B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Continuous evaluation will be used to measure each student’s performance.  </w:t>
                            </w:r>
                          </w:p>
                          <w:p w:rsidR="006703BF" w:rsidRDefault="006703BF" w:rsidP="00115E1B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703BF" w:rsidRPr="00115E1B" w:rsidRDefault="006703BF" w:rsidP="00115E1B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Teachers have flexibility with regards to assigning the quiz weighting to the unit exam if circumstances render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3pt;margin-top:5.8pt;width:183.75pt;height:19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">
                <v:textbox>
                  <w:txbxContent>
                    <w:p w:rsidR="00115E1B" w:rsidRDefault="006703BF" w:rsidP="00115E1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Assessment</w:t>
                      </w:r>
                    </w:p>
                    <w:p w:rsidR="00115E1B" w:rsidRPr="00C97A07" w:rsidRDefault="00115E1B" w:rsidP="00115E1B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115E1B" w:rsidRPr="00115E1B" w:rsidRDefault="00115E1B" w:rsidP="00115E1B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115E1B">
                        <w:rPr>
                          <w:sz w:val="22"/>
                          <w:szCs w:val="22"/>
                        </w:rPr>
                        <w:t xml:space="preserve">It is essential that students have completed and corrected all assignments on a daily basis. </w:t>
                      </w:r>
                    </w:p>
                    <w:p w:rsidR="00115E1B" w:rsidRPr="00115E1B" w:rsidRDefault="00115E1B" w:rsidP="00115E1B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115E1B" w:rsidRDefault="00115E1B" w:rsidP="00115E1B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115E1B">
                        <w:rPr>
                          <w:sz w:val="22"/>
                          <w:szCs w:val="22"/>
                        </w:rPr>
                        <w:t>Answer keys are provided in the text as well as on the virtual classroom.</w:t>
                      </w:r>
                    </w:p>
                    <w:p w:rsidR="006703BF" w:rsidRDefault="006703BF" w:rsidP="00115E1B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6703BF" w:rsidRDefault="006703BF" w:rsidP="00115E1B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Continuous evaluation will be used to measure each student’s performance.  </w:t>
                      </w:r>
                    </w:p>
                    <w:p w:rsidR="006703BF" w:rsidRDefault="006703BF" w:rsidP="00115E1B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6703BF" w:rsidRPr="00115E1B" w:rsidRDefault="006703BF" w:rsidP="00115E1B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Teachers have flexibility with regards to assigning the quiz weighting to the unit exam if circumstances render it.</w:t>
                      </w:r>
                    </w:p>
                  </w:txbxContent>
                </v:textbox>
              </v:shape>
            </w:pict>
          </mc:Fallback>
        </mc:AlternateContent>
      </w:r>
    </w:p>
    <w:p w:rsidR="00EC3C8E" w:rsidRDefault="00EC3C8E" w:rsidP="004F23B1">
      <w:pPr>
        <w:ind w:right="-720"/>
        <w:rPr>
          <w:b/>
        </w:rPr>
      </w:pPr>
    </w:p>
    <w:p w:rsidR="00115E1B" w:rsidRDefault="00115E1B" w:rsidP="004F23B1">
      <w:pPr>
        <w:ind w:right="-720"/>
        <w:rPr>
          <w:b/>
          <w:szCs w:val="28"/>
        </w:rPr>
      </w:pPr>
    </w:p>
    <w:p w:rsidR="00115E1B" w:rsidRDefault="00115E1B" w:rsidP="004F23B1">
      <w:pPr>
        <w:ind w:right="-720"/>
        <w:rPr>
          <w:b/>
          <w:szCs w:val="28"/>
        </w:rPr>
      </w:pPr>
    </w:p>
    <w:p w:rsidR="00115E1B" w:rsidRDefault="00115E1B" w:rsidP="004F23B1">
      <w:pPr>
        <w:ind w:right="-720"/>
        <w:rPr>
          <w:b/>
          <w:szCs w:val="28"/>
        </w:rPr>
      </w:pPr>
    </w:p>
    <w:p w:rsidR="00115E1B" w:rsidRDefault="00115E1B" w:rsidP="004F23B1">
      <w:pPr>
        <w:ind w:right="-720"/>
        <w:rPr>
          <w:b/>
          <w:szCs w:val="28"/>
        </w:rPr>
      </w:pPr>
    </w:p>
    <w:p w:rsidR="00115E1B" w:rsidRDefault="00115E1B" w:rsidP="004F23B1">
      <w:pPr>
        <w:ind w:right="-720"/>
        <w:rPr>
          <w:b/>
          <w:szCs w:val="28"/>
        </w:rPr>
      </w:pPr>
    </w:p>
    <w:p w:rsidR="00115E1B" w:rsidRDefault="00115E1B" w:rsidP="004F23B1">
      <w:pPr>
        <w:ind w:right="-720"/>
        <w:rPr>
          <w:b/>
          <w:szCs w:val="28"/>
        </w:rPr>
      </w:pPr>
    </w:p>
    <w:p w:rsidR="00115E1B" w:rsidRDefault="00115E1B" w:rsidP="004F23B1">
      <w:pPr>
        <w:ind w:right="-720"/>
        <w:rPr>
          <w:b/>
          <w:szCs w:val="28"/>
        </w:rPr>
      </w:pPr>
    </w:p>
    <w:p w:rsidR="00A054F9" w:rsidRDefault="00A054F9" w:rsidP="004F23B1">
      <w:pPr>
        <w:ind w:right="-720"/>
        <w:rPr>
          <w:b/>
          <w:szCs w:val="28"/>
        </w:rPr>
      </w:pPr>
    </w:p>
    <w:p w:rsidR="00A054F9" w:rsidRDefault="00A054F9" w:rsidP="004F23B1">
      <w:pPr>
        <w:ind w:right="-720"/>
        <w:rPr>
          <w:b/>
          <w:szCs w:val="28"/>
        </w:rPr>
      </w:pPr>
    </w:p>
    <w:p w:rsidR="006703BF" w:rsidRDefault="006703BF" w:rsidP="004F23B1">
      <w:pPr>
        <w:ind w:right="-720"/>
        <w:rPr>
          <w:szCs w:val="28"/>
        </w:rPr>
      </w:pPr>
    </w:p>
    <w:p w:rsidR="006703BF" w:rsidRDefault="006703BF" w:rsidP="004F23B1">
      <w:pPr>
        <w:ind w:right="-720"/>
        <w:rPr>
          <w:szCs w:val="28"/>
        </w:rPr>
      </w:pPr>
    </w:p>
    <w:p w:rsidR="006703BF" w:rsidRDefault="006703BF" w:rsidP="004F23B1">
      <w:pPr>
        <w:ind w:right="-720"/>
        <w:rPr>
          <w:szCs w:val="28"/>
        </w:rPr>
      </w:pPr>
    </w:p>
    <w:p w:rsidR="00A054F9" w:rsidRDefault="006703BF" w:rsidP="005E7194">
      <w:pPr>
        <w:ind w:right="-720"/>
        <w:rPr>
          <w:b/>
          <w:sz w:val="28"/>
          <w:szCs w:val="32"/>
        </w:rPr>
      </w:pPr>
      <w:r w:rsidRPr="00B63F0C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DA89E7" wp14:editId="6EE937F6">
                <wp:simplePos x="0" y="0"/>
                <wp:positionH relativeFrom="column">
                  <wp:posOffset>3580765</wp:posOffset>
                </wp:positionH>
                <wp:positionV relativeFrom="paragraph">
                  <wp:posOffset>189865</wp:posOffset>
                </wp:positionV>
                <wp:extent cx="2524125" cy="609600"/>
                <wp:effectExtent l="0" t="0" r="28575" b="1905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609600"/>
                          <a:chOff x="3915" y="13005"/>
                          <a:chExt cx="3720" cy="1080"/>
                        </a:xfrm>
                      </wpg:grpSpPr>
                      <wps:wsp>
                        <wps:cNvPr id="2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915" y="13200"/>
                            <a:ext cx="108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915" y="13530"/>
                            <a:ext cx="108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13005"/>
                            <a:ext cx="172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C5F" w:rsidRPr="00A054F9" w:rsidRDefault="004A3C5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054F9">
                                <w:rPr>
                                  <w:b/>
                                  <w:sz w:val="20"/>
                                  <w:szCs w:val="20"/>
                                </w:rPr>
                                <w:t>Exams 7</w:t>
                              </w:r>
                              <w:r w:rsidR="006703BF">
                                <w:rPr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A054F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13605"/>
                            <a:ext cx="264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C5F" w:rsidRPr="00A054F9" w:rsidRDefault="004A3C5F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054F9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Quizzes/Assignments </w:t>
                              </w:r>
                              <w:r w:rsidR="006703BF">
                                <w:rPr>
                                  <w:b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A054F9">
                                <w:rPr>
                                  <w:b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0" style="position:absolute;left:0;text-align:left;margin-left:281.95pt;margin-top:14.95pt;width:198.75pt;height:48pt;z-index:251662336" coordorigin="3915,13005" coordsize="37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3915;top:13200;width:1080;height: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misAAAADaAAAADwAAAGRycy9kb3ducmV2LnhtbESPT4vCMBTE78J+h/AW9qapgiLVKCos&#10;iBfxD+weH82zDTYvpck29dtvBMHjMDO/YZbr3taio9YbxwrGowwEceG04VLB9fI9nIPwAVlj7ZgU&#10;PMjDevUxWGKuXeQTdedQigRhn6OCKoQml9IXFVn0I9cQJ+/mWoshybaUusWY4LaWkyybSYuG00KF&#10;De0qKu7nP6vAxKPpmv0ubg8/v15HMo+pM0p9ffabBYhAfXiHX+29VjCB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KJorAAAAA2gAAAA8AAAAAAAAAAAAAAAAA&#10;oQIAAGRycy9kb3ducmV2LnhtbFBLBQYAAAAABAAEAPkAAACOAwAAAAA=&#10;">
                  <v:stroke endarrow="block"/>
                </v:shape>
                <v:shape id="AutoShape 8" o:spid="_x0000_s1032" type="#_x0000_t32" style="position:absolute;left:3915;top:13530;width:108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Text Box 9" o:spid="_x0000_s1033" type="#_x0000_t202" style="position:absolute;left:4995;top:13005;width:172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4A3C5F" w:rsidRPr="00A054F9" w:rsidRDefault="004A3C5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A054F9">
                          <w:rPr>
                            <w:b/>
                            <w:sz w:val="20"/>
                            <w:szCs w:val="20"/>
                          </w:rPr>
                          <w:t>Exams 7</w:t>
                        </w:r>
                        <w:r w:rsidR="006703BF">
                          <w:rPr>
                            <w:b/>
                            <w:sz w:val="20"/>
                            <w:szCs w:val="20"/>
                          </w:rPr>
                          <w:t>5</w:t>
                        </w:r>
                        <w:r w:rsidRPr="00A054F9">
                          <w:rPr>
                            <w:b/>
                            <w:sz w:val="20"/>
                            <w:szCs w:val="20"/>
                          </w:rPr>
                          <w:t xml:space="preserve"> %</w:t>
                        </w:r>
                      </w:p>
                    </w:txbxContent>
                  </v:textbox>
                </v:shape>
                <v:shape id="Text Box 10" o:spid="_x0000_s1034" type="#_x0000_t202" style="position:absolute;left:4995;top:13605;width:26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4A3C5F" w:rsidRPr="00A054F9" w:rsidRDefault="004A3C5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A054F9">
                          <w:rPr>
                            <w:b/>
                            <w:sz w:val="20"/>
                            <w:szCs w:val="20"/>
                          </w:rPr>
                          <w:t xml:space="preserve">Quizzes/Assignments </w:t>
                        </w:r>
                        <w:r w:rsidR="006703BF">
                          <w:rPr>
                            <w:b/>
                            <w:sz w:val="20"/>
                            <w:szCs w:val="20"/>
                          </w:rPr>
                          <w:t>25</w:t>
                        </w:r>
                        <w:r w:rsidRPr="00A054F9">
                          <w:rPr>
                            <w:b/>
                            <w:sz w:val="20"/>
                            <w:szCs w:val="20"/>
                          </w:rPr>
                          <w:t>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03BF" w:rsidRDefault="006703BF" w:rsidP="00992D89">
      <w:pPr>
        <w:ind w:left="-360" w:right="-720" w:firstLine="360"/>
        <w:rPr>
          <w:b/>
        </w:rPr>
      </w:pPr>
    </w:p>
    <w:p w:rsidR="00BE2B24" w:rsidRPr="006703BF" w:rsidRDefault="00BE2B24" w:rsidP="005848AF">
      <w:pPr>
        <w:ind w:left="1440" w:right="-720" w:firstLine="720"/>
        <w:rPr>
          <w:b/>
        </w:rPr>
      </w:pPr>
      <w:r w:rsidRPr="006703BF">
        <w:rPr>
          <w:b/>
        </w:rPr>
        <w:t xml:space="preserve">Term </w:t>
      </w:r>
      <w:r w:rsidR="00B87C5E" w:rsidRPr="006703BF">
        <w:rPr>
          <w:b/>
        </w:rPr>
        <w:t>W</w:t>
      </w:r>
      <w:r w:rsidR="00B06725" w:rsidRPr="006703BF">
        <w:rPr>
          <w:b/>
        </w:rPr>
        <w:t>ork</w:t>
      </w:r>
      <w:r w:rsidR="00B06725" w:rsidRPr="006703BF">
        <w:rPr>
          <w:b/>
        </w:rPr>
        <w:tab/>
      </w:r>
      <w:r w:rsidR="00B63F0C" w:rsidRPr="006703BF">
        <w:rPr>
          <w:b/>
        </w:rPr>
        <w:t xml:space="preserve">           </w:t>
      </w:r>
      <w:r w:rsidR="006703BF">
        <w:rPr>
          <w:b/>
        </w:rPr>
        <w:t xml:space="preserve"> </w:t>
      </w:r>
      <w:r w:rsidR="005848AF">
        <w:rPr>
          <w:b/>
        </w:rPr>
        <w:tab/>
      </w:r>
      <w:r w:rsidR="006703BF" w:rsidRPr="006703BF">
        <w:rPr>
          <w:b/>
        </w:rPr>
        <w:t>50</w:t>
      </w:r>
      <w:r w:rsidRPr="006703BF">
        <w:rPr>
          <w:b/>
        </w:rPr>
        <w:t>%</w:t>
      </w:r>
    </w:p>
    <w:p w:rsidR="00BE2B24" w:rsidRPr="006703BF" w:rsidRDefault="005848AF" w:rsidP="005848AF">
      <w:pPr>
        <w:ind w:left="1440" w:right="-720" w:firstLine="720"/>
        <w:rPr>
          <w:b/>
        </w:rPr>
      </w:pPr>
      <w:r>
        <w:rPr>
          <w:b/>
        </w:rPr>
        <w:t>Diploma</w:t>
      </w:r>
      <w:r w:rsidR="00B06725" w:rsidRPr="006703BF">
        <w:rPr>
          <w:b/>
        </w:rPr>
        <w:t xml:space="preserve"> Exam</w:t>
      </w:r>
      <w:r>
        <w:rPr>
          <w:b/>
        </w:rPr>
        <w:t xml:space="preserve"> (J</w:t>
      </w:r>
      <w:r w:rsidR="003F0050">
        <w:rPr>
          <w:b/>
        </w:rPr>
        <w:t>an</w:t>
      </w:r>
      <w:r>
        <w:rPr>
          <w:b/>
        </w:rPr>
        <w:t xml:space="preserve"> 2</w:t>
      </w:r>
      <w:r w:rsidR="003F0050">
        <w:rPr>
          <w:b/>
        </w:rPr>
        <w:t>4</w:t>
      </w:r>
      <w:r>
        <w:rPr>
          <w:b/>
        </w:rPr>
        <w:t>)</w:t>
      </w:r>
      <w:r w:rsidR="00B63F0C" w:rsidRPr="006703BF">
        <w:rPr>
          <w:b/>
        </w:rPr>
        <w:t xml:space="preserve"> </w:t>
      </w:r>
      <w:r w:rsidR="00B06725" w:rsidRPr="006703BF">
        <w:rPr>
          <w:b/>
        </w:rPr>
        <w:tab/>
      </w:r>
      <w:r w:rsidR="006703BF" w:rsidRPr="006703BF">
        <w:rPr>
          <w:b/>
        </w:rPr>
        <w:t>50</w:t>
      </w:r>
      <w:r w:rsidR="00B87C5E" w:rsidRPr="006703BF">
        <w:rPr>
          <w:b/>
        </w:rPr>
        <w:t>%</w:t>
      </w:r>
    </w:p>
    <w:sectPr w:rsidR="00BE2B24" w:rsidRPr="006703BF" w:rsidSect="006703BF">
      <w:pgSz w:w="12240" w:h="15840"/>
      <w:pgMar w:top="360" w:right="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63" w:rsidRDefault="00073B63" w:rsidP="00583C37">
      <w:r>
        <w:separator/>
      </w:r>
    </w:p>
  </w:endnote>
  <w:endnote w:type="continuationSeparator" w:id="0">
    <w:p w:rsidR="00073B63" w:rsidRDefault="00073B63" w:rsidP="0058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63" w:rsidRDefault="00073B63" w:rsidP="00583C37">
      <w:r>
        <w:separator/>
      </w:r>
    </w:p>
  </w:footnote>
  <w:footnote w:type="continuationSeparator" w:id="0">
    <w:p w:rsidR="00073B63" w:rsidRDefault="00073B63" w:rsidP="0058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2A6"/>
    <w:multiLevelType w:val="hybridMultilevel"/>
    <w:tmpl w:val="9272A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530D6"/>
    <w:multiLevelType w:val="hybridMultilevel"/>
    <w:tmpl w:val="EB8A98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1151BB"/>
    <w:multiLevelType w:val="hybridMultilevel"/>
    <w:tmpl w:val="6832C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81F44"/>
    <w:multiLevelType w:val="hybridMultilevel"/>
    <w:tmpl w:val="503685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0A3C88"/>
    <w:multiLevelType w:val="hybridMultilevel"/>
    <w:tmpl w:val="D29A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12AA2"/>
    <w:multiLevelType w:val="hybridMultilevel"/>
    <w:tmpl w:val="6B62F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1B86D99"/>
    <w:multiLevelType w:val="hybridMultilevel"/>
    <w:tmpl w:val="C7EAE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C10384"/>
    <w:multiLevelType w:val="hybridMultilevel"/>
    <w:tmpl w:val="239EB3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425475C"/>
    <w:multiLevelType w:val="hybridMultilevel"/>
    <w:tmpl w:val="8B9C45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092FE6"/>
    <w:multiLevelType w:val="hybridMultilevel"/>
    <w:tmpl w:val="8856A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35160DF"/>
    <w:multiLevelType w:val="multilevel"/>
    <w:tmpl w:val="239EB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1936050"/>
    <w:multiLevelType w:val="hybridMultilevel"/>
    <w:tmpl w:val="359AE6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B1"/>
    <w:rsid w:val="00016537"/>
    <w:rsid w:val="000553CC"/>
    <w:rsid w:val="00073B63"/>
    <w:rsid w:val="000860F1"/>
    <w:rsid w:val="0010284F"/>
    <w:rsid w:val="00110BB7"/>
    <w:rsid w:val="00115E1B"/>
    <w:rsid w:val="0012121E"/>
    <w:rsid w:val="001E240E"/>
    <w:rsid w:val="001F007E"/>
    <w:rsid w:val="0022114E"/>
    <w:rsid w:val="0023172D"/>
    <w:rsid w:val="00236F7B"/>
    <w:rsid w:val="002474FC"/>
    <w:rsid w:val="002C0C89"/>
    <w:rsid w:val="002C6779"/>
    <w:rsid w:val="003F0050"/>
    <w:rsid w:val="00436CE7"/>
    <w:rsid w:val="0043770C"/>
    <w:rsid w:val="0045763A"/>
    <w:rsid w:val="004A3C5F"/>
    <w:rsid w:val="004F23B1"/>
    <w:rsid w:val="00535178"/>
    <w:rsid w:val="00542154"/>
    <w:rsid w:val="00544BFC"/>
    <w:rsid w:val="00574DA9"/>
    <w:rsid w:val="00583C37"/>
    <w:rsid w:val="005848AF"/>
    <w:rsid w:val="005A6E87"/>
    <w:rsid w:val="005E7194"/>
    <w:rsid w:val="006521DD"/>
    <w:rsid w:val="006669AB"/>
    <w:rsid w:val="006703BF"/>
    <w:rsid w:val="00676B61"/>
    <w:rsid w:val="006B3326"/>
    <w:rsid w:val="006B345C"/>
    <w:rsid w:val="006B367B"/>
    <w:rsid w:val="00745732"/>
    <w:rsid w:val="007A7D75"/>
    <w:rsid w:val="007B6F56"/>
    <w:rsid w:val="00800B7D"/>
    <w:rsid w:val="00896749"/>
    <w:rsid w:val="008B3F1E"/>
    <w:rsid w:val="008F39A1"/>
    <w:rsid w:val="00901DBD"/>
    <w:rsid w:val="009734F3"/>
    <w:rsid w:val="00992D89"/>
    <w:rsid w:val="009A4474"/>
    <w:rsid w:val="009D34E3"/>
    <w:rsid w:val="00A0159A"/>
    <w:rsid w:val="00A054F9"/>
    <w:rsid w:val="00A46A96"/>
    <w:rsid w:val="00A9449A"/>
    <w:rsid w:val="00AE606E"/>
    <w:rsid w:val="00AF0B7E"/>
    <w:rsid w:val="00B06725"/>
    <w:rsid w:val="00B63F0C"/>
    <w:rsid w:val="00B87C5E"/>
    <w:rsid w:val="00BE2B24"/>
    <w:rsid w:val="00C04022"/>
    <w:rsid w:val="00C62B51"/>
    <w:rsid w:val="00C94106"/>
    <w:rsid w:val="00CB5AD0"/>
    <w:rsid w:val="00CC75D0"/>
    <w:rsid w:val="00D0324B"/>
    <w:rsid w:val="00D05493"/>
    <w:rsid w:val="00D31B3E"/>
    <w:rsid w:val="00D52E4A"/>
    <w:rsid w:val="00D97F1C"/>
    <w:rsid w:val="00D97FCE"/>
    <w:rsid w:val="00DC42B7"/>
    <w:rsid w:val="00DC5885"/>
    <w:rsid w:val="00E01454"/>
    <w:rsid w:val="00E94A2A"/>
    <w:rsid w:val="00EC3C8E"/>
    <w:rsid w:val="00F20540"/>
    <w:rsid w:val="00F35BAC"/>
    <w:rsid w:val="00F668A3"/>
    <w:rsid w:val="00FA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6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FA092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52E4A"/>
    <w:pPr>
      <w:ind w:left="720"/>
      <w:contextualSpacing/>
    </w:pPr>
  </w:style>
  <w:style w:type="paragraph" w:styleId="NoSpacing">
    <w:name w:val="No Spacing"/>
    <w:uiPriority w:val="1"/>
    <w:qFormat/>
    <w:rsid w:val="00115E1B"/>
    <w:rPr>
      <w:rFonts w:eastAsiaTheme="minorHAnsi"/>
      <w:sz w:val="24"/>
      <w:szCs w:val="24"/>
    </w:rPr>
  </w:style>
  <w:style w:type="character" w:styleId="Hyperlink">
    <w:name w:val="Hyperlink"/>
    <w:basedOn w:val="DefaultParagraphFont"/>
    <w:rsid w:val="00D97F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83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3C37"/>
    <w:rPr>
      <w:sz w:val="24"/>
      <w:szCs w:val="24"/>
    </w:rPr>
  </w:style>
  <w:style w:type="paragraph" w:styleId="Footer">
    <w:name w:val="footer"/>
    <w:basedOn w:val="Normal"/>
    <w:link w:val="FooterChar"/>
    <w:rsid w:val="00583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3C37"/>
    <w:rPr>
      <w:sz w:val="24"/>
      <w:szCs w:val="24"/>
    </w:rPr>
  </w:style>
  <w:style w:type="paragraph" w:styleId="BalloonText">
    <w:name w:val="Balloon Text"/>
    <w:basedOn w:val="Normal"/>
    <w:link w:val="BalloonTextChar"/>
    <w:rsid w:val="00583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6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FA092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52E4A"/>
    <w:pPr>
      <w:ind w:left="720"/>
      <w:contextualSpacing/>
    </w:pPr>
  </w:style>
  <w:style w:type="paragraph" w:styleId="NoSpacing">
    <w:name w:val="No Spacing"/>
    <w:uiPriority w:val="1"/>
    <w:qFormat/>
    <w:rsid w:val="00115E1B"/>
    <w:rPr>
      <w:rFonts w:eastAsiaTheme="minorHAnsi"/>
      <w:sz w:val="24"/>
      <w:szCs w:val="24"/>
    </w:rPr>
  </w:style>
  <w:style w:type="character" w:styleId="Hyperlink">
    <w:name w:val="Hyperlink"/>
    <w:basedOn w:val="DefaultParagraphFont"/>
    <w:rsid w:val="00D97F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83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3C37"/>
    <w:rPr>
      <w:sz w:val="24"/>
      <w:szCs w:val="24"/>
    </w:rPr>
  </w:style>
  <w:style w:type="paragraph" w:styleId="Footer">
    <w:name w:val="footer"/>
    <w:basedOn w:val="Normal"/>
    <w:link w:val="FooterChar"/>
    <w:rsid w:val="00583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3C37"/>
    <w:rPr>
      <w:sz w:val="24"/>
      <w:szCs w:val="24"/>
    </w:rPr>
  </w:style>
  <w:style w:type="paragraph" w:styleId="BalloonText">
    <w:name w:val="Balloon Text"/>
    <w:basedOn w:val="Normal"/>
    <w:link w:val="BalloonTextChar"/>
    <w:rsid w:val="00583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yecsd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yec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71AA-65E3-4F22-BC18-DC7A9661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 Pure</vt:lpstr>
    </vt:vector>
  </TitlesOfParts>
  <Company>Edmonton Catholic Schools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 Pure</dc:title>
  <dc:creator>shavchookb</dc:creator>
  <cp:lastModifiedBy>Stephanie MacKay</cp:lastModifiedBy>
  <cp:revision>5</cp:revision>
  <cp:lastPrinted>2013-06-18T17:59:00Z</cp:lastPrinted>
  <dcterms:created xsi:type="dcterms:W3CDTF">2013-06-18T17:57:00Z</dcterms:created>
  <dcterms:modified xsi:type="dcterms:W3CDTF">2013-08-27T16:54:00Z</dcterms:modified>
</cp:coreProperties>
</file>