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7C93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313.2pt;margin-top:-21.6pt;width:172.8pt;height:89.7pt;z-index:-9" o:allowincell="f" fillcolor="#0c9">
            <v:imagedata r:id="rId5" o:title="" blacklevel="5898f"/>
          </v:shape>
          <o:OLEObject Type="Embed" ProgID="PBrush" ShapeID="_x0000_s1040" DrawAspect="Content" ObjectID="_1316772722" r:id="rId6"/>
        </w:pict>
      </w:r>
      <w:r>
        <w:rPr>
          <w:rFonts w:ascii="Arial" w:hAnsi="Arial"/>
          <w:noProof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-46.8pt;margin-top:-21.6pt;width:345.6pt;height:50.4pt;z-index:2" o:allowincell="f" fillcolor="black" strokeweight="2.25pt">
            <v:fill type="gradient"/>
            <v:shadow on="t" color="black" offset="5pt,5pt" offset2="6pt,6pt"/>
            <v:textpath style="font-family:&quot;Impact&quot;;v-text-kern:t" trim="t" fitpath="t" string="INDUSTRIAL"/>
            <o:lock v:ext="edit" text="f"/>
          </v:shape>
        </w:pict>
      </w:r>
      <w:r>
        <w:rPr>
          <w:rFonts w:ascii="Arial" w:hAnsi="Arial"/>
          <w:noProof/>
          <w:sz w:val="24"/>
        </w:rPr>
        <w:pict>
          <v:rect id="_x0000_s1039" style="position:absolute;margin-left:39.6pt;margin-top:-43.2pt;width:446.4pt;height:14.4pt;z-index:8;v-text-anchor:middle" o:allowincell="f" fillcolor="black"/>
        </w:pict>
      </w:r>
      <w:r>
        <w:rPr>
          <w:rFonts w:ascii="Arial" w:hAnsi="Arial"/>
          <w:noProof/>
          <w:sz w:val="24"/>
        </w:rPr>
        <w:pict>
          <v:shape id="_x0000_s1035" type="#_x0000_t136" style="position:absolute;margin-left:-54pt;margin-top:-43.2pt;width:84.8pt;height:13.65pt;z-index:4" o:allowincell="f" strokeweight="2.25pt">
            <v:shadow on="t" color="black" offset="5pt,5pt" offset2="6pt,6pt"/>
            <v:textpath style="font-family:&quot;Impact&quot;;v-text-kern:t" trim="t" fitpath="t" string="The"/>
            <o:lock v:ext="edit" text="f"/>
          </v:shape>
        </w:pict>
      </w:r>
    </w:p>
    <w:p w:rsidR="00000000" w:rsidRDefault="008F7C93">
      <w:pPr>
        <w:rPr>
          <w:rFonts w:ascii="Arial" w:hAnsi="Arial"/>
          <w:sz w:val="24"/>
        </w:rPr>
      </w:pPr>
    </w:p>
    <w:p w:rsidR="00000000" w:rsidRDefault="008F7C93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 id="_x0000_s1037" type="#_x0000_t75" style="position:absolute;margin-left:248.4pt;margin-top:8.4pt;width:61.3pt;height:29.3pt;z-index:6" o:allowincell="f" fillcolor="#0c9">
            <v:imagedata r:id="rId7" o:title=""/>
          </v:shape>
        </w:pict>
      </w:r>
      <w:r>
        <w:rPr>
          <w:rFonts w:ascii="Arial" w:hAnsi="Arial"/>
          <w:noProof/>
          <w:sz w:val="24"/>
        </w:rPr>
        <w:pict>
          <v:shape id="_x0000_s1034" type="#_x0000_t136" style="position:absolute;margin-left:25.2pt;margin-top:1.2pt;width:223.2pt;height:36pt;z-index:3" o:allowincell="f" fillcolor="black" strokeweight="1.5pt">
            <v:shadow color="black" offset="5pt,5pt" offset2="6pt,6pt"/>
            <v:textpath style="font-family:&quot;Times New Roman&quot;;font-weight:bold;font-style:italic;v-text-kern:t" trim="t" fitpath="t" string="revolution"/>
            <o:lock v:ext="edit" text="f"/>
          </v:shape>
        </w:pict>
      </w:r>
      <w:r>
        <w:rPr>
          <w:rFonts w:ascii="Arial" w:hAnsi="Arial"/>
          <w:noProof/>
          <w:sz w:val="24"/>
        </w:rPr>
        <w:pict>
          <v:shape id="_x0000_s1036" type="#_x0000_t75" style="position:absolute;margin-left:-54pt;margin-top:8.4pt;width:79.2pt;height:28.8pt;z-index:5" o:allowincell="f" fillcolor="#0c9">
            <v:imagedata r:id="rId8" o:title=""/>
          </v:shape>
        </w:pict>
      </w:r>
    </w:p>
    <w:p w:rsidR="00000000" w:rsidRDefault="008F7C93">
      <w:pPr>
        <w:rPr>
          <w:rFonts w:ascii="Arial" w:hAnsi="Arial"/>
          <w:sz w:val="24"/>
        </w:rPr>
      </w:pPr>
    </w:p>
    <w:p w:rsidR="00000000" w:rsidRDefault="008F7C93">
      <w:pPr>
        <w:rPr>
          <w:rFonts w:ascii="Arial" w:hAnsi="Arial"/>
          <w:sz w:val="24"/>
        </w:rPr>
      </w:pPr>
    </w:p>
    <w:p w:rsidR="00000000" w:rsidRDefault="008F7C93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38" style="position:absolute;margin-left:-54pt;margin-top:3pt;width:540pt;height:20.85pt;z-index:7;v-text-anchor:middle" o:allowincell="f" fillcolor="black"/>
        </w:pict>
      </w:r>
    </w:p>
    <w:p w:rsidR="00000000" w:rsidRDefault="008F7C93">
      <w:pPr>
        <w:rPr>
          <w:rFonts w:ascii="Arial" w:hAnsi="Arial"/>
          <w:sz w:val="24"/>
        </w:rPr>
      </w:pPr>
    </w:p>
    <w:p w:rsidR="00000000" w:rsidRDefault="008F7C93">
      <w:pPr>
        <w:rPr>
          <w:rFonts w:ascii="Arial" w:hAnsi="Arial"/>
          <w:sz w:val="24"/>
        </w:rPr>
      </w:pPr>
    </w:p>
    <w:p w:rsidR="00000000" w:rsidRDefault="008F7C9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NEGATIVE IMPACTS of the INDUSTRIAL REVOLUTION in ENGLAND</w:t>
      </w:r>
    </w:p>
    <w:p w:rsidR="00000000" w:rsidRDefault="008F7C93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shape id="_x0000_s1041" type="#_x0000_t75" style="position:absolute;margin-left:-39.6pt;margin-top:2.4pt;width:525.6pt;height:532.8pt;z-index:-1" o:allowincell="f" fillcolor="#0c9">
            <v:imagedata r:id="rId5" o:title="" cropbottom="874f" cropleft="936f" cropright="936f" blacklevel="25558f"/>
          </v:shape>
          <o:OLEObject Type="Embed" ProgID="PBrush" ShapeID="_x0000_s1041" DrawAspect="Content" ObjectID="_1316772723" r:id="rId9"/>
        </w:pict>
      </w:r>
    </w:p>
    <w:p w:rsidR="00000000" w:rsidRDefault="008F7C93">
      <w:pPr>
        <w:pStyle w:val="Heading2"/>
      </w:pPr>
      <w:r>
        <w:t>EARLY INDUSTRIAL REVOLUTION – 1750 to 1840</w:t>
      </w:r>
    </w:p>
    <w:p w:rsidR="00000000" w:rsidRDefault="008F7C93">
      <w:pPr>
        <w:rPr>
          <w:rFonts w:ascii="Arial" w:hAnsi="Arial"/>
          <w:b/>
          <w:sz w:val="24"/>
        </w:rPr>
      </w:pPr>
    </w:p>
    <w:p w:rsidR="00000000" w:rsidRDefault="008F7C93">
      <w:pPr>
        <w:numPr>
          <w:ilvl w:val="0"/>
          <w:numId w:val="1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rapid urbanization (people moving to cities to work in factories) led to: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overcrowding</w:t>
      </w:r>
      <w:proofErr w:type="gramEnd"/>
      <w:r>
        <w:rPr>
          <w:rFonts w:ascii="Arial" w:hAnsi="Arial"/>
          <w:b/>
          <w:sz w:val="24"/>
        </w:rPr>
        <w:t xml:space="preserve"> – cities unprepared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unsanitary</w:t>
      </w:r>
      <w:proofErr w:type="gramEnd"/>
      <w:r>
        <w:rPr>
          <w:rFonts w:ascii="Arial" w:hAnsi="Arial"/>
          <w:b/>
          <w:sz w:val="24"/>
        </w:rPr>
        <w:t xml:space="preserve"> living condit</w:t>
      </w:r>
      <w:r>
        <w:rPr>
          <w:rFonts w:ascii="Arial" w:hAnsi="Arial"/>
          <w:b/>
          <w:sz w:val="24"/>
        </w:rPr>
        <w:t xml:space="preserve">ions – cities unprepared </w:t>
      </w:r>
      <w:proofErr w:type="spellStart"/>
      <w:r>
        <w:rPr>
          <w:rFonts w:ascii="Arial" w:hAnsi="Arial"/>
          <w:b/>
          <w:sz w:val="24"/>
        </w:rPr>
        <w:t>ie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gramStart"/>
      <w:r>
        <w:rPr>
          <w:rFonts w:ascii="Arial" w:hAnsi="Arial"/>
          <w:b/>
          <w:sz w:val="24"/>
        </w:rPr>
        <w:t>sewage</w:t>
      </w:r>
      <w:proofErr w:type="gramEnd"/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no</w:t>
      </w:r>
      <w:proofErr w:type="gramEnd"/>
      <w:r>
        <w:rPr>
          <w:rFonts w:ascii="Arial" w:hAnsi="Arial"/>
          <w:b/>
          <w:sz w:val="24"/>
        </w:rPr>
        <w:t xml:space="preserve"> services </w:t>
      </w:r>
      <w:proofErr w:type="spellStart"/>
      <w:r>
        <w:rPr>
          <w:rFonts w:ascii="Arial" w:hAnsi="Arial"/>
          <w:b/>
          <w:sz w:val="24"/>
        </w:rPr>
        <w:t>ie</w:t>
      </w:r>
      <w:proofErr w:type="spellEnd"/>
      <w:r>
        <w:rPr>
          <w:rFonts w:ascii="Arial" w:hAnsi="Arial"/>
          <w:b/>
          <w:sz w:val="24"/>
        </w:rPr>
        <w:t xml:space="preserve">. </w:t>
      </w:r>
      <w:proofErr w:type="gramStart"/>
      <w:r>
        <w:rPr>
          <w:rFonts w:ascii="Arial" w:hAnsi="Arial"/>
          <w:b/>
          <w:sz w:val="24"/>
        </w:rPr>
        <w:t>police</w:t>
      </w:r>
      <w:proofErr w:type="gramEnd"/>
      <w:r>
        <w:rPr>
          <w:rFonts w:ascii="Arial" w:hAnsi="Arial"/>
          <w:b/>
          <w:sz w:val="24"/>
        </w:rPr>
        <w:t>, education for children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no</w:t>
      </w:r>
      <w:proofErr w:type="gramEnd"/>
      <w:r>
        <w:rPr>
          <w:rFonts w:ascii="Arial" w:hAnsi="Arial"/>
          <w:b/>
          <w:sz w:val="24"/>
        </w:rPr>
        <w:t xml:space="preserve"> regulations for housing and sanitation </w:t>
      </w:r>
    </w:p>
    <w:p w:rsidR="00000000" w:rsidRDefault="008F7C93">
      <w:pPr>
        <w:numPr>
          <w:ilvl w:val="0"/>
          <w:numId w:val="2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exploitation of workers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a</w:t>
      </w:r>
      <w:proofErr w:type="gramEnd"/>
      <w:r>
        <w:rPr>
          <w:rFonts w:ascii="Arial" w:hAnsi="Arial"/>
          <w:b/>
          <w:sz w:val="24"/>
        </w:rPr>
        <w:t xml:space="preserve"> lot of competition for jobs (periods of unemployment and desperation)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no</w:t>
      </w:r>
      <w:proofErr w:type="gramEnd"/>
      <w:r>
        <w:rPr>
          <w:rFonts w:ascii="Arial" w:hAnsi="Arial"/>
          <w:b/>
          <w:sz w:val="24"/>
        </w:rPr>
        <w:t xml:space="preserve"> labour laws – owner</w:t>
      </w:r>
      <w:r>
        <w:rPr>
          <w:rFonts w:ascii="Arial" w:hAnsi="Arial"/>
          <w:b/>
          <w:sz w:val="24"/>
        </w:rPr>
        <w:t>s could fire at will – workers fearful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no</w:t>
      </w:r>
      <w:proofErr w:type="gramEnd"/>
      <w:r>
        <w:rPr>
          <w:rFonts w:ascii="Arial" w:hAnsi="Arial"/>
          <w:b/>
          <w:sz w:val="24"/>
        </w:rPr>
        <w:t xml:space="preserve"> representation for workers (no unions)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low</w:t>
      </w:r>
      <w:proofErr w:type="gramEnd"/>
      <w:r>
        <w:rPr>
          <w:rFonts w:ascii="Arial" w:hAnsi="Arial"/>
          <w:b/>
          <w:sz w:val="24"/>
        </w:rPr>
        <w:t xml:space="preserve"> wages (no minimum wages) – long hours (no regulation)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unsafe</w:t>
      </w:r>
      <w:proofErr w:type="gramEnd"/>
      <w:r>
        <w:rPr>
          <w:rFonts w:ascii="Arial" w:hAnsi="Arial"/>
          <w:b/>
          <w:sz w:val="24"/>
        </w:rPr>
        <w:t xml:space="preserve"> and unhealthy conditions (no regulation)</w:t>
      </w:r>
    </w:p>
    <w:p w:rsidR="00000000" w:rsidRDefault="008F7C9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  <w:t xml:space="preserve">- </w:t>
      </w:r>
      <w:proofErr w:type="gramStart"/>
      <w:r>
        <w:rPr>
          <w:rFonts w:ascii="Arial" w:hAnsi="Arial"/>
          <w:b/>
          <w:sz w:val="24"/>
        </w:rPr>
        <w:t>women</w:t>
      </w:r>
      <w:proofErr w:type="gramEnd"/>
      <w:r>
        <w:rPr>
          <w:rFonts w:ascii="Arial" w:hAnsi="Arial"/>
          <w:b/>
          <w:sz w:val="24"/>
        </w:rPr>
        <w:t xml:space="preserve"> and children exploited as cheap labour</w:t>
      </w:r>
    </w:p>
    <w:p w:rsidR="00000000" w:rsidRDefault="008F7C93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high death r</w:t>
      </w:r>
      <w:r>
        <w:rPr>
          <w:rFonts w:ascii="Arial" w:hAnsi="Arial"/>
          <w:b/>
          <w:sz w:val="24"/>
        </w:rPr>
        <w:t>ates in working classes</w:t>
      </w:r>
    </w:p>
    <w:p w:rsidR="00000000" w:rsidRDefault="008F7C93">
      <w:pPr>
        <w:numPr>
          <w:ilvl w:val="0"/>
          <w:numId w:val="4"/>
        </w:numPr>
        <w:ind w:right="-716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rising middle class getting richer while workers are exploited – wealth uneven</w:t>
      </w:r>
    </w:p>
    <w:p w:rsidR="00000000" w:rsidRDefault="008F7C93">
      <w:pPr>
        <w:rPr>
          <w:rFonts w:ascii="Arial" w:hAnsi="Arial"/>
          <w:sz w:val="24"/>
        </w:rPr>
      </w:pPr>
    </w:p>
    <w:p w:rsidR="00000000" w:rsidRDefault="008F7C93">
      <w:pPr>
        <w:rPr>
          <w:rFonts w:ascii="Arial" w:hAnsi="Arial"/>
          <w:sz w:val="24"/>
        </w:rPr>
      </w:pPr>
    </w:p>
    <w:p w:rsidR="00000000" w:rsidRDefault="008F7C93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POSITIVE IMPACTS of the INDUSTRIAL REVOLUTION in ENGLAND</w:t>
      </w:r>
    </w:p>
    <w:p w:rsidR="00000000" w:rsidRDefault="008F7C93">
      <w:pPr>
        <w:rPr>
          <w:rFonts w:ascii="Arial" w:hAnsi="Arial"/>
          <w:sz w:val="24"/>
        </w:rPr>
      </w:pPr>
    </w:p>
    <w:p w:rsidR="00000000" w:rsidRDefault="008F7C93">
      <w:pPr>
        <w:pStyle w:val="Heading2"/>
      </w:pPr>
      <w:r>
        <w:t>LATE INDUSTRIAL REVOLUTION – 1840 to 1900</w:t>
      </w:r>
    </w:p>
    <w:p w:rsidR="00000000" w:rsidRDefault="008F7C93">
      <w:pPr>
        <w:rPr>
          <w:rFonts w:ascii="Arial" w:hAnsi="Arial"/>
          <w:b/>
          <w:sz w:val="24"/>
        </w:rPr>
      </w:pPr>
    </w:p>
    <w:p w:rsidR="00000000" w:rsidRDefault="008F7C93">
      <w:pPr>
        <w:numPr>
          <w:ilvl w:val="0"/>
          <w:numId w:val="5"/>
        </w:numPr>
        <w:ind w:right="-7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advancements in medicine lead to longer life expec</w:t>
      </w:r>
      <w:r>
        <w:rPr>
          <w:rFonts w:ascii="Arial" w:hAnsi="Arial"/>
          <w:b/>
          <w:sz w:val="24"/>
        </w:rPr>
        <w:t>tancies – death rates fall</w:t>
      </w:r>
    </w:p>
    <w:p w:rsidR="00000000" w:rsidRDefault="008F7C93">
      <w:pPr>
        <w:numPr>
          <w:ilvl w:val="0"/>
          <w:numId w:val="6"/>
        </w:numPr>
        <w:ind w:right="-128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improvements in food production (enclosures, crop rotation) sustain more people</w:t>
      </w:r>
    </w:p>
    <w:p w:rsidR="00000000" w:rsidRDefault="008F7C93">
      <w:pPr>
        <w:numPr>
          <w:ilvl w:val="0"/>
          <w:numId w:val="7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cities give people more access to new ideas – enlightened</w:t>
      </w:r>
    </w:p>
    <w:p w:rsidR="00000000" w:rsidRDefault="008F7C93">
      <w:pPr>
        <w:numPr>
          <w:ilvl w:val="0"/>
          <w:numId w:val="8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1840 Mines Act – women, girls and boys under 10 banned – inspectors</w:t>
      </w:r>
    </w:p>
    <w:p w:rsidR="00000000" w:rsidRDefault="008F7C93">
      <w:pPr>
        <w:pStyle w:val="BodyTextIndent"/>
        <w:numPr>
          <w:ilvl w:val="0"/>
          <w:numId w:val="9"/>
        </w:numPr>
        <w:rPr>
          <w:b/>
        </w:rPr>
      </w:pPr>
      <w:r>
        <w:rPr>
          <w:b/>
        </w:rPr>
        <w:t>Factory Acts 1844, 1847</w:t>
      </w:r>
      <w:r>
        <w:rPr>
          <w:b/>
        </w:rPr>
        <w:t>, 1867 – children hours restricted 6 ½ hours before      noon, people under 18 and all women no more than 10 hrs.</w:t>
      </w:r>
    </w:p>
    <w:p w:rsidR="00000000" w:rsidRDefault="008F7C93">
      <w:pPr>
        <w:pStyle w:val="BodyTextIndent"/>
        <w:numPr>
          <w:ilvl w:val="0"/>
          <w:numId w:val="9"/>
        </w:numPr>
        <w:ind w:right="-432"/>
        <w:rPr>
          <w:b/>
        </w:rPr>
      </w:pPr>
      <w:r>
        <w:rPr>
          <w:b/>
        </w:rPr>
        <w:t>production in all area booms – especially textiles, iron and steel products</w:t>
      </w:r>
    </w:p>
    <w:p w:rsidR="00000000" w:rsidRDefault="008F7C93">
      <w:pPr>
        <w:pStyle w:val="BodyTextIndent"/>
        <w:numPr>
          <w:ilvl w:val="0"/>
          <w:numId w:val="9"/>
        </w:numPr>
        <w:rPr>
          <w:b/>
        </w:rPr>
      </w:pPr>
      <w:r>
        <w:rPr>
          <w:b/>
        </w:rPr>
        <w:t>trade expands with other countries – commercial revolution</w:t>
      </w:r>
    </w:p>
    <w:p w:rsidR="00000000" w:rsidRDefault="008F7C93">
      <w:pPr>
        <w:pStyle w:val="BodyTextIndent"/>
        <w:numPr>
          <w:ilvl w:val="0"/>
          <w:numId w:val="9"/>
        </w:numPr>
        <w:rPr>
          <w:b/>
        </w:rPr>
      </w:pPr>
      <w:r>
        <w:rPr>
          <w:b/>
        </w:rPr>
        <w:t>wages g</w:t>
      </w:r>
      <w:r>
        <w:rPr>
          <w:b/>
        </w:rPr>
        <w:t>o up – more manufactured goods, and food to choose from</w:t>
      </w:r>
    </w:p>
    <w:p w:rsidR="00000000" w:rsidRDefault="008F7C93">
      <w:pPr>
        <w:pStyle w:val="BodyTextIndent"/>
        <w:numPr>
          <w:ilvl w:val="0"/>
          <w:numId w:val="9"/>
        </w:numPr>
        <w:rPr>
          <w:b/>
        </w:rPr>
      </w:pPr>
      <w:r>
        <w:rPr>
          <w:b/>
        </w:rPr>
        <w:t>standard of living starts to increase for most</w:t>
      </w:r>
    </w:p>
    <w:p w:rsidR="00000000" w:rsidRDefault="008F7C93">
      <w:pPr>
        <w:pStyle w:val="BodyTextIndent"/>
        <w:numPr>
          <w:ilvl w:val="0"/>
          <w:numId w:val="9"/>
        </w:numPr>
        <w:rPr>
          <w:b/>
        </w:rPr>
      </w:pPr>
      <w:r>
        <w:rPr>
          <w:b/>
        </w:rPr>
        <w:t xml:space="preserve">regulations (Factory, Mines Acts) give people more leisure time </w:t>
      </w:r>
    </w:p>
    <w:p w:rsidR="00000000" w:rsidRDefault="008F7C93">
      <w:pPr>
        <w:pStyle w:val="BodyTextIndent"/>
        <w:numPr>
          <w:ilvl w:val="0"/>
          <w:numId w:val="10"/>
        </w:numPr>
        <w:rPr>
          <w:b/>
        </w:rPr>
      </w:pPr>
      <w:r>
        <w:rPr>
          <w:b/>
        </w:rPr>
        <w:t>organized sports and activities arise</w:t>
      </w:r>
    </w:p>
    <w:p w:rsidR="008F7C93" w:rsidRDefault="008F7C93">
      <w:pPr>
        <w:pStyle w:val="BodyTextIndent"/>
        <w:numPr>
          <w:ilvl w:val="0"/>
          <w:numId w:val="10"/>
        </w:numPr>
        <w:rPr>
          <w:b/>
        </w:rPr>
      </w:pPr>
      <w:r>
        <w:rPr>
          <w:b/>
        </w:rPr>
        <w:t>more variety in consumer goods stores to compete f</w:t>
      </w:r>
      <w:r>
        <w:rPr>
          <w:b/>
        </w:rPr>
        <w:t>or wages (shopping)</w:t>
      </w:r>
    </w:p>
    <w:sectPr w:rsidR="008F7C93">
      <w:pgSz w:w="12240" w:h="15840"/>
      <w:pgMar w:top="1440" w:right="1041" w:bottom="1135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D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BB44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8026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652B4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397793"/>
    <w:multiLevelType w:val="singleLevel"/>
    <w:tmpl w:val="1EC6FA88"/>
    <w:lvl w:ilvl="0">
      <w:start w:val="18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2614096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C1C5D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7497E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DD66F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28B0DF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245"/>
    <w:rsid w:val="007E7245"/>
    <w:rsid w:val="008F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left="-567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42" w:hanging="142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51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Lethbridge School District 51</dc:creator>
  <cp:lastModifiedBy>Craig Findlay</cp:lastModifiedBy>
  <cp:revision>2</cp:revision>
  <cp:lastPrinted>2000-10-25T18:21:00Z</cp:lastPrinted>
  <dcterms:created xsi:type="dcterms:W3CDTF">2009-10-11T19:25:00Z</dcterms:created>
  <dcterms:modified xsi:type="dcterms:W3CDTF">2009-10-11T19:25:00Z</dcterms:modified>
</cp:coreProperties>
</file>