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F92" w:rsidRDefault="00CB5182" w:rsidP="0065327A">
      <w:pPr>
        <w:ind w:right="-720"/>
        <w:rPr>
          <w:rFonts w:ascii="Arial" w:hAnsi="Arial" w:cs="Arial"/>
          <w:sz w:val="22"/>
          <w:szCs w:val="22"/>
        </w:rPr>
      </w:pPr>
      <w:r w:rsidRPr="00CB5182">
        <w:rPr>
          <w:rFonts w:ascii="Arial" w:hAnsi="Arial" w:cs="Arial"/>
          <w:b/>
          <w:noProof/>
          <w:sz w:val="22"/>
          <w:szCs w:val="22"/>
        </w:rPr>
        <w:pict>
          <v:group id="_x0000_s1354" style="position:absolute;margin-left:38.95pt;margin-top:-1.65pt;width:436pt;height:77.05pt;z-index:251568640" coordorigin="900,900" coordsize="10440,1980">
            <v:rect id="_x0000_s1355" style="position:absolute;left:900;top:1621;width:9891;height:359" stroked="f">
              <v:fill color2="fill darken(179)" rotate="t" angle="-90" method="linear sigma" focus="-50%" type="gradient"/>
            </v:rect>
            <v:rect id="_x0000_s1356" style="position:absolute;left:1083;top:2281;width:3114;height:239" fillcolor="black" stroked="f">
              <v:fill color2="fill lighten(0)" rotate="t" angle="-90" method="linear sigma" focus="100%" type="gradient"/>
            </v:re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57" type="#_x0000_t136" style="position:absolute;left:1083;top:1440;width:10257;height:720" fillcolor="black">
              <v:shadow color="#868686"/>
              <v:textpath style="font-family:&quot;Times New Roman&quot;;font-weight:bold;v-text-kern:t" trim="t" fitpath="t" string="IDE   LOGY"/>
            </v:shape>
            <v:shape id="_x0000_s1358" type="#_x0000_t136" style="position:absolute;left:6028;top:2340;width:4030;height:180" fillcolor="black">
              <v:shadow color="#868686"/>
              <v:textpath style="font-family:&quot;Times New Roman&quot;;font-weight:bold;v-text-kern:t" trim="t" fitpath="t" string="SOCIAL STUDIES 30-1"/>
            </v:shape>
            <v:rect id="_x0000_s1359" style="position:absolute;left:10241;top:2299;width:1099;height:221" fillcolor="black" stroked="f">
              <v:fill color2="fill lighten(0)" rotate="t" angle="-90" method="linear sigma" type="gradient"/>
            </v:rect>
            <v:line id="_x0000_s1360" style="position:absolute" from="1083,2700" to="4197,2700" strokeweight="3pt"/>
            <v:line id="_x0000_s1361" style="position:absolute" from="1083,900" to="11340,900" strokeweight="3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62" type="#_x0000_t75" style="position:absolute;left:4197;top:1260;width:1648;height:1620">
              <v:imagedata r:id="rId7" o:title="scan0004" chromakey="#fffefa"/>
            </v:shape>
            <v:shape id="_x0000_s1363" type="#_x0000_t136" style="position:absolute;left:1083;top:1080;width:10257;height:180" fillcolor="black">
              <v:shadow color="#868686"/>
              <v:textpath style="font-family:&quot;Times New Roman&quot;;font-weight:bold;v-text-kern:t" trim="t" fitpath="t" string="TO WHAT EXTENT SHOULD WE EMBRACE AN"/>
            </v:shape>
            <v:line id="_x0000_s1364" style="position:absolute" from="6028,2700" to="11340,2700" strokeweight="3pt"/>
          </v:group>
        </w:pict>
      </w:r>
      <w:r w:rsidR="002D5CB8">
        <w:rPr>
          <w:rFonts w:ascii="Arial" w:hAnsi="Arial" w:cs="Arial"/>
          <w:b/>
          <w:noProof/>
          <w:sz w:val="22"/>
          <w:szCs w:val="22"/>
        </w:rPr>
        <w:drawing>
          <wp:anchor distT="0" distB="0" distL="114300" distR="114300" simplePos="0" relativeHeight="251569664" behindDoc="0" locked="0" layoutInCell="1" allowOverlap="1">
            <wp:simplePos x="0" y="0"/>
            <wp:positionH relativeFrom="column">
              <wp:posOffset>-480695</wp:posOffset>
            </wp:positionH>
            <wp:positionV relativeFrom="paragraph">
              <wp:posOffset>-156845</wp:posOffset>
            </wp:positionV>
            <wp:extent cx="975360" cy="1114425"/>
            <wp:effectExtent l="38100" t="19050" r="72390" b="85725"/>
            <wp:wrapNone/>
            <wp:docPr id="341" name="Picture 341" descr="Perspectives on Ide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Perspectives on Ideology"/>
                    <pic:cNvPicPr>
                      <a:picLocks noChangeAspect="1" noChangeArrowheads="1"/>
                    </pic:cNvPicPr>
                  </pic:nvPicPr>
                  <pic:blipFill>
                    <a:blip r:embed="rId8" cstate="print"/>
                    <a:srcRect/>
                    <a:stretch>
                      <a:fillRect/>
                    </a:stretch>
                  </pic:blipFill>
                  <pic:spPr bwMode="auto">
                    <a:xfrm>
                      <a:off x="0" y="0"/>
                      <a:ext cx="975360" cy="1114425"/>
                    </a:xfrm>
                    <a:prstGeom prst="rect">
                      <a:avLst/>
                    </a:prstGeom>
                    <a:noFill/>
                    <a:ln w="12700">
                      <a:solidFill>
                        <a:srgbClr val="000000"/>
                      </a:solidFill>
                      <a:miter lim="800000"/>
                      <a:headEnd/>
                      <a:tailEnd/>
                    </a:ln>
                    <a:effectLst>
                      <a:outerShdw dist="71842" dir="2700000" algn="ctr" rotWithShape="0">
                        <a:srgbClr val="808080">
                          <a:alpha val="50000"/>
                        </a:srgbClr>
                      </a:outerShdw>
                    </a:effectLst>
                  </pic:spPr>
                </pic:pic>
              </a:graphicData>
            </a:graphic>
          </wp:anchor>
        </w:drawing>
      </w:r>
    </w:p>
    <w:p w:rsidR="00411D58" w:rsidRDefault="00411D58" w:rsidP="00411D58">
      <w:pPr>
        <w:ind w:left="-720" w:right="-720"/>
        <w:rPr>
          <w:rFonts w:ascii="Arial" w:hAnsi="Arial" w:cs="Arial"/>
          <w:b/>
          <w:sz w:val="22"/>
          <w:szCs w:val="22"/>
        </w:rPr>
      </w:pPr>
    </w:p>
    <w:p w:rsidR="00411D58" w:rsidRDefault="00411D58" w:rsidP="00411D58">
      <w:pPr>
        <w:ind w:left="-720" w:right="-720"/>
        <w:rPr>
          <w:rFonts w:ascii="Arial" w:hAnsi="Arial" w:cs="Arial"/>
          <w:b/>
          <w:sz w:val="22"/>
          <w:szCs w:val="22"/>
        </w:rPr>
      </w:pPr>
    </w:p>
    <w:p w:rsidR="00411D58" w:rsidRDefault="00411D58" w:rsidP="00411D58">
      <w:pPr>
        <w:ind w:left="-720" w:right="-720"/>
        <w:rPr>
          <w:rFonts w:ascii="Arial" w:hAnsi="Arial" w:cs="Arial"/>
          <w:b/>
          <w:sz w:val="22"/>
          <w:szCs w:val="22"/>
        </w:rPr>
      </w:pPr>
    </w:p>
    <w:p w:rsidR="00411D58" w:rsidRDefault="00411D58" w:rsidP="00411D58">
      <w:pPr>
        <w:ind w:left="-720" w:right="-720"/>
        <w:rPr>
          <w:rFonts w:ascii="Arial" w:hAnsi="Arial" w:cs="Arial"/>
          <w:b/>
          <w:sz w:val="22"/>
          <w:szCs w:val="22"/>
        </w:rPr>
      </w:pPr>
    </w:p>
    <w:p w:rsidR="00411D58" w:rsidRDefault="00411D58" w:rsidP="00411D58">
      <w:pPr>
        <w:ind w:left="-720" w:right="-720"/>
        <w:rPr>
          <w:rFonts w:ascii="Arial" w:hAnsi="Arial" w:cs="Arial"/>
          <w:b/>
          <w:sz w:val="22"/>
          <w:szCs w:val="22"/>
        </w:rPr>
      </w:pPr>
    </w:p>
    <w:p w:rsidR="00411D58" w:rsidRDefault="00411D58" w:rsidP="0065327A">
      <w:pPr>
        <w:ind w:right="-720"/>
        <w:rPr>
          <w:rFonts w:ascii="Arial" w:hAnsi="Arial" w:cs="Arial"/>
          <w:b/>
          <w:sz w:val="22"/>
          <w:szCs w:val="22"/>
        </w:rPr>
      </w:pPr>
    </w:p>
    <w:p w:rsidR="00411D58" w:rsidRDefault="00CB5182" w:rsidP="00411D58">
      <w:pPr>
        <w:ind w:left="-720" w:right="-720"/>
        <w:rPr>
          <w:rFonts w:ascii="Arial" w:hAnsi="Arial" w:cs="Arial"/>
          <w:b/>
          <w:sz w:val="22"/>
          <w:szCs w:val="22"/>
        </w:rPr>
      </w:pPr>
      <w:r w:rsidRPr="00CB5182">
        <w:rPr>
          <w:rFonts w:ascii="Arial" w:hAnsi="Arial" w:cs="Arial"/>
          <w:b/>
          <w:noProof/>
          <w:color w:val="FFFFFF"/>
          <w:sz w:val="22"/>
          <w:szCs w:val="22"/>
        </w:rPr>
        <w:pict>
          <v:rect id="_x0000_s1352" style="position:absolute;left:0;text-align:left;margin-left:-37.85pt;margin-top:-.4pt;width:512.8pt;height:9pt;z-index:-251645440" stroked="f">
            <v:fill color2="fill darken(194)" rotate="t" angle="-90" method="linear sigma" focus="100%" type="gradient"/>
          </v:rect>
        </w:pict>
      </w:r>
      <w:r w:rsidR="002928F9">
        <w:rPr>
          <w:rFonts w:ascii="Arial" w:hAnsi="Arial" w:cs="Arial"/>
          <w:b/>
          <w:sz w:val="22"/>
          <w:szCs w:val="22"/>
        </w:rPr>
        <w:t xml:space="preserve">RELATED ISSUE </w:t>
      </w:r>
      <w:r w:rsidR="003D43F7">
        <w:rPr>
          <w:rFonts w:ascii="Arial" w:hAnsi="Arial" w:cs="Arial"/>
          <w:b/>
          <w:sz w:val="22"/>
          <w:szCs w:val="22"/>
        </w:rPr>
        <w:t>3</w:t>
      </w:r>
      <w:r w:rsidR="002928F9">
        <w:rPr>
          <w:rFonts w:ascii="Arial" w:hAnsi="Arial" w:cs="Arial"/>
          <w:b/>
          <w:sz w:val="22"/>
          <w:szCs w:val="22"/>
        </w:rPr>
        <w:t xml:space="preserve">: </w:t>
      </w:r>
      <w:r w:rsidR="00411D58">
        <w:rPr>
          <w:rFonts w:ascii="Arial" w:hAnsi="Arial" w:cs="Arial"/>
          <w:b/>
          <w:sz w:val="22"/>
          <w:szCs w:val="22"/>
        </w:rPr>
        <w:t xml:space="preserve">CHAPTER </w:t>
      </w:r>
      <w:r w:rsidR="00875583">
        <w:rPr>
          <w:rFonts w:ascii="Arial" w:hAnsi="Arial" w:cs="Arial"/>
          <w:b/>
          <w:sz w:val="22"/>
          <w:szCs w:val="22"/>
        </w:rPr>
        <w:t>9</w:t>
      </w:r>
    </w:p>
    <w:p w:rsidR="00411D58" w:rsidRPr="00200726" w:rsidRDefault="002D5CB8" w:rsidP="00200726">
      <w:pPr>
        <w:ind w:left="-720" w:right="-720"/>
        <w:rPr>
          <w:rFonts w:ascii="Arial" w:hAnsi="Arial" w:cs="Arial"/>
          <w:b/>
          <w:sz w:val="16"/>
          <w:szCs w:val="16"/>
        </w:rPr>
      </w:pPr>
      <w:r>
        <w:rPr>
          <w:noProof/>
        </w:rPr>
        <w:drawing>
          <wp:anchor distT="0" distB="0" distL="114300" distR="114300" simplePos="0" relativeHeight="251674112" behindDoc="1" locked="0" layoutInCell="1" allowOverlap="1">
            <wp:simplePos x="0" y="0"/>
            <wp:positionH relativeFrom="column">
              <wp:posOffset>5676900</wp:posOffset>
            </wp:positionH>
            <wp:positionV relativeFrom="paragraph">
              <wp:posOffset>48895</wp:posOffset>
            </wp:positionV>
            <wp:extent cx="475615" cy="700405"/>
            <wp:effectExtent l="0" t="0" r="76835" b="0"/>
            <wp:wrapNone/>
            <wp:docPr id="403" name="Picture 403" descr="Earth Light Bulb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Earth Light Bulb Sm"/>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rot="1004847">
                      <a:off x="0" y="0"/>
                      <a:ext cx="475615" cy="700405"/>
                    </a:xfrm>
                    <a:prstGeom prst="rect">
                      <a:avLst/>
                    </a:prstGeom>
                    <a:noFill/>
                  </pic:spPr>
                </pic:pic>
              </a:graphicData>
            </a:graphic>
          </wp:anchor>
        </w:drawing>
      </w:r>
      <w:r w:rsidR="00CB5182">
        <w:rPr>
          <w:rFonts w:ascii="Arial" w:hAnsi="Arial" w:cs="Arial"/>
          <w:b/>
          <w:noProof/>
          <w:sz w:val="16"/>
          <w:szCs w:val="16"/>
        </w:rPr>
        <w:pict>
          <v:rect id="_x0000_s1426" style="position:absolute;left:0;text-align:left;margin-left:-37.85pt;margin-top:.3pt;width:512.8pt;height:3.55pt;flip:x y;z-index:-251643392;mso-position-horizontal-relative:text;mso-position-vertical-relative:text" stroked="f">
            <v:fill color2="fill darken(194)" rotate="t" angle="-90" method="linear sigma" focus="100%" type="gradient"/>
          </v:rect>
        </w:pict>
      </w:r>
    </w:p>
    <w:p w:rsidR="00411D58" w:rsidRPr="00563E66" w:rsidRDefault="00CB5182" w:rsidP="00411D58">
      <w:pPr>
        <w:ind w:left="-720" w:right="1530"/>
        <w:rPr>
          <w:rFonts w:ascii="Arial" w:hAnsi="Arial" w:cs="Arial"/>
          <w:b/>
          <w:sz w:val="22"/>
          <w:szCs w:val="22"/>
        </w:rPr>
      </w:pPr>
      <w:r w:rsidRPr="00CB5182">
        <w:rPr>
          <w:rFonts w:ascii="Arial" w:hAnsi="Arial" w:cs="Arial"/>
          <w:i/>
          <w:noProof/>
          <w:sz w:val="22"/>
          <w:szCs w:val="22"/>
        </w:rPr>
        <w:pict>
          <v:rect id="_x0000_s1367" style="position:absolute;left:0;text-align:left;margin-left:86.75pt;margin-top:.4pt;width:370.8pt;height:10.75pt;flip:y;z-index:-251644416" stroked="f">
            <v:fill color2="fill darken(194)" rotate="t" angle="-90" method="linear sigma" focus="100%" type="gradient"/>
          </v:rect>
        </w:pict>
      </w:r>
      <w:r w:rsidR="00411D58" w:rsidRPr="00EC05B4">
        <w:rPr>
          <w:rFonts w:ascii="Arial" w:hAnsi="Arial" w:cs="Arial"/>
          <w:b/>
          <w:i/>
          <w:sz w:val="22"/>
          <w:szCs w:val="22"/>
        </w:rPr>
        <w:t>WHERE</w:t>
      </w:r>
      <w:r w:rsidR="00411D58" w:rsidRPr="00563E66">
        <w:rPr>
          <w:rFonts w:ascii="Arial" w:hAnsi="Arial" w:cs="Arial"/>
          <w:b/>
          <w:sz w:val="22"/>
          <w:szCs w:val="22"/>
        </w:rPr>
        <w:t xml:space="preserve"> </w:t>
      </w:r>
      <w:r w:rsidR="00411D58" w:rsidRPr="00DC1BE9">
        <w:rPr>
          <w:rFonts w:ascii="Arial" w:hAnsi="Arial" w:cs="Arial"/>
          <w:b/>
          <w:i/>
          <w:sz w:val="22"/>
          <w:szCs w:val="22"/>
        </w:rPr>
        <w:t>ARE WE GOING</w:t>
      </w:r>
    </w:p>
    <w:p w:rsidR="00411D58" w:rsidRDefault="00411D58" w:rsidP="00411D58">
      <w:pPr>
        <w:ind w:left="-720" w:right="1530"/>
        <w:rPr>
          <w:rFonts w:ascii="Arial" w:hAnsi="Arial" w:cs="Arial"/>
          <w:sz w:val="22"/>
          <w:szCs w:val="22"/>
        </w:rPr>
      </w:pPr>
    </w:p>
    <w:p w:rsidR="00B83C6E" w:rsidRDefault="00411D58" w:rsidP="00B83C6E">
      <w:pPr>
        <w:ind w:left="-720"/>
        <w:rPr>
          <w:rFonts w:ascii="Arial" w:hAnsi="Arial" w:cs="Arial"/>
          <w:sz w:val="22"/>
          <w:szCs w:val="22"/>
        </w:rPr>
      </w:pPr>
      <w:r>
        <w:rPr>
          <w:rFonts w:ascii="Arial" w:hAnsi="Arial" w:cs="Arial"/>
          <w:sz w:val="22"/>
          <w:szCs w:val="22"/>
        </w:rPr>
        <w:t>By the end of this chapter you will have to respond to the questions for inquiry listed below and demonstrate a contextual understanding of the vocabulary, concepts, people and events listed.</w:t>
      </w:r>
    </w:p>
    <w:p w:rsidR="00FC6446" w:rsidRDefault="00FC6446" w:rsidP="00F90C4E">
      <w:pPr>
        <w:ind w:right="-720"/>
        <w:rPr>
          <w:rFonts w:ascii="Arial" w:hAnsi="Arial" w:cs="Arial"/>
          <w:sz w:val="22"/>
          <w:szCs w:val="22"/>
        </w:rPr>
      </w:pPr>
    </w:p>
    <w:p w:rsidR="00FC6446" w:rsidRDefault="00CB5182" w:rsidP="00A81F87">
      <w:pPr>
        <w:ind w:left="-720" w:right="-720"/>
        <w:rPr>
          <w:rFonts w:ascii="Arial" w:hAnsi="Arial" w:cs="Arial"/>
          <w:sz w:val="22"/>
          <w:szCs w:val="22"/>
        </w:rPr>
      </w:pPr>
      <w:r>
        <w:rPr>
          <w:rFonts w:ascii="Arial" w:hAnsi="Arial" w:cs="Arial"/>
          <w:noProof/>
          <w:sz w:val="22"/>
          <w:szCs w:val="22"/>
        </w:rPr>
        <w:pict>
          <v:rect id="_x0000_s1386" style="position:absolute;left:0;text-align:left;margin-left:142.85pt;margin-top:2.4pt;width:147.7pt;height:69.2pt;z-index:251591168" o:regroupid="2" strokecolor="#b2a1c7" strokeweight="1pt">
            <v:fill color2="#ccc0d9" focusposition="1" focussize="" focus="100%" type="gradient"/>
            <v:shadow on="t" type="perspective" color="#3f3151" opacity=".5" offset="4pt,4pt" offset2="3pt,4pt"/>
            <v:textbox style="mso-next-textbox:#_x0000_s1386">
              <w:txbxContent>
                <w:p w:rsidR="00D534F4" w:rsidRPr="009D2F53" w:rsidRDefault="00D534F4" w:rsidP="009D2F53">
                  <w:pPr>
                    <w:jc w:val="center"/>
                    <w:rPr>
                      <w:rFonts w:ascii="Arial" w:hAnsi="Arial" w:cs="Arial"/>
                      <w:sz w:val="18"/>
                      <w:szCs w:val="18"/>
                    </w:rPr>
                  </w:pPr>
                  <w:r w:rsidRPr="009D2F53">
                    <w:rPr>
                      <w:rFonts w:ascii="Arial" w:hAnsi="Arial" w:cs="Arial"/>
                      <w:b/>
                      <w:sz w:val="18"/>
                      <w:szCs w:val="18"/>
                    </w:rPr>
                    <w:t>Chapter Issue</w:t>
                  </w:r>
                  <w:r w:rsidRPr="009D2F53">
                    <w:rPr>
                      <w:rFonts w:ascii="Arial" w:hAnsi="Arial" w:cs="Arial"/>
                      <w:sz w:val="18"/>
                      <w:szCs w:val="18"/>
                    </w:rPr>
                    <w:t>:</w:t>
                  </w:r>
                </w:p>
                <w:p w:rsidR="00057556" w:rsidRPr="00057556" w:rsidRDefault="00057556" w:rsidP="004E179D">
                  <w:pPr>
                    <w:jc w:val="center"/>
                    <w:rPr>
                      <w:rFonts w:ascii="Arial" w:hAnsi="Arial" w:cs="Arial"/>
                      <w:sz w:val="10"/>
                      <w:szCs w:val="10"/>
                    </w:rPr>
                  </w:pPr>
                </w:p>
                <w:p w:rsidR="00E17BAE" w:rsidRDefault="00E17BAE" w:rsidP="00E17BAE">
                  <w:pPr>
                    <w:jc w:val="center"/>
                    <w:rPr>
                      <w:rFonts w:ascii="Arial" w:hAnsi="Arial" w:cs="Arial"/>
                      <w:sz w:val="18"/>
                      <w:szCs w:val="18"/>
                    </w:rPr>
                  </w:pPr>
                  <w:r>
                    <w:rPr>
                      <w:rFonts w:ascii="Arial" w:hAnsi="Arial" w:cs="Arial"/>
                      <w:sz w:val="18"/>
                      <w:szCs w:val="18"/>
                    </w:rPr>
                    <w:t xml:space="preserve">To what extent, and for whom, has the imposition of </w:t>
                  </w:r>
                </w:p>
                <w:p w:rsidR="00E17BAE" w:rsidRDefault="00E17BAE" w:rsidP="00E17BAE">
                  <w:pPr>
                    <w:jc w:val="center"/>
                    <w:rPr>
                      <w:rFonts w:ascii="Arial" w:hAnsi="Arial" w:cs="Arial"/>
                      <w:sz w:val="18"/>
                      <w:szCs w:val="18"/>
                    </w:rPr>
                  </w:pPr>
                  <w:r>
                    <w:rPr>
                      <w:rFonts w:ascii="Arial" w:hAnsi="Arial" w:cs="Arial"/>
                      <w:sz w:val="18"/>
                      <w:szCs w:val="18"/>
                    </w:rPr>
                    <w:t xml:space="preserve">liberalism been </w:t>
                  </w:r>
                </w:p>
                <w:p w:rsidR="00E17BAE" w:rsidRDefault="00E17BAE" w:rsidP="00E17BAE">
                  <w:pPr>
                    <w:jc w:val="center"/>
                    <w:rPr>
                      <w:rFonts w:ascii="Arial" w:hAnsi="Arial" w:cs="Arial"/>
                      <w:sz w:val="18"/>
                      <w:szCs w:val="18"/>
                    </w:rPr>
                  </w:pPr>
                  <w:r>
                    <w:rPr>
                      <w:rFonts w:ascii="Arial" w:hAnsi="Arial" w:cs="Arial"/>
                      <w:sz w:val="18"/>
                      <w:szCs w:val="18"/>
                    </w:rPr>
                    <w:t>successful?</w:t>
                  </w:r>
                </w:p>
                <w:p w:rsidR="00D534F4" w:rsidRPr="009D2F53" w:rsidRDefault="00D534F4" w:rsidP="0026039E">
                  <w:pPr>
                    <w:jc w:val="center"/>
                    <w:rPr>
                      <w:rFonts w:ascii="Arial" w:hAnsi="Arial" w:cs="Arial"/>
                      <w:sz w:val="18"/>
                      <w:szCs w:val="18"/>
                    </w:rPr>
                  </w:pPr>
                </w:p>
              </w:txbxContent>
            </v:textbox>
          </v:rect>
        </w:pict>
      </w:r>
    </w:p>
    <w:p w:rsidR="00FC6446" w:rsidRDefault="00FC6446" w:rsidP="00A81F87">
      <w:pPr>
        <w:ind w:left="-720" w:right="-720"/>
        <w:rPr>
          <w:rFonts w:ascii="Arial" w:hAnsi="Arial" w:cs="Arial"/>
          <w:sz w:val="22"/>
          <w:szCs w:val="22"/>
        </w:rPr>
      </w:pPr>
    </w:p>
    <w:p w:rsidR="00FC6446" w:rsidRDefault="00FC6446" w:rsidP="00A81F87">
      <w:pPr>
        <w:ind w:left="-720" w:right="-720"/>
        <w:rPr>
          <w:rFonts w:ascii="Arial" w:hAnsi="Arial" w:cs="Arial"/>
          <w:sz w:val="22"/>
          <w:szCs w:val="22"/>
        </w:rPr>
      </w:pPr>
    </w:p>
    <w:p w:rsidR="00411D58" w:rsidRDefault="00411D58" w:rsidP="00A81F87">
      <w:pPr>
        <w:ind w:left="-720" w:right="-720"/>
        <w:rPr>
          <w:rFonts w:ascii="Arial" w:hAnsi="Arial" w:cs="Arial"/>
          <w:sz w:val="22"/>
          <w:szCs w:val="22"/>
        </w:rPr>
      </w:pPr>
    </w:p>
    <w:p w:rsidR="00411D58" w:rsidRDefault="00CB5182" w:rsidP="00A81F87">
      <w:pPr>
        <w:ind w:left="-720" w:right="-720"/>
        <w:rPr>
          <w:rFonts w:ascii="Arial" w:hAnsi="Arial" w:cs="Arial"/>
          <w:sz w:val="22"/>
          <w:szCs w:val="22"/>
        </w:rPr>
      </w:pPr>
      <w:r>
        <w:rPr>
          <w:rFonts w:ascii="Arial" w:hAnsi="Arial" w:cs="Arial"/>
          <w:noProof/>
          <w:sz w:val="22"/>
          <w:szCs w:val="22"/>
        </w:rPr>
        <w:pict>
          <v:oval id="_x0000_s1387" style="position:absolute;left:0;text-align:left;margin-left:2.55pt;margin-top:1.85pt;width:133.2pt;height:145.9pt;z-index:251592192" o:regroupid="2" strokecolor="#95b3d7">
            <v:fill color2="#8db3e2" rotate="t" focusposition=".5,.5" focussize="" focus="100%" type="gradientRadial"/>
            <v:imagedata embosscolor="shadow add(51)"/>
            <v:shadow on="t" type="emboss" color="#d8d8d8" color2="shadow add(102)" offset="4pt,6pt"/>
            <v:textbox style="mso-next-textbox:#_x0000_s1387">
              <w:txbxContent>
                <w:p w:rsidR="00D534F4" w:rsidRPr="009D2F53" w:rsidRDefault="00D534F4" w:rsidP="009D2F53">
                  <w:pPr>
                    <w:jc w:val="center"/>
                    <w:rPr>
                      <w:rFonts w:ascii="Arial" w:hAnsi="Arial" w:cs="Arial"/>
                      <w:b/>
                      <w:sz w:val="18"/>
                      <w:szCs w:val="18"/>
                    </w:rPr>
                  </w:pPr>
                  <w:r w:rsidRPr="009D2F53">
                    <w:rPr>
                      <w:rFonts w:ascii="Arial" w:hAnsi="Arial" w:cs="Arial"/>
                      <w:b/>
                      <w:sz w:val="18"/>
                      <w:szCs w:val="18"/>
                    </w:rPr>
                    <w:t>Question for Inquiry #1:</w:t>
                  </w:r>
                </w:p>
                <w:p w:rsidR="00D534F4" w:rsidRDefault="00D534F4" w:rsidP="009D2F53">
                  <w:pPr>
                    <w:jc w:val="center"/>
                    <w:rPr>
                      <w:rFonts w:ascii="Arial" w:hAnsi="Arial" w:cs="Arial"/>
                      <w:sz w:val="18"/>
                      <w:szCs w:val="18"/>
                    </w:rPr>
                  </w:pPr>
                </w:p>
                <w:p w:rsidR="00D534F4" w:rsidRPr="009D2F53" w:rsidRDefault="00E17BAE" w:rsidP="009D2F53">
                  <w:pPr>
                    <w:jc w:val="center"/>
                    <w:rPr>
                      <w:rFonts w:ascii="Arial" w:hAnsi="Arial" w:cs="Arial"/>
                      <w:sz w:val="18"/>
                      <w:szCs w:val="18"/>
                    </w:rPr>
                  </w:pPr>
                  <w:r>
                    <w:rPr>
                      <w:rFonts w:ascii="Arial" w:hAnsi="Arial" w:cs="Arial"/>
                      <w:sz w:val="18"/>
                      <w:szCs w:val="18"/>
                    </w:rPr>
                    <w:t>To what extent has the imposition of liberalism affected Aboriginal groups in Canada</w:t>
                  </w:r>
                  <w:r w:rsidR="0026039E">
                    <w:rPr>
                      <w:rFonts w:ascii="Arial" w:hAnsi="Arial" w:cs="Arial"/>
                      <w:sz w:val="18"/>
                      <w:szCs w:val="18"/>
                    </w:rPr>
                    <w:t>?</w:t>
                  </w:r>
                </w:p>
              </w:txbxContent>
            </v:textbox>
          </v:oval>
        </w:pict>
      </w:r>
      <w:r>
        <w:rPr>
          <w:rFonts w:ascii="Arial" w:hAnsi="Arial" w:cs="Arial"/>
          <w:noProof/>
          <w:sz w:val="22"/>
          <w:szCs w:val="22"/>
        </w:rPr>
        <w:pict>
          <v:oval id="_x0000_s1389" style="position:absolute;left:0;text-align:left;margin-left:300.5pt;margin-top:1.85pt;width:133.2pt;height:145.9pt;z-index:251593216" o:regroupid="2" strokecolor="#ffc000">
            <v:fill opacity="54395f" color2="#ffc000" o:opacity2="55706f" rotate="t" focusposition=".5,.5" focussize="" focus="100%" type="gradientRadial"/>
            <v:imagedata embosscolor="shadow add(51)"/>
            <v:shadow on="t" type="emboss" color="#d8d8d8" color2="shadow add(102)" offset="4pt,6pt"/>
            <v:textbox style="mso-next-textbox:#_x0000_s1389">
              <w:txbxContent>
                <w:p w:rsidR="00D534F4" w:rsidRPr="009D2F53" w:rsidRDefault="00D534F4" w:rsidP="008664A2">
                  <w:pPr>
                    <w:jc w:val="center"/>
                    <w:rPr>
                      <w:rFonts w:ascii="Arial" w:hAnsi="Arial" w:cs="Arial"/>
                      <w:b/>
                      <w:sz w:val="18"/>
                      <w:szCs w:val="18"/>
                    </w:rPr>
                  </w:pPr>
                  <w:r w:rsidRPr="009D2F53">
                    <w:rPr>
                      <w:rFonts w:ascii="Arial" w:hAnsi="Arial" w:cs="Arial"/>
                      <w:b/>
                      <w:sz w:val="18"/>
                      <w:szCs w:val="18"/>
                    </w:rPr>
                    <w:t>Question for Inquiry #</w:t>
                  </w:r>
                  <w:r w:rsidR="006D2DE9">
                    <w:rPr>
                      <w:rFonts w:ascii="Arial" w:hAnsi="Arial" w:cs="Arial"/>
                      <w:b/>
                      <w:sz w:val="18"/>
                      <w:szCs w:val="18"/>
                    </w:rPr>
                    <w:t>2</w:t>
                  </w:r>
                  <w:r w:rsidRPr="009D2F53">
                    <w:rPr>
                      <w:rFonts w:ascii="Arial" w:hAnsi="Arial" w:cs="Arial"/>
                      <w:b/>
                      <w:sz w:val="18"/>
                      <w:szCs w:val="18"/>
                    </w:rPr>
                    <w:t>:</w:t>
                  </w:r>
                </w:p>
                <w:p w:rsidR="00D534F4" w:rsidRDefault="00D534F4" w:rsidP="008664A2">
                  <w:pPr>
                    <w:jc w:val="center"/>
                    <w:rPr>
                      <w:rFonts w:ascii="Arial" w:hAnsi="Arial" w:cs="Arial"/>
                      <w:sz w:val="18"/>
                      <w:szCs w:val="18"/>
                    </w:rPr>
                  </w:pPr>
                </w:p>
                <w:p w:rsidR="00D534F4" w:rsidRPr="009D2F53" w:rsidRDefault="00E17BAE" w:rsidP="004E179D">
                  <w:pPr>
                    <w:jc w:val="center"/>
                    <w:rPr>
                      <w:rFonts w:ascii="Arial" w:hAnsi="Arial" w:cs="Arial"/>
                      <w:sz w:val="18"/>
                      <w:szCs w:val="18"/>
                    </w:rPr>
                  </w:pPr>
                  <w:r>
                    <w:rPr>
                      <w:rFonts w:ascii="Arial" w:hAnsi="Arial" w:cs="Arial"/>
                      <w:sz w:val="18"/>
                      <w:szCs w:val="18"/>
                    </w:rPr>
                    <w:t>To what extent has the imposition of liberalism affected people globally</w:t>
                  </w:r>
                  <w:r w:rsidR="0026039E">
                    <w:rPr>
                      <w:rFonts w:ascii="Arial" w:hAnsi="Arial" w:cs="Arial"/>
                      <w:sz w:val="18"/>
                      <w:szCs w:val="18"/>
                    </w:rPr>
                    <w:t>?</w:t>
                  </w:r>
                </w:p>
              </w:txbxContent>
            </v:textbox>
          </v:oval>
        </w:pict>
      </w:r>
    </w:p>
    <w:p w:rsidR="00411D58" w:rsidRDefault="00411D58" w:rsidP="00A81F87">
      <w:pPr>
        <w:ind w:left="-720" w:right="-720"/>
        <w:rPr>
          <w:rFonts w:ascii="Arial" w:hAnsi="Arial" w:cs="Arial"/>
          <w:sz w:val="22"/>
          <w:szCs w:val="22"/>
        </w:rPr>
      </w:pPr>
    </w:p>
    <w:p w:rsidR="00411D58" w:rsidRDefault="00CB5182" w:rsidP="00A81F87">
      <w:pPr>
        <w:ind w:left="-720" w:right="-720"/>
        <w:rPr>
          <w:rFonts w:ascii="Arial" w:hAnsi="Arial" w:cs="Arial"/>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55486" type="#_x0000_t202" style="position:absolute;left:0;text-align:left;margin-left:415.5pt;margin-top:6.75pt;width:69.15pt;height:17.55pt;z-index:251679232;mso-height-percent:200;mso-height-percent:200;mso-width-relative:margin;mso-height-relative:margin" filled="f" stroked="f" strokecolor="white">
            <v:textbox style="mso-next-textbox:#_x0000_s55486;mso-fit-shape-to-text:t">
              <w:txbxContent>
                <w:p w:rsidR="0026039E" w:rsidRPr="00057556" w:rsidRDefault="006D6F24" w:rsidP="0026039E">
                  <w:pPr>
                    <w:jc w:val="center"/>
                    <w:rPr>
                      <w:sz w:val="18"/>
                      <w:szCs w:val="18"/>
                      <w:lang w:val="en-CA"/>
                    </w:rPr>
                  </w:pPr>
                  <w:r>
                    <w:rPr>
                      <w:rFonts w:ascii="Arial" w:hAnsi="Arial" w:cs="Arial"/>
                      <w:sz w:val="18"/>
                      <w:szCs w:val="18"/>
                      <w:lang w:val="en-CA"/>
                    </w:rPr>
                    <w:t>NATO</w:t>
                  </w:r>
                </w:p>
              </w:txbxContent>
            </v:textbox>
          </v:shape>
        </w:pict>
      </w:r>
      <w:r>
        <w:rPr>
          <w:rFonts w:ascii="Arial" w:hAnsi="Arial" w:cs="Arial"/>
          <w:noProof/>
          <w:sz w:val="22"/>
          <w:szCs w:val="22"/>
        </w:rPr>
        <w:pict>
          <v:shapetype id="_x0000_t32" coordsize="21600,21600" o:spt="32" o:oned="t" path="m,l21600,21600e" filled="f">
            <v:path arrowok="t" fillok="f" o:connecttype="none"/>
            <o:lock v:ext="edit" shapetype="t"/>
          </v:shapetype>
          <v:shape id="_x0000_s1392" type="#_x0000_t32" style="position:absolute;left:0;text-align:left;margin-left:218.5pt;margin-top:1.05pt;width:82pt;height:20.6pt;z-index:251595264" o:connectortype="straight" o:regroupid="2" strokecolor="#7030a0" strokeweight="3pt">
            <v:stroke endarrow="classic"/>
          </v:shape>
        </w:pict>
      </w:r>
      <w:r>
        <w:rPr>
          <w:rFonts w:ascii="Arial" w:hAnsi="Arial" w:cs="Arial"/>
          <w:noProof/>
          <w:sz w:val="22"/>
          <w:szCs w:val="22"/>
        </w:rPr>
        <w:pict>
          <v:shape id="_x0000_s1390" type="#_x0000_t32" style="position:absolute;left:0;text-align:left;margin-left:135.75pt;margin-top:1.05pt;width:82.75pt;height:24.55pt;flip:x;z-index:251594240" o:connectortype="straight" o:regroupid="2" strokecolor="#7030a0" strokeweight="3pt">
            <v:stroke endarrow="classic"/>
          </v:shape>
        </w:pict>
      </w:r>
    </w:p>
    <w:p w:rsidR="00411D58" w:rsidRDefault="00CB5182" w:rsidP="00A81F87">
      <w:pPr>
        <w:ind w:left="-720" w:right="-720"/>
        <w:rPr>
          <w:rFonts w:ascii="Arial" w:hAnsi="Arial" w:cs="Arial"/>
          <w:sz w:val="22"/>
          <w:szCs w:val="22"/>
        </w:rPr>
      </w:pPr>
      <w:r>
        <w:rPr>
          <w:rFonts w:ascii="Arial" w:hAnsi="Arial" w:cs="Arial"/>
          <w:noProof/>
          <w:sz w:val="22"/>
          <w:szCs w:val="22"/>
        </w:rPr>
        <w:pict>
          <v:shape id="_x0000_s1369" type="#_x0000_t202" style="position:absolute;left:0;text-align:left;margin-left:-65.6pt;margin-top:3.1pt;width:68.15pt;height:17.55pt;z-index:251570688;mso-height-percent:200;mso-height-percent:200;mso-width-relative:margin;mso-height-relative:margin" filled="f" stroked="f" strokecolor="white">
            <v:textbox style="mso-next-textbox:#_x0000_s1369;mso-fit-shape-to-text:t">
              <w:txbxContent>
                <w:p w:rsidR="00D534F4" w:rsidRPr="00057556" w:rsidRDefault="001B4143" w:rsidP="00B83C6E">
                  <w:pPr>
                    <w:jc w:val="center"/>
                    <w:rPr>
                      <w:sz w:val="18"/>
                      <w:szCs w:val="18"/>
                      <w:lang w:val="en-CA"/>
                    </w:rPr>
                  </w:pPr>
                  <w:r>
                    <w:rPr>
                      <w:rFonts w:ascii="Arial" w:hAnsi="Arial" w:cs="Arial"/>
                      <w:sz w:val="18"/>
                      <w:szCs w:val="18"/>
                      <w:lang w:val="en-CA"/>
                    </w:rPr>
                    <w:t>Indian Act</w:t>
                  </w:r>
                </w:p>
              </w:txbxContent>
            </v:textbox>
          </v:shape>
        </w:pict>
      </w:r>
    </w:p>
    <w:p w:rsidR="00411D58" w:rsidRDefault="00CB5182" w:rsidP="00A81F87">
      <w:pPr>
        <w:ind w:left="-720" w:right="-720"/>
        <w:rPr>
          <w:rFonts w:ascii="Arial" w:hAnsi="Arial" w:cs="Arial"/>
          <w:sz w:val="22"/>
          <w:szCs w:val="22"/>
        </w:rPr>
      </w:pPr>
      <w:r w:rsidRPr="00CB5182">
        <w:rPr>
          <w:noProof/>
        </w:rPr>
        <w:pict>
          <v:shape id="_x0000_s55490" type="#_x0000_t202" style="position:absolute;left:0;text-align:left;margin-left:139.45pt;margin-top:12.15pt;width:69.15pt;height:17.55pt;z-index:251683328;mso-height-percent:200;mso-height-percent:200;mso-width-relative:margin;mso-height-relative:margin" filled="f" stroked="f" strokecolor="white">
            <v:textbox style="mso-next-textbox:#_x0000_s55490;mso-fit-shape-to-text:t">
              <w:txbxContent>
                <w:p w:rsidR="00CF10DE" w:rsidRPr="00057556" w:rsidRDefault="001B4143" w:rsidP="00CF10DE">
                  <w:pPr>
                    <w:jc w:val="center"/>
                    <w:rPr>
                      <w:sz w:val="18"/>
                      <w:szCs w:val="18"/>
                      <w:lang w:val="en-CA"/>
                    </w:rPr>
                  </w:pPr>
                  <w:r>
                    <w:rPr>
                      <w:rFonts w:ascii="Arial" w:hAnsi="Arial" w:cs="Arial"/>
                      <w:sz w:val="18"/>
                      <w:szCs w:val="18"/>
                      <w:lang w:val="en-CA"/>
                    </w:rPr>
                    <w:t>White Paper</w:t>
                  </w:r>
                </w:p>
              </w:txbxContent>
            </v:textbox>
          </v:shape>
        </w:pict>
      </w:r>
      <w:r w:rsidRPr="00CB5182">
        <w:rPr>
          <w:noProof/>
        </w:rPr>
        <w:pict>
          <v:shape id="_x0000_s55489" type="#_x0000_t202" style="position:absolute;left:0;text-align:left;margin-left:226.35pt;margin-top:12.15pt;width:69.15pt;height:17.55pt;z-index:251682304;mso-height-percent:200;mso-height-percent:200;mso-width-relative:margin;mso-height-relative:margin" filled="f" stroked="f" strokecolor="white">
            <v:textbox style="mso-next-textbox:#_x0000_s55489;mso-fit-shape-to-text:t">
              <w:txbxContent>
                <w:p w:rsidR="0026039E" w:rsidRPr="00057556" w:rsidRDefault="006D6F24" w:rsidP="0026039E">
                  <w:pPr>
                    <w:jc w:val="center"/>
                    <w:rPr>
                      <w:sz w:val="18"/>
                      <w:szCs w:val="18"/>
                      <w:lang w:val="en-CA"/>
                    </w:rPr>
                  </w:pPr>
                  <w:r>
                    <w:rPr>
                      <w:rFonts w:ascii="Arial" w:hAnsi="Arial" w:cs="Arial"/>
                      <w:sz w:val="18"/>
                      <w:szCs w:val="18"/>
                      <w:lang w:val="en-CA"/>
                    </w:rPr>
                    <w:t>Red Paper</w:t>
                  </w:r>
                </w:p>
              </w:txbxContent>
            </v:textbox>
          </v:shape>
        </w:pict>
      </w:r>
    </w:p>
    <w:p w:rsidR="00411D58" w:rsidRDefault="00411D58" w:rsidP="00A81F87">
      <w:pPr>
        <w:ind w:left="-720" w:right="-720"/>
        <w:rPr>
          <w:rFonts w:ascii="Arial" w:hAnsi="Arial" w:cs="Arial"/>
          <w:sz w:val="22"/>
          <w:szCs w:val="22"/>
        </w:rPr>
      </w:pPr>
    </w:p>
    <w:p w:rsidR="00411D58" w:rsidRDefault="00CB5182" w:rsidP="00A81F87">
      <w:pPr>
        <w:ind w:left="-720" w:right="-720"/>
        <w:rPr>
          <w:rFonts w:ascii="Arial" w:hAnsi="Arial" w:cs="Arial"/>
          <w:sz w:val="22"/>
          <w:szCs w:val="22"/>
        </w:rPr>
      </w:pPr>
      <w:r>
        <w:rPr>
          <w:rFonts w:ascii="Arial" w:hAnsi="Arial" w:cs="Arial"/>
          <w:noProof/>
          <w:sz w:val="22"/>
          <w:szCs w:val="22"/>
        </w:rPr>
        <w:pict>
          <v:shape id="_x0000_s1377" type="#_x0000_t202" style="position:absolute;left:0;text-align:left;margin-left:421.7pt;margin-top:4.45pt;width:103.1pt;height:27.9pt;z-index:251578880;mso-height-percent:200;mso-height-percent:200;mso-width-relative:margin;mso-height-relative:margin" filled="f" stroked="f" strokecolor="white">
            <v:textbox style="mso-next-textbox:#_x0000_s1377;mso-fit-shape-to-text:t">
              <w:txbxContent>
                <w:p w:rsidR="00D534F4" w:rsidRPr="00057556" w:rsidRDefault="006D6F24" w:rsidP="00B83C6E">
                  <w:pPr>
                    <w:jc w:val="center"/>
                    <w:rPr>
                      <w:sz w:val="18"/>
                      <w:szCs w:val="18"/>
                      <w:lang w:val="en-CA"/>
                    </w:rPr>
                  </w:pPr>
                  <w:r>
                    <w:rPr>
                      <w:rFonts w:ascii="Arial" w:hAnsi="Arial" w:cs="Arial"/>
                      <w:sz w:val="18"/>
                      <w:szCs w:val="18"/>
                      <w:lang w:val="en-CA"/>
                    </w:rPr>
                    <w:t>Canada in Afghanistan</w:t>
                  </w:r>
                </w:p>
              </w:txbxContent>
            </v:textbox>
          </v:shape>
        </w:pict>
      </w:r>
      <w:r>
        <w:rPr>
          <w:rFonts w:ascii="Arial" w:hAnsi="Arial" w:cs="Arial"/>
          <w:noProof/>
          <w:sz w:val="22"/>
          <w:szCs w:val="22"/>
        </w:rPr>
        <w:pict>
          <v:shape id="_x0000_s1371" type="#_x0000_t202" style="position:absolute;left:0;text-align:left;margin-left:-75.7pt;margin-top:10.65pt;width:94.4pt;height:17.55pt;z-index:251572736;mso-height-percent:200;mso-height-percent:200;mso-width-relative:margin;mso-height-relative:margin" filled="f" stroked="f" strokecolor="white">
            <v:textbox style="mso-next-textbox:#_x0000_s1371;mso-fit-shape-to-text:t">
              <w:txbxContent>
                <w:p w:rsidR="00D534F4" w:rsidRPr="00057556" w:rsidRDefault="001B4143" w:rsidP="0026039E">
                  <w:pPr>
                    <w:jc w:val="center"/>
                    <w:rPr>
                      <w:sz w:val="18"/>
                      <w:szCs w:val="18"/>
                      <w:lang w:val="en-CA"/>
                    </w:rPr>
                  </w:pPr>
                  <w:r>
                    <w:rPr>
                      <w:rFonts w:ascii="Arial" w:hAnsi="Arial" w:cs="Arial"/>
                      <w:sz w:val="18"/>
                      <w:szCs w:val="18"/>
                      <w:lang w:val="en-CA"/>
                    </w:rPr>
                    <w:t>assimilation</w:t>
                  </w:r>
                </w:p>
              </w:txbxContent>
            </v:textbox>
          </v:shape>
        </w:pict>
      </w:r>
    </w:p>
    <w:p w:rsidR="00411D58" w:rsidRDefault="00411D58" w:rsidP="00A81F87">
      <w:pPr>
        <w:ind w:left="-720" w:right="-720"/>
        <w:rPr>
          <w:rFonts w:ascii="Arial" w:hAnsi="Arial" w:cs="Arial"/>
          <w:sz w:val="22"/>
          <w:szCs w:val="22"/>
        </w:rPr>
      </w:pPr>
    </w:p>
    <w:p w:rsidR="00411D58" w:rsidRDefault="00CB5182" w:rsidP="00A81F87">
      <w:pPr>
        <w:ind w:left="-720" w:right="-720"/>
        <w:rPr>
          <w:rFonts w:ascii="Arial" w:hAnsi="Arial" w:cs="Arial"/>
          <w:sz w:val="22"/>
          <w:szCs w:val="22"/>
        </w:rPr>
      </w:pPr>
      <w:r>
        <w:rPr>
          <w:rFonts w:ascii="Arial" w:hAnsi="Arial" w:cs="Arial"/>
          <w:noProof/>
          <w:sz w:val="22"/>
          <w:szCs w:val="22"/>
        </w:rPr>
        <w:pict>
          <v:shape id="_x0000_s1634" type="#_x0000_t202" style="position:absolute;left:0;text-align:left;margin-left:135.75pt;margin-top:2.9pt;width:69.15pt;height:17.55pt;z-index:251588096;mso-height-percent:200;mso-height-percent:200;mso-width-relative:margin;mso-height-relative:margin" filled="f" stroked="f" strokecolor="white">
            <v:textbox style="mso-next-textbox:#_x0000_s1634;mso-fit-shape-to-text:t">
              <w:txbxContent>
                <w:p w:rsidR="00923FED" w:rsidRPr="00057556" w:rsidRDefault="001B4143" w:rsidP="00923FED">
                  <w:pPr>
                    <w:jc w:val="center"/>
                    <w:rPr>
                      <w:sz w:val="18"/>
                      <w:szCs w:val="18"/>
                      <w:lang w:val="en-CA"/>
                    </w:rPr>
                  </w:pPr>
                  <w:r>
                    <w:rPr>
                      <w:rFonts w:ascii="Arial" w:hAnsi="Arial" w:cs="Arial"/>
                      <w:sz w:val="18"/>
                      <w:szCs w:val="18"/>
                      <w:lang w:val="en-CA"/>
                    </w:rPr>
                    <w:t>land holding</w:t>
                  </w:r>
                </w:p>
              </w:txbxContent>
            </v:textbox>
          </v:shape>
        </w:pict>
      </w:r>
      <w:r>
        <w:rPr>
          <w:rFonts w:ascii="Arial" w:hAnsi="Arial" w:cs="Arial"/>
          <w:noProof/>
          <w:sz w:val="22"/>
          <w:szCs w:val="22"/>
        </w:rPr>
        <w:pict>
          <v:shape id="_x0000_s55485" type="#_x0000_t202" style="position:absolute;left:0;text-align:left;margin-left:218.5pt;margin-top:2.9pt;width:100.95pt;height:27.9pt;z-index:251678208;mso-height-percent:200;mso-height-percent:200;mso-width-relative:margin;mso-height-relative:margin" filled="f" stroked="f" strokecolor="white">
            <v:textbox style="mso-next-textbox:#_x0000_s55485;mso-fit-shape-to-text:t">
              <w:txbxContent>
                <w:p w:rsidR="0026039E" w:rsidRPr="00057556" w:rsidRDefault="001B4143" w:rsidP="0026039E">
                  <w:pPr>
                    <w:jc w:val="center"/>
                    <w:rPr>
                      <w:sz w:val="18"/>
                      <w:szCs w:val="18"/>
                      <w:lang w:val="en-CA"/>
                    </w:rPr>
                  </w:pPr>
                  <w:r>
                    <w:rPr>
                      <w:rFonts w:ascii="Arial" w:hAnsi="Arial" w:cs="Arial"/>
                      <w:sz w:val="18"/>
                      <w:szCs w:val="18"/>
                      <w:lang w:val="en-CA"/>
                    </w:rPr>
                    <w:t>Haudenosaunee Confederacy</w:t>
                  </w:r>
                </w:p>
              </w:txbxContent>
            </v:textbox>
          </v:shape>
        </w:pict>
      </w:r>
    </w:p>
    <w:p w:rsidR="00411D58" w:rsidRDefault="00CB5182" w:rsidP="00A81F87">
      <w:pPr>
        <w:ind w:left="-720" w:right="-720"/>
        <w:rPr>
          <w:rFonts w:ascii="Arial" w:hAnsi="Arial" w:cs="Arial"/>
          <w:sz w:val="22"/>
          <w:szCs w:val="22"/>
        </w:rPr>
      </w:pPr>
      <w:r>
        <w:rPr>
          <w:rFonts w:ascii="Arial" w:hAnsi="Arial" w:cs="Arial"/>
          <w:noProof/>
          <w:sz w:val="22"/>
          <w:szCs w:val="22"/>
        </w:rPr>
        <w:pict>
          <v:shape id="_x0000_s1378" type="#_x0000_t202" style="position:absolute;left:0;text-align:left;margin-left:-37.85pt;margin-top:9.15pt;width:69.15pt;height:27.9pt;z-index:251579904;mso-height-percent:200;mso-height-percent:200;mso-width-relative:margin;mso-height-relative:margin" filled="f" stroked="f" strokecolor="white">
            <v:textbox style="mso-next-textbox:#_x0000_s1378;mso-fit-shape-to-text:t">
              <w:txbxContent>
                <w:p w:rsidR="00D534F4" w:rsidRPr="00057556" w:rsidRDefault="006D6F24" w:rsidP="00B83C6E">
                  <w:pPr>
                    <w:jc w:val="center"/>
                    <w:rPr>
                      <w:sz w:val="18"/>
                      <w:szCs w:val="18"/>
                      <w:lang w:val="en-CA"/>
                    </w:rPr>
                  </w:pPr>
                  <w:r>
                    <w:rPr>
                      <w:rFonts w:ascii="Arial" w:hAnsi="Arial" w:cs="Arial"/>
                      <w:sz w:val="18"/>
                      <w:szCs w:val="18"/>
                      <w:lang w:val="en-CA"/>
                    </w:rPr>
                    <w:t>Royal Commission</w:t>
                  </w:r>
                </w:p>
              </w:txbxContent>
            </v:textbox>
          </v:shape>
        </w:pict>
      </w:r>
    </w:p>
    <w:p w:rsidR="00411D58" w:rsidRDefault="00CB5182" w:rsidP="00A81F87">
      <w:pPr>
        <w:ind w:left="-720" w:right="-720"/>
        <w:rPr>
          <w:rFonts w:ascii="Arial" w:hAnsi="Arial" w:cs="Arial"/>
          <w:sz w:val="22"/>
          <w:szCs w:val="22"/>
        </w:rPr>
      </w:pPr>
      <w:r>
        <w:rPr>
          <w:rFonts w:ascii="Arial" w:hAnsi="Arial" w:cs="Arial"/>
          <w:noProof/>
          <w:sz w:val="22"/>
          <w:szCs w:val="22"/>
        </w:rPr>
        <w:pict>
          <v:shape id="_x0000_s1403" type="#_x0000_t202" style="position:absolute;left:0;text-align:left;margin-left:393.75pt;margin-top:6.85pt;width:100.95pt;height:27.9pt;z-index:251584000;mso-height-percent:200;mso-height-percent:200;mso-width-relative:margin;mso-height-relative:margin" filled="f" stroked="f" strokecolor="white">
            <v:textbox style="mso-next-textbox:#_x0000_s1403;mso-fit-shape-to-text:t">
              <w:txbxContent>
                <w:p w:rsidR="006D6F24" w:rsidRDefault="006D6F24" w:rsidP="00F87A05">
                  <w:pPr>
                    <w:jc w:val="center"/>
                    <w:rPr>
                      <w:rFonts w:ascii="Arial" w:hAnsi="Arial" w:cs="Arial"/>
                      <w:sz w:val="18"/>
                      <w:szCs w:val="18"/>
                      <w:lang w:val="en-CA"/>
                    </w:rPr>
                  </w:pPr>
                  <w:r>
                    <w:rPr>
                      <w:rFonts w:ascii="Arial" w:hAnsi="Arial" w:cs="Arial"/>
                      <w:sz w:val="18"/>
                      <w:szCs w:val="18"/>
                      <w:lang w:val="en-CA"/>
                    </w:rPr>
                    <w:t xml:space="preserve">war on </w:t>
                  </w:r>
                </w:p>
                <w:p w:rsidR="00D534F4" w:rsidRPr="00057556" w:rsidRDefault="006D6F24" w:rsidP="00F87A05">
                  <w:pPr>
                    <w:jc w:val="center"/>
                    <w:rPr>
                      <w:sz w:val="18"/>
                      <w:szCs w:val="18"/>
                      <w:lang w:val="en-CA"/>
                    </w:rPr>
                  </w:pPr>
                  <w:r>
                    <w:rPr>
                      <w:rFonts w:ascii="Arial" w:hAnsi="Arial" w:cs="Arial"/>
                      <w:sz w:val="18"/>
                      <w:szCs w:val="18"/>
                      <w:lang w:val="en-CA"/>
                    </w:rPr>
                    <w:t>terror</w:t>
                  </w:r>
                </w:p>
              </w:txbxContent>
            </v:textbox>
          </v:shape>
        </w:pict>
      </w:r>
    </w:p>
    <w:p w:rsidR="00411D58" w:rsidRDefault="00CB5182" w:rsidP="00A81F87">
      <w:pPr>
        <w:ind w:left="-720" w:right="-720"/>
        <w:rPr>
          <w:rFonts w:ascii="Arial" w:hAnsi="Arial" w:cs="Arial"/>
          <w:sz w:val="22"/>
          <w:szCs w:val="22"/>
        </w:rPr>
      </w:pPr>
      <w:r>
        <w:rPr>
          <w:rFonts w:ascii="Arial" w:hAnsi="Arial" w:cs="Arial"/>
          <w:noProof/>
          <w:sz w:val="22"/>
          <w:szCs w:val="22"/>
        </w:rPr>
        <w:pict>
          <v:shape id="_x0000_s55514" type="#_x0000_t202" style="position:absolute;left:0;text-align:left;margin-left:110.05pt;margin-top:4.7pt;width:88.15pt;height:17.55pt;z-index:251729408;mso-height-percent:200;mso-height-percent:200;mso-width-relative:margin;mso-height-relative:margin" filled="f" stroked="f" strokecolor="white">
            <v:textbox style="mso-next-textbox:#_x0000_s55514;mso-fit-shape-to-text:t">
              <w:txbxContent>
                <w:p w:rsidR="00EA4B96" w:rsidRPr="00057556" w:rsidRDefault="00EA4B96" w:rsidP="00EA4B96">
                  <w:pPr>
                    <w:jc w:val="center"/>
                    <w:rPr>
                      <w:sz w:val="18"/>
                      <w:szCs w:val="18"/>
                      <w:lang w:val="en-CA"/>
                    </w:rPr>
                  </w:pPr>
                  <w:r>
                    <w:rPr>
                      <w:rFonts w:ascii="Arial" w:hAnsi="Arial" w:cs="Arial"/>
                      <w:sz w:val="18"/>
                      <w:szCs w:val="18"/>
                      <w:lang w:val="en-CA"/>
                    </w:rPr>
                    <w:t>enfranchisement</w:t>
                  </w:r>
                </w:p>
              </w:txbxContent>
            </v:textbox>
          </v:shape>
        </w:pict>
      </w:r>
      <w:r>
        <w:rPr>
          <w:rFonts w:ascii="Arial" w:hAnsi="Arial" w:cs="Arial"/>
          <w:noProof/>
          <w:sz w:val="22"/>
          <w:szCs w:val="22"/>
        </w:rPr>
        <w:pict>
          <v:shape id="_x0000_s55487" type="#_x0000_t202" style="position:absolute;left:0;text-align:left;margin-left:285.1pt;margin-top:11.75pt;width:90.65pt;height:27.9pt;z-index:251680256;mso-height-percent:200;mso-height-percent:200;mso-width-relative:margin;mso-height-relative:margin" filled="f" stroked="f" strokecolor="white">
            <v:textbox style="mso-next-textbox:#_x0000_s55487;mso-fit-shape-to-text:t">
              <w:txbxContent>
                <w:p w:rsidR="0026039E" w:rsidRDefault="006D6F24" w:rsidP="0026039E">
                  <w:pPr>
                    <w:jc w:val="center"/>
                    <w:rPr>
                      <w:rFonts w:ascii="Arial" w:hAnsi="Arial" w:cs="Arial"/>
                      <w:sz w:val="18"/>
                      <w:szCs w:val="18"/>
                      <w:lang w:val="en-CA"/>
                    </w:rPr>
                  </w:pPr>
                  <w:r>
                    <w:rPr>
                      <w:rFonts w:ascii="Arial" w:hAnsi="Arial" w:cs="Arial"/>
                      <w:sz w:val="18"/>
                      <w:szCs w:val="18"/>
                      <w:lang w:val="en-CA"/>
                    </w:rPr>
                    <w:t>Nisga’a</w:t>
                  </w:r>
                </w:p>
                <w:p w:rsidR="006D6F24" w:rsidRPr="00057556" w:rsidRDefault="006D6F24" w:rsidP="0026039E">
                  <w:pPr>
                    <w:jc w:val="center"/>
                    <w:rPr>
                      <w:sz w:val="18"/>
                      <w:szCs w:val="18"/>
                      <w:lang w:val="en-CA"/>
                    </w:rPr>
                  </w:pPr>
                  <w:r>
                    <w:rPr>
                      <w:rFonts w:ascii="Arial" w:hAnsi="Arial" w:cs="Arial"/>
                      <w:sz w:val="18"/>
                      <w:szCs w:val="18"/>
                      <w:lang w:val="en-CA"/>
                    </w:rPr>
                    <w:t>Agreement</w:t>
                  </w:r>
                </w:p>
              </w:txbxContent>
            </v:textbox>
          </v:shape>
        </w:pict>
      </w:r>
    </w:p>
    <w:p w:rsidR="00411D58" w:rsidRDefault="00CB5182" w:rsidP="00A81F87">
      <w:pPr>
        <w:ind w:left="-720" w:right="-720"/>
        <w:rPr>
          <w:rFonts w:ascii="Arial" w:hAnsi="Arial" w:cs="Arial"/>
          <w:sz w:val="22"/>
          <w:szCs w:val="22"/>
        </w:rPr>
      </w:pPr>
      <w:r>
        <w:rPr>
          <w:rFonts w:ascii="Arial" w:hAnsi="Arial" w:cs="Arial"/>
          <w:noProof/>
          <w:sz w:val="22"/>
          <w:szCs w:val="22"/>
        </w:rPr>
        <w:pict>
          <v:shape id="_x0000_s55515" type="#_x0000_t202" style="position:absolute;left:0;text-align:left;margin-left:28.1pt;margin-top:9.75pt;width:88.15pt;height:17.55pt;z-index:251730432;mso-height-percent:200;mso-height-percent:200;mso-width-relative:margin;mso-height-relative:margin" filled="f" stroked="f" strokecolor="white">
            <v:textbox style="mso-next-textbox:#_x0000_s55515;mso-fit-shape-to-text:t">
              <w:txbxContent>
                <w:p w:rsidR="00EA4B96" w:rsidRPr="00057556" w:rsidRDefault="00EA4B96" w:rsidP="00EA4B96">
                  <w:pPr>
                    <w:jc w:val="center"/>
                    <w:rPr>
                      <w:sz w:val="18"/>
                      <w:szCs w:val="18"/>
                      <w:lang w:val="en-CA"/>
                    </w:rPr>
                  </w:pPr>
                  <w:r>
                    <w:rPr>
                      <w:rFonts w:ascii="Arial" w:hAnsi="Arial" w:cs="Arial"/>
                      <w:sz w:val="18"/>
                      <w:szCs w:val="18"/>
                      <w:lang w:val="en-CA"/>
                    </w:rPr>
                    <w:t>Residential Schools</w:t>
                  </w:r>
                </w:p>
              </w:txbxContent>
            </v:textbox>
          </v:shape>
        </w:pict>
      </w:r>
    </w:p>
    <w:p w:rsidR="00F90C4E" w:rsidRDefault="00F90C4E" w:rsidP="00187AC8">
      <w:pPr>
        <w:ind w:right="1530"/>
        <w:rPr>
          <w:rFonts w:ascii="Arial" w:hAnsi="Arial" w:cs="Arial"/>
          <w:sz w:val="22"/>
          <w:szCs w:val="22"/>
        </w:rPr>
      </w:pPr>
    </w:p>
    <w:p w:rsidR="00903E45" w:rsidRDefault="002D5CB8" w:rsidP="00903E45">
      <w:pPr>
        <w:ind w:right="1530"/>
        <w:rPr>
          <w:rFonts w:ascii="Arial" w:hAnsi="Arial" w:cs="Arial"/>
          <w:sz w:val="22"/>
          <w:szCs w:val="22"/>
        </w:rPr>
      </w:pPr>
      <w:r>
        <w:rPr>
          <w:rFonts w:ascii="Arial" w:hAnsi="Arial" w:cs="Arial"/>
          <w:noProof/>
          <w:sz w:val="22"/>
          <w:szCs w:val="22"/>
        </w:rPr>
        <w:drawing>
          <wp:anchor distT="0" distB="0" distL="114300" distR="114300" simplePos="0" relativeHeight="251677184" behindDoc="1" locked="0" layoutInCell="1" allowOverlap="1">
            <wp:simplePos x="0" y="0"/>
            <wp:positionH relativeFrom="column">
              <wp:posOffset>5589270</wp:posOffset>
            </wp:positionH>
            <wp:positionV relativeFrom="paragraph">
              <wp:posOffset>36830</wp:posOffset>
            </wp:positionV>
            <wp:extent cx="475615" cy="700405"/>
            <wp:effectExtent l="0" t="0" r="76835" b="0"/>
            <wp:wrapNone/>
            <wp:docPr id="404" name="Picture 404" descr="Earth Light Bulb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Earth Light Bulb Sm"/>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rot="1004847">
                      <a:off x="0" y="0"/>
                      <a:ext cx="475615" cy="700405"/>
                    </a:xfrm>
                    <a:prstGeom prst="rect">
                      <a:avLst/>
                    </a:prstGeom>
                    <a:noFill/>
                  </pic:spPr>
                </pic:pic>
              </a:graphicData>
            </a:graphic>
          </wp:anchor>
        </w:drawing>
      </w:r>
    </w:p>
    <w:p w:rsidR="00B31BE3" w:rsidRDefault="00CB5182" w:rsidP="00DA411C">
      <w:pPr>
        <w:ind w:left="-810" w:right="1530"/>
        <w:rPr>
          <w:rFonts w:ascii="Arial" w:hAnsi="Arial" w:cs="Arial"/>
          <w:sz w:val="22"/>
          <w:szCs w:val="22"/>
        </w:rPr>
      </w:pPr>
      <w:r>
        <w:rPr>
          <w:rFonts w:ascii="Arial" w:hAnsi="Arial" w:cs="Arial"/>
          <w:noProof/>
          <w:sz w:val="22"/>
          <w:szCs w:val="22"/>
        </w:rPr>
        <w:pict>
          <v:rect id="_x0000_s1493" style="position:absolute;left:0;text-align:left;margin-left:331.65pt;margin-top:144.25pt;width:277.55pt;height:9pt;rotation:270;z-index:-251640320" stroked="f">
            <v:fill color2="fill darken(194)" rotate="t" angle="-90" method="linear sigma" focus="100%" type="gradient"/>
          </v:rect>
        </w:pict>
      </w:r>
      <w:r>
        <w:rPr>
          <w:rFonts w:ascii="Arial" w:hAnsi="Arial" w:cs="Arial"/>
          <w:noProof/>
          <w:sz w:val="22"/>
          <w:szCs w:val="22"/>
        </w:rPr>
        <w:pict>
          <v:rect id="_x0000_s1492" style="position:absolute;left:0;text-align:left;margin-left:311.15pt;margin-top:.95pt;width:146.4pt;height:9pt;z-index:-251641344" stroked="f">
            <v:fill color2="fill darken(194)" rotate="t" angle="-90" method="linear sigma" focus="100%" type="gradient"/>
          </v:rect>
        </w:pict>
      </w:r>
      <w:r w:rsidR="00BE5C01">
        <w:rPr>
          <w:rFonts w:ascii="Arial" w:hAnsi="Arial" w:cs="Arial"/>
          <w:sz w:val="22"/>
          <w:szCs w:val="22"/>
        </w:rPr>
        <w:t>What was t</w:t>
      </w:r>
      <w:r w:rsidR="00B31BE3">
        <w:rPr>
          <w:rFonts w:ascii="Arial" w:hAnsi="Arial" w:cs="Arial"/>
          <w:sz w:val="22"/>
          <w:szCs w:val="22"/>
        </w:rPr>
        <w:t>he two-row wampum belt</w:t>
      </w:r>
      <w:r w:rsidR="00BE5C01">
        <w:rPr>
          <w:rFonts w:ascii="Arial" w:hAnsi="Arial" w:cs="Arial"/>
          <w:sz w:val="22"/>
          <w:szCs w:val="22"/>
        </w:rPr>
        <w:t xml:space="preserve"> meant to symbolize?  </w:t>
      </w:r>
      <w:r w:rsidR="00B31BE3">
        <w:rPr>
          <w:rFonts w:ascii="Arial" w:hAnsi="Arial" w:cs="Arial"/>
          <w:sz w:val="22"/>
          <w:szCs w:val="22"/>
        </w:rPr>
        <w:t xml:space="preserve">Do you think the </w:t>
      </w:r>
      <w:r w:rsidR="00BE5C01">
        <w:rPr>
          <w:rFonts w:ascii="Arial" w:hAnsi="Arial" w:cs="Arial"/>
          <w:sz w:val="22"/>
          <w:szCs w:val="22"/>
        </w:rPr>
        <w:t xml:space="preserve">symbolic nature of the </w:t>
      </w:r>
      <w:r w:rsidR="00B31BE3">
        <w:rPr>
          <w:rFonts w:ascii="Arial" w:hAnsi="Arial" w:cs="Arial"/>
          <w:sz w:val="22"/>
          <w:szCs w:val="22"/>
        </w:rPr>
        <w:t>wampum belt has been respected?</w:t>
      </w:r>
    </w:p>
    <w:p w:rsidR="00B31BE3" w:rsidRDefault="00B31BE3" w:rsidP="00DA411C">
      <w:pPr>
        <w:ind w:left="-810" w:right="1530"/>
        <w:rPr>
          <w:rFonts w:ascii="Arial" w:hAnsi="Arial" w:cs="Arial"/>
          <w:sz w:val="22"/>
          <w:szCs w:val="22"/>
        </w:rPr>
      </w:pPr>
    </w:p>
    <w:p w:rsidR="00B31BE3" w:rsidRDefault="00B31BE3" w:rsidP="00DA411C">
      <w:pPr>
        <w:ind w:left="-810" w:right="1530"/>
        <w:rPr>
          <w:rFonts w:ascii="Arial" w:hAnsi="Arial" w:cs="Arial"/>
          <w:sz w:val="22"/>
          <w:szCs w:val="22"/>
        </w:rPr>
      </w:pPr>
    </w:p>
    <w:p w:rsidR="00B31BE3" w:rsidRDefault="00B31BE3" w:rsidP="00DA411C">
      <w:pPr>
        <w:ind w:left="-810" w:right="1530"/>
        <w:rPr>
          <w:rFonts w:ascii="Arial" w:hAnsi="Arial" w:cs="Arial"/>
          <w:sz w:val="22"/>
          <w:szCs w:val="22"/>
        </w:rPr>
      </w:pPr>
    </w:p>
    <w:p w:rsidR="00B31BE3" w:rsidRDefault="00B31BE3" w:rsidP="00DA411C">
      <w:pPr>
        <w:ind w:left="-810" w:right="1530"/>
        <w:rPr>
          <w:rFonts w:ascii="Arial" w:hAnsi="Arial" w:cs="Arial"/>
          <w:sz w:val="22"/>
          <w:szCs w:val="22"/>
        </w:rPr>
      </w:pPr>
    </w:p>
    <w:p w:rsidR="00B31BE3" w:rsidRDefault="00B31BE3" w:rsidP="00DA411C">
      <w:pPr>
        <w:ind w:left="-810" w:right="1530"/>
        <w:rPr>
          <w:rFonts w:ascii="Arial" w:hAnsi="Arial" w:cs="Arial"/>
          <w:sz w:val="22"/>
          <w:szCs w:val="22"/>
        </w:rPr>
      </w:pPr>
    </w:p>
    <w:p w:rsidR="00B31BE3" w:rsidRDefault="00B31BE3" w:rsidP="00DA411C">
      <w:pPr>
        <w:ind w:left="-810" w:right="1530"/>
        <w:rPr>
          <w:rFonts w:ascii="Arial" w:hAnsi="Arial" w:cs="Arial"/>
          <w:sz w:val="22"/>
          <w:szCs w:val="22"/>
        </w:rPr>
      </w:pPr>
    </w:p>
    <w:p w:rsidR="00B31BE3" w:rsidRDefault="00B31BE3" w:rsidP="00DA411C">
      <w:pPr>
        <w:ind w:left="-810" w:right="1530"/>
        <w:rPr>
          <w:rFonts w:ascii="Arial" w:hAnsi="Arial" w:cs="Arial"/>
          <w:sz w:val="22"/>
          <w:szCs w:val="22"/>
        </w:rPr>
      </w:pPr>
    </w:p>
    <w:p w:rsidR="00B31BE3" w:rsidRDefault="00B31BE3" w:rsidP="00DA411C">
      <w:pPr>
        <w:ind w:left="-810" w:right="1530"/>
        <w:rPr>
          <w:rFonts w:ascii="Arial" w:hAnsi="Arial" w:cs="Arial"/>
          <w:sz w:val="22"/>
          <w:szCs w:val="22"/>
        </w:rPr>
      </w:pPr>
    </w:p>
    <w:p w:rsidR="00B31BE3" w:rsidRDefault="00B31BE3" w:rsidP="00DA411C">
      <w:pPr>
        <w:ind w:left="-810" w:right="1530"/>
        <w:rPr>
          <w:rFonts w:ascii="Arial" w:hAnsi="Arial" w:cs="Arial"/>
          <w:sz w:val="22"/>
          <w:szCs w:val="22"/>
        </w:rPr>
      </w:pPr>
    </w:p>
    <w:p w:rsidR="00B31BE3" w:rsidRDefault="00B31BE3" w:rsidP="00DA411C">
      <w:pPr>
        <w:ind w:left="-810" w:right="1530"/>
        <w:rPr>
          <w:rFonts w:ascii="Arial" w:hAnsi="Arial" w:cs="Arial"/>
          <w:sz w:val="22"/>
          <w:szCs w:val="22"/>
        </w:rPr>
      </w:pPr>
    </w:p>
    <w:p w:rsidR="00B31BE3" w:rsidRDefault="00B31BE3" w:rsidP="00DA411C">
      <w:pPr>
        <w:ind w:left="-810" w:right="1530"/>
        <w:rPr>
          <w:rFonts w:ascii="Arial" w:hAnsi="Arial" w:cs="Arial"/>
          <w:sz w:val="22"/>
          <w:szCs w:val="22"/>
        </w:rPr>
      </w:pPr>
    </w:p>
    <w:p w:rsidR="00B31BE3" w:rsidRDefault="00B31BE3" w:rsidP="00DA411C">
      <w:pPr>
        <w:ind w:left="-810" w:right="1530"/>
        <w:rPr>
          <w:rFonts w:ascii="Arial" w:hAnsi="Arial" w:cs="Arial"/>
          <w:sz w:val="22"/>
          <w:szCs w:val="22"/>
        </w:rPr>
      </w:pPr>
    </w:p>
    <w:p w:rsidR="00B31BE3" w:rsidRDefault="00B31BE3" w:rsidP="00DA411C">
      <w:pPr>
        <w:ind w:left="-810" w:right="1530"/>
        <w:rPr>
          <w:rFonts w:ascii="Arial" w:hAnsi="Arial" w:cs="Arial"/>
          <w:sz w:val="22"/>
          <w:szCs w:val="22"/>
        </w:rPr>
      </w:pPr>
    </w:p>
    <w:p w:rsidR="00B31BE3" w:rsidRDefault="00B31BE3" w:rsidP="00DA411C">
      <w:pPr>
        <w:ind w:left="-810" w:right="1530"/>
        <w:rPr>
          <w:rFonts w:ascii="Arial" w:hAnsi="Arial" w:cs="Arial"/>
          <w:sz w:val="22"/>
          <w:szCs w:val="22"/>
        </w:rPr>
      </w:pPr>
    </w:p>
    <w:p w:rsidR="00B31BE3" w:rsidRDefault="00BE5C01" w:rsidP="00DA411C">
      <w:pPr>
        <w:ind w:left="-810" w:right="1530"/>
        <w:rPr>
          <w:rFonts w:ascii="Arial" w:hAnsi="Arial" w:cs="Arial"/>
          <w:sz w:val="22"/>
          <w:szCs w:val="22"/>
        </w:rPr>
      </w:pPr>
      <w:r>
        <w:rPr>
          <w:rFonts w:ascii="Arial" w:hAnsi="Arial" w:cs="Arial"/>
          <w:noProof/>
          <w:sz w:val="22"/>
          <w:szCs w:val="22"/>
        </w:rPr>
        <w:drawing>
          <wp:anchor distT="0" distB="0" distL="114300" distR="114300" simplePos="0" relativeHeight="251716096" behindDoc="1" locked="0" layoutInCell="1" allowOverlap="1">
            <wp:simplePos x="0" y="0"/>
            <wp:positionH relativeFrom="column">
              <wp:posOffset>377456</wp:posOffset>
            </wp:positionH>
            <wp:positionV relativeFrom="paragraph">
              <wp:posOffset>91824</wp:posOffset>
            </wp:positionV>
            <wp:extent cx="4221126" cy="1371600"/>
            <wp:effectExtent l="0" t="0" r="0" b="0"/>
            <wp:wrapNone/>
            <wp:docPr id="5" name="Picture 1" descr="http://www.wampumchronicles.com/tekeniteioha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mpumchronicles.com/tekeniteiohate1.jpg"/>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4221126" cy="1371600"/>
                    </a:xfrm>
                    <a:prstGeom prst="rect">
                      <a:avLst/>
                    </a:prstGeom>
                    <a:noFill/>
                    <a:ln w="9525">
                      <a:noFill/>
                      <a:miter lim="800000"/>
                      <a:headEnd/>
                      <a:tailEnd/>
                    </a:ln>
                  </pic:spPr>
                </pic:pic>
              </a:graphicData>
            </a:graphic>
          </wp:anchor>
        </w:drawing>
      </w:r>
    </w:p>
    <w:p w:rsidR="00B31BE3" w:rsidRDefault="00B31BE3" w:rsidP="00DA411C">
      <w:pPr>
        <w:ind w:left="-810" w:right="1530"/>
        <w:rPr>
          <w:rFonts w:ascii="Arial" w:hAnsi="Arial" w:cs="Arial"/>
          <w:sz w:val="22"/>
          <w:szCs w:val="22"/>
        </w:rPr>
      </w:pPr>
    </w:p>
    <w:p w:rsidR="00B31BE3" w:rsidRDefault="00B31BE3" w:rsidP="00DA411C">
      <w:pPr>
        <w:ind w:left="-810" w:right="1530"/>
        <w:rPr>
          <w:rFonts w:ascii="Arial" w:hAnsi="Arial" w:cs="Arial"/>
          <w:sz w:val="22"/>
          <w:szCs w:val="22"/>
        </w:rPr>
      </w:pPr>
    </w:p>
    <w:p w:rsidR="00B31BE3" w:rsidRDefault="00B31BE3" w:rsidP="00DA411C">
      <w:pPr>
        <w:ind w:left="-810" w:right="1530"/>
        <w:rPr>
          <w:rFonts w:ascii="Arial" w:hAnsi="Arial" w:cs="Arial"/>
          <w:sz w:val="22"/>
          <w:szCs w:val="22"/>
        </w:rPr>
      </w:pPr>
    </w:p>
    <w:p w:rsidR="00B31BE3" w:rsidRDefault="00B31BE3" w:rsidP="00DA411C">
      <w:pPr>
        <w:ind w:left="-810" w:right="1530"/>
        <w:rPr>
          <w:rFonts w:ascii="Arial" w:hAnsi="Arial" w:cs="Arial"/>
          <w:sz w:val="22"/>
          <w:szCs w:val="22"/>
        </w:rPr>
      </w:pPr>
    </w:p>
    <w:p w:rsidR="00436108" w:rsidRPr="00436108" w:rsidRDefault="00436108" w:rsidP="00903E45">
      <w:pPr>
        <w:ind w:left="-810" w:right="1530"/>
        <w:rPr>
          <w:rFonts w:ascii="Arial" w:hAnsi="Arial" w:cs="Arial"/>
          <w:b/>
          <w:i/>
          <w:sz w:val="22"/>
          <w:szCs w:val="22"/>
        </w:rPr>
      </w:pPr>
    </w:p>
    <w:p w:rsidR="00B721F6" w:rsidRDefault="00CB5182" w:rsidP="00903E45">
      <w:pPr>
        <w:ind w:left="-810" w:right="1530"/>
        <w:rPr>
          <w:rFonts w:ascii="Arial" w:hAnsi="Arial" w:cs="Arial"/>
          <w:sz w:val="22"/>
          <w:szCs w:val="22"/>
        </w:rPr>
      </w:pPr>
      <w:r w:rsidRPr="00CB5182">
        <w:rPr>
          <w:noProof/>
        </w:rPr>
        <w:lastRenderedPageBreak/>
        <w:pict>
          <v:rect id="_x0000_s55510" style="position:absolute;left:0;text-align:left;margin-left:359.05pt;margin-top:120.45pt;width:228.75pt;height:9pt;rotation:270;z-index:-251748865" stroked="f">
            <v:fill color2="fill darken(194)" rotate="t" angle="-90" method="linear sigma" focus="100%" type="gradient"/>
          </v:rect>
        </w:pict>
      </w:r>
      <w:r w:rsidR="00063F61">
        <w:rPr>
          <w:noProof/>
        </w:rPr>
        <w:drawing>
          <wp:anchor distT="0" distB="0" distL="114300" distR="114300" simplePos="0" relativeHeight="251719168" behindDoc="1" locked="0" layoutInCell="1" allowOverlap="1">
            <wp:simplePos x="0" y="0"/>
            <wp:positionH relativeFrom="column">
              <wp:posOffset>5581650</wp:posOffset>
            </wp:positionH>
            <wp:positionV relativeFrom="paragraph">
              <wp:posOffset>-99695</wp:posOffset>
            </wp:positionV>
            <wp:extent cx="475615" cy="701675"/>
            <wp:effectExtent l="0" t="0" r="76835" b="0"/>
            <wp:wrapNone/>
            <wp:docPr id="6" name="Picture 404" descr="Earth Light Bulb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Earth Light Bulb Sm"/>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rot="1004847">
                      <a:off x="0" y="0"/>
                      <a:ext cx="475615" cy="701675"/>
                    </a:xfrm>
                    <a:prstGeom prst="rect">
                      <a:avLst/>
                    </a:prstGeom>
                    <a:noFill/>
                  </pic:spPr>
                </pic:pic>
              </a:graphicData>
            </a:graphic>
          </wp:anchor>
        </w:drawing>
      </w:r>
      <w:r w:rsidRPr="00CB5182">
        <w:rPr>
          <w:noProof/>
        </w:rPr>
        <w:pict>
          <v:rect id="_x0000_s55509" style="position:absolute;left:0;text-align:left;margin-left:314.4pt;margin-top:1.55pt;width:146.4pt;height:9pt;z-index:-251599360;mso-position-horizontal-relative:text;mso-position-vertical-relative:text" stroked="f">
            <v:fill color2="fill darken(194)" rotate="t" angle="-90" method="linear sigma" focus="100%" type="gradient"/>
          </v:rect>
        </w:pict>
      </w:r>
      <w:r w:rsidR="00F62C8C">
        <w:rPr>
          <w:rFonts w:ascii="Arial" w:hAnsi="Arial" w:cs="Arial"/>
          <w:sz w:val="22"/>
          <w:szCs w:val="22"/>
        </w:rPr>
        <w:t>What are the general laws that govern First Nations, Metis and Inuit (FNMI) peoples</w:t>
      </w:r>
      <w:r w:rsidR="00DE35EB">
        <w:rPr>
          <w:rFonts w:ascii="Arial" w:hAnsi="Arial" w:cs="Arial"/>
          <w:sz w:val="22"/>
          <w:szCs w:val="22"/>
        </w:rPr>
        <w:t xml:space="preserve"> (considered common to most aboriginal cultures)?</w:t>
      </w:r>
    </w:p>
    <w:p w:rsidR="00DE35EB" w:rsidRDefault="00CB5182" w:rsidP="00903E45">
      <w:pPr>
        <w:ind w:left="-810" w:right="1530"/>
        <w:rPr>
          <w:rFonts w:ascii="Arial" w:hAnsi="Arial" w:cs="Arial"/>
          <w:sz w:val="22"/>
          <w:szCs w:val="22"/>
        </w:rPr>
      </w:pPr>
      <w:r w:rsidRPr="00CB5182">
        <w:rPr>
          <w:noProof/>
        </w:rPr>
        <w:pict>
          <v:shape id="_x0000_s55511" type="#_x0000_t136" style="position:absolute;left:0;text-align:left;margin-left:-11.2pt;margin-top:10.6pt;width:20.25pt;height:20.9pt;z-index:-251594240">
            <v:shadow color="#868686"/>
            <v:textpath style="font-family:&quot;Arial Black&quot;;v-text-kern:t" trim="t" fitpath="t" string="1."/>
          </v:shape>
        </w:pict>
      </w:r>
      <w:r w:rsidR="0008065A">
        <w:rPr>
          <w:noProof/>
        </w:rPr>
        <w:drawing>
          <wp:anchor distT="0" distB="0" distL="114300" distR="114300" simplePos="0" relativeHeight="251721216" behindDoc="1" locked="0" layoutInCell="1" allowOverlap="1">
            <wp:simplePos x="0" y="0"/>
            <wp:positionH relativeFrom="column">
              <wp:posOffset>-581690</wp:posOffset>
            </wp:positionH>
            <wp:positionV relativeFrom="paragraph">
              <wp:posOffset>144736</wp:posOffset>
            </wp:positionV>
            <wp:extent cx="1097369" cy="428315"/>
            <wp:effectExtent l="19050" t="0" r="7531" b="0"/>
            <wp:wrapNone/>
            <wp:docPr id="7" name="Picture 1" descr="http://www.wampumchronicles.com/tekeniteioha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mpumchronicles.com/tekeniteiohate1.jpg"/>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flipH="1">
                      <a:off x="0" y="0"/>
                      <a:ext cx="1103044" cy="430530"/>
                    </a:xfrm>
                    <a:prstGeom prst="rect">
                      <a:avLst/>
                    </a:prstGeom>
                    <a:noFill/>
                    <a:ln w="9525">
                      <a:noFill/>
                      <a:miter lim="800000"/>
                      <a:headEnd/>
                      <a:tailEnd/>
                    </a:ln>
                  </pic:spPr>
                </pic:pic>
              </a:graphicData>
            </a:graphic>
          </wp:anchor>
        </w:drawing>
      </w:r>
    </w:p>
    <w:p w:rsidR="00DE35EB" w:rsidRDefault="00DE35EB" w:rsidP="00903E45">
      <w:pPr>
        <w:ind w:left="-810" w:right="1530"/>
      </w:pPr>
    </w:p>
    <w:p w:rsidR="00436108" w:rsidRDefault="00436108" w:rsidP="00903E45">
      <w:pPr>
        <w:ind w:left="-810" w:right="1530"/>
      </w:pPr>
    </w:p>
    <w:p w:rsidR="008B337E" w:rsidRDefault="008B337E" w:rsidP="00903E45">
      <w:pPr>
        <w:ind w:left="-810" w:right="1530"/>
      </w:pPr>
    </w:p>
    <w:p w:rsidR="008B337E" w:rsidRDefault="008B337E" w:rsidP="00903E45">
      <w:pPr>
        <w:ind w:left="-810" w:right="1530"/>
      </w:pPr>
    </w:p>
    <w:p w:rsidR="008B337E" w:rsidRDefault="00CB5182" w:rsidP="00903E45">
      <w:pPr>
        <w:ind w:left="-810" w:right="1530"/>
      </w:pPr>
      <w:r>
        <w:rPr>
          <w:noProof/>
        </w:rPr>
        <w:pict>
          <v:shape id="_x0000_s55512" type="#_x0000_t136" style="position:absolute;left:0;text-align:left;margin-left:-11.2pt;margin-top:4.7pt;width:20.25pt;height:20.05pt;z-index:-251589120">
            <v:shadow color="#868686"/>
            <v:textpath style="font-family:&quot;Arial Black&quot;;v-text-kern:t" trim="t" fitpath="t" string="2."/>
          </v:shape>
        </w:pict>
      </w:r>
      <w:r w:rsidR="0008065A">
        <w:rPr>
          <w:noProof/>
        </w:rPr>
        <w:drawing>
          <wp:anchor distT="0" distB="0" distL="114300" distR="114300" simplePos="0" relativeHeight="251724288" behindDoc="1" locked="0" layoutInCell="1" allowOverlap="1">
            <wp:simplePos x="0" y="0"/>
            <wp:positionH relativeFrom="column">
              <wp:posOffset>-581691</wp:posOffset>
            </wp:positionH>
            <wp:positionV relativeFrom="paragraph">
              <wp:posOffset>91115</wp:posOffset>
            </wp:positionV>
            <wp:extent cx="1101017" cy="426410"/>
            <wp:effectExtent l="19050" t="0" r="3883" b="0"/>
            <wp:wrapNone/>
            <wp:docPr id="8" name="Picture 1" descr="http://www.wampumchronicles.com/tekeniteioha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mpumchronicles.com/tekeniteiohate1.jpg"/>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flipH="1">
                      <a:off x="0" y="0"/>
                      <a:ext cx="1106736" cy="428625"/>
                    </a:xfrm>
                    <a:prstGeom prst="rect">
                      <a:avLst/>
                    </a:prstGeom>
                    <a:noFill/>
                    <a:ln w="9525">
                      <a:noFill/>
                      <a:miter lim="800000"/>
                      <a:headEnd/>
                      <a:tailEnd/>
                    </a:ln>
                  </pic:spPr>
                </pic:pic>
              </a:graphicData>
            </a:graphic>
          </wp:anchor>
        </w:drawing>
      </w:r>
    </w:p>
    <w:p w:rsidR="008B337E" w:rsidRDefault="008B337E" w:rsidP="00903E45">
      <w:pPr>
        <w:ind w:left="-810" w:right="1530"/>
      </w:pPr>
    </w:p>
    <w:p w:rsidR="008B337E" w:rsidRDefault="008B337E" w:rsidP="00903E45">
      <w:pPr>
        <w:ind w:left="-810" w:right="1530"/>
      </w:pPr>
    </w:p>
    <w:p w:rsidR="008B337E" w:rsidRDefault="008B337E" w:rsidP="00903E45">
      <w:pPr>
        <w:ind w:left="-810" w:right="1530"/>
      </w:pPr>
    </w:p>
    <w:p w:rsidR="008B337E" w:rsidRDefault="00CB5182" w:rsidP="00903E45">
      <w:pPr>
        <w:ind w:left="-810" w:right="1530"/>
      </w:pPr>
      <w:r>
        <w:rPr>
          <w:noProof/>
        </w:rPr>
        <w:pict>
          <v:shape id="_x0000_s55513" type="#_x0000_t136" style="position:absolute;left:0;text-align:left;margin-left:-11.2pt;margin-top:8.95pt;width:20.25pt;height:20.05pt;z-index:-251588096">
            <v:shadow color="#868686"/>
            <v:textpath style="font-family:&quot;Arial Black&quot;;v-text-kern:t" trim="t" fitpath="t" string="3."/>
          </v:shape>
        </w:pict>
      </w:r>
      <w:r w:rsidR="0008065A">
        <w:rPr>
          <w:noProof/>
        </w:rPr>
        <w:drawing>
          <wp:anchor distT="0" distB="0" distL="114300" distR="114300" simplePos="0" relativeHeight="251726336" behindDoc="1" locked="0" layoutInCell="1" allowOverlap="1">
            <wp:simplePos x="0" y="0"/>
            <wp:positionH relativeFrom="column">
              <wp:posOffset>-581690</wp:posOffset>
            </wp:positionH>
            <wp:positionV relativeFrom="paragraph">
              <wp:posOffset>155619</wp:posOffset>
            </wp:positionV>
            <wp:extent cx="1104192" cy="425303"/>
            <wp:effectExtent l="19050" t="0" r="708" b="0"/>
            <wp:wrapNone/>
            <wp:docPr id="9" name="Picture 1" descr="http://www.wampumchronicles.com/tekeniteioha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mpumchronicles.com/tekeniteiohate1.jpg"/>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flipH="1">
                      <a:off x="0" y="0"/>
                      <a:ext cx="1112817" cy="428625"/>
                    </a:xfrm>
                    <a:prstGeom prst="rect">
                      <a:avLst/>
                    </a:prstGeom>
                    <a:noFill/>
                    <a:ln w="9525">
                      <a:noFill/>
                      <a:miter lim="800000"/>
                      <a:headEnd/>
                      <a:tailEnd/>
                    </a:ln>
                  </pic:spPr>
                </pic:pic>
              </a:graphicData>
            </a:graphic>
          </wp:anchor>
        </w:drawing>
      </w:r>
    </w:p>
    <w:p w:rsidR="008B337E" w:rsidRDefault="008B337E" w:rsidP="00903E45">
      <w:pPr>
        <w:ind w:left="-810" w:right="1530"/>
      </w:pPr>
    </w:p>
    <w:p w:rsidR="008B337E" w:rsidRDefault="008B337E" w:rsidP="00903E45">
      <w:pPr>
        <w:ind w:left="-810" w:right="1530"/>
      </w:pPr>
    </w:p>
    <w:p w:rsidR="008B337E" w:rsidRDefault="008B337E" w:rsidP="00903E45">
      <w:pPr>
        <w:ind w:left="-810" w:right="1530"/>
      </w:pPr>
    </w:p>
    <w:p w:rsidR="008B337E" w:rsidRDefault="008B337E" w:rsidP="00903E45">
      <w:pPr>
        <w:ind w:left="-810" w:right="1530"/>
      </w:pPr>
    </w:p>
    <w:p w:rsidR="008B337E" w:rsidRDefault="008B337E" w:rsidP="00903E45">
      <w:pPr>
        <w:ind w:left="-810" w:right="1530"/>
      </w:pPr>
    </w:p>
    <w:p w:rsidR="008B337E" w:rsidRDefault="00CB5182" w:rsidP="00903E45">
      <w:pPr>
        <w:ind w:left="-810" w:right="1530"/>
      </w:pPr>
      <w:r>
        <w:rPr>
          <w:noProof/>
        </w:rPr>
        <w:pict>
          <v:rect id="_x0000_s55525" style="position:absolute;left:0;text-align:left;margin-left:331.55pt;margin-top:139.7pt;width:283.8pt;height:9pt;rotation:270;flip:y;z-index:-251569664" stroked="f">
            <v:fill color2="fill darken(194)" rotate="t" angle="-90" method="linear sigma" focus="100%" type="gradient"/>
          </v:rect>
        </w:pict>
      </w:r>
    </w:p>
    <w:p w:rsidR="00063F61" w:rsidRDefault="00063F61" w:rsidP="00EA4B96">
      <w:pPr>
        <w:ind w:left="-810" w:right="630"/>
        <w:rPr>
          <w:rFonts w:ascii="Arial" w:hAnsi="Arial" w:cs="Arial"/>
          <w:sz w:val="22"/>
          <w:szCs w:val="22"/>
        </w:rPr>
      </w:pPr>
      <w:r>
        <w:rPr>
          <w:rFonts w:ascii="Arial" w:hAnsi="Arial" w:cs="Arial"/>
          <w:sz w:val="22"/>
          <w:szCs w:val="22"/>
        </w:rPr>
        <w:t xml:space="preserve">Which </w:t>
      </w:r>
      <w:r w:rsidR="00EA4B96">
        <w:rPr>
          <w:rFonts w:ascii="Arial" w:hAnsi="Arial" w:cs="Arial"/>
          <w:sz w:val="22"/>
          <w:szCs w:val="22"/>
        </w:rPr>
        <w:t>aboriginal</w:t>
      </w:r>
      <w:r>
        <w:rPr>
          <w:rFonts w:ascii="Arial" w:hAnsi="Arial" w:cs="Arial"/>
          <w:sz w:val="22"/>
          <w:szCs w:val="22"/>
        </w:rPr>
        <w:t xml:space="preserve"> ‘general laws</w:t>
      </w:r>
      <w:r w:rsidR="00B47EA9">
        <w:rPr>
          <w:rFonts w:ascii="Arial" w:hAnsi="Arial" w:cs="Arial"/>
          <w:sz w:val="22"/>
          <w:szCs w:val="22"/>
        </w:rPr>
        <w:t>’</w:t>
      </w:r>
      <w:r>
        <w:rPr>
          <w:rFonts w:ascii="Arial" w:hAnsi="Arial" w:cs="Arial"/>
          <w:sz w:val="22"/>
          <w:szCs w:val="22"/>
        </w:rPr>
        <w:t xml:space="preserve"> do you identify with</w:t>
      </w:r>
      <w:r w:rsidR="00B47EA9">
        <w:rPr>
          <w:rFonts w:ascii="Arial" w:hAnsi="Arial" w:cs="Arial"/>
          <w:sz w:val="22"/>
          <w:szCs w:val="22"/>
        </w:rPr>
        <w:t xml:space="preserve"> most</w:t>
      </w:r>
      <w:r>
        <w:rPr>
          <w:rFonts w:ascii="Arial" w:hAnsi="Arial" w:cs="Arial"/>
          <w:sz w:val="22"/>
          <w:szCs w:val="22"/>
        </w:rPr>
        <w:t xml:space="preserve">? </w:t>
      </w:r>
      <w:r w:rsidR="00375E4D">
        <w:rPr>
          <w:rFonts w:ascii="Arial" w:hAnsi="Arial" w:cs="Arial"/>
          <w:sz w:val="22"/>
          <w:szCs w:val="22"/>
        </w:rPr>
        <w:t xml:space="preserve"> </w:t>
      </w:r>
      <w:r>
        <w:rPr>
          <w:rFonts w:ascii="Arial" w:hAnsi="Arial" w:cs="Arial"/>
          <w:sz w:val="22"/>
          <w:szCs w:val="22"/>
        </w:rPr>
        <w:t>Provide a clear rationale.</w:t>
      </w:r>
    </w:p>
    <w:p w:rsidR="00063F61" w:rsidRDefault="00063F61" w:rsidP="00903E45">
      <w:pPr>
        <w:ind w:left="-810" w:right="1530"/>
        <w:rPr>
          <w:rFonts w:ascii="Arial" w:hAnsi="Arial" w:cs="Arial"/>
          <w:sz w:val="22"/>
          <w:szCs w:val="22"/>
        </w:rPr>
      </w:pPr>
    </w:p>
    <w:p w:rsidR="00063F61" w:rsidRDefault="00063F61" w:rsidP="00903E45">
      <w:pPr>
        <w:ind w:left="-810" w:right="1530"/>
        <w:rPr>
          <w:rFonts w:ascii="Arial" w:hAnsi="Arial" w:cs="Arial"/>
          <w:sz w:val="22"/>
          <w:szCs w:val="22"/>
        </w:rPr>
      </w:pPr>
    </w:p>
    <w:p w:rsidR="00063F61" w:rsidRDefault="00063F61" w:rsidP="00903E45">
      <w:pPr>
        <w:ind w:left="-810" w:right="1530"/>
        <w:rPr>
          <w:rFonts w:ascii="Arial" w:hAnsi="Arial" w:cs="Arial"/>
          <w:sz w:val="22"/>
          <w:szCs w:val="22"/>
        </w:rPr>
      </w:pPr>
    </w:p>
    <w:p w:rsidR="00063F61" w:rsidRDefault="00063F61" w:rsidP="00903E45">
      <w:pPr>
        <w:ind w:left="-810" w:right="1530"/>
        <w:rPr>
          <w:rFonts w:ascii="Arial" w:hAnsi="Arial" w:cs="Arial"/>
          <w:sz w:val="22"/>
          <w:szCs w:val="22"/>
        </w:rPr>
      </w:pPr>
    </w:p>
    <w:p w:rsidR="00063F61" w:rsidRDefault="00063F61" w:rsidP="00903E45">
      <w:pPr>
        <w:ind w:left="-810" w:right="1530"/>
        <w:rPr>
          <w:rFonts w:ascii="Arial" w:hAnsi="Arial" w:cs="Arial"/>
          <w:sz w:val="22"/>
          <w:szCs w:val="22"/>
        </w:rPr>
      </w:pPr>
    </w:p>
    <w:p w:rsidR="00063F61" w:rsidRDefault="00063F61" w:rsidP="00903E45">
      <w:pPr>
        <w:ind w:left="-810" w:right="1530"/>
        <w:rPr>
          <w:rFonts w:ascii="Arial" w:hAnsi="Arial" w:cs="Arial"/>
          <w:sz w:val="22"/>
          <w:szCs w:val="22"/>
        </w:rPr>
      </w:pPr>
    </w:p>
    <w:p w:rsidR="00063F61" w:rsidRDefault="00063F61" w:rsidP="00903E45">
      <w:pPr>
        <w:ind w:left="-810" w:right="1530"/>
        <w:rPr>
          <w:rFonts w:ascii="Arial" w:hAnsi="Arial" w:cs="Arial"/>
          <w:sz w:val="22"/>
          <w:szCs w:val="22"/>
        </w:rPr>
      </w:pPr>
    </w:p>
    <w:p w:rsidR="00063F61" w:rsidRDefault="00063F61" w:rsidP="00903E45">
      <w:pPr>
        <w:ind w:left="-810" w:right="1530"/>
        <w:rPr>
          <w:rFonts w:ascii="Arial" w:hAnsi="Arial" w:cs="Arial"/>
          <w:sz w:val="22"/>
          <w:szCs w:val="22"/>
        </w:rPr>
      </w:pPr>
    </w:p>
    <w:p w:rsidR="00063F61" w:rsidRDefault="00063F61" w:rsidP="00903E45">
      <w:pPr>
        <w:ind w:left="-810" w:right="1530"/>
        <w:rPr>
          <w:rFonts w:ascii="Arial" w:hAnsi="Arial" w:cs="Arial"/>
          <w:sz w:val="22"/>
          <w:szCs w:val="22"/>
        </w:rPr>
      </w:pPr>
    </w:p>
    <w:p w:rsidR="00063F61" w:rsidRDefault="00063F61" w:rsidP="00903E45">
      <w:pPr>
        <w:ind w:left="-810" w:right="1530"/>
        <w:rPr>
          <w:rFonts w:ascii="Arial" w:hAnsi="Arial" w:cs="Arial"/>
          <w:sz w:val="22"/>
          <w:szCs w:val="22"/>
        </w:rPr>
      </w:pPr>
    </w:p>
    <w:p w:rsidR="00063F61" w:rsidRDefault="00EB5BC8" w:rsidP="00903E45">
      <w:pPr>
        <w:ind w:left="-810" w:right="1530"/>
        <w:rPr>
          <w:rFonts w:ascii="Arial" w:hAnsi="Arial" w:cs="Arial"/>
          <w:sz w:val="22"/>
          <w:szCs w:val="22"/>
        </w:rPr>
      </w:pPr>
      <w:r>
        <w:rPr>
          <w:rFonts w:ascii="Arial" w:hAnsi="Arial" w:cs="Arial"/>
          <w:sz w:val="22"/>
          <w:szCs w:val="22"/>
        </w:rPr>
        <w:t xml:space="preserve">How is the principle of liberalism pertaining to </w:t>
      </w:r>
      <w:r w:rsidRPr="00C67FB2">
        <w:rPr>
          <w:rFonts w:ascii="Arial" w:hAnsi="Arial" w:cs="Arial"/>
          <w:i/>
          <w:sz w:val="22"/>
          <w:szCs w:val="22"/>
        </w:rPr>
        <w:t>private property</w:t>
      </w:r>
      <w:r>
        <w:rPr>
          <w:rFonts w:ascii="Arial" w:hAnsi="Arial" w:cs="Arial"/>
          <w:sz w:val="22"/>
          <w:szCs w:val="22"/>
        </w:rPr>
        <w:t xml:space="preserve"> at odds with </w:t>
      </w:r>
      <w:r w:rsidR="000160E5">
        <w:rPr>
          <w:rFonts w:ascii="Arial" w:hAnsi="Arial" w:cs="Arial"/>
          <w:sz w:val="22"/>
          <w:szCs w:val="22"/>
        </w:rPr>
        <w:t xml:space="preserve">the </w:t>
      </w:r>
      <w:r>
        <w:rPr>
          <w:rFonts w:ascii="Arial" w:hAnsi="Arial" w:cs="Arial"/>
          <w:sz w:val="22"/>
          <w:szCs w:val="22"/>
        </w:rPr>
        <w:t>ideological beliefs of many FNMI people?</w:t>
      </w:r>
    </w:p>
    <w:p w:rsidR="00C67FB2" w:rsidRDefault="00C67FB2" w:rsidP="00903E45">
      <w:pPr>
        <w:ind w:left="-810" w:right="1530"/>
        <w:rPr>
          <w:rFonts w:ascii="Arial" w:hAnsi="Arial" w:cs="Arial"/>
          <w:sz w:val="22"/>
          <w:szCs w:val="22"/>
        </w:rPr>
      </w:pPr>
    </w:p>
    <w:p w:rsidR="00C67FB2" w:rsidRDefault="00C67FB2" w:rsidP="00903E45">
      <w:pPr>
        <w:ind w:left="-810" w:right="1530"/>
        <w:rPr>
          <w:rFonts w:ascii="Arial" w:hAnsi="Arial" w:cs="Arial"/>
          <w:sz w:val="22"/>
          <w:szCs w:val="22"/>
        </w:rPr>
      </w:pPr>
    </w:p>
    <w:p w:rsidR="00C67FB2" w:rsidRDefault="00C67FB2" w:rsidP="00903E45">
      <w:pPr>
        <w:ind w:left="-810" w:right="1530"/>
        <w:rPr>
          <w:rFonts w:ascii="Arial" w:hAnsi="Arial" w:cs="Arial"/>
          <w:sz w:val="22"/>
          <w:szCs w:val="22"/>
        </w:rPr>
      </w:pPr>
    </w:p>
    <w:p w:rsidR="00C67FB2" w:rsidRDefault="00C67FB2" w:rsidP="00903E45">
      <w:pPr>
        <w:ind w:left="-810" w:right="1530"/>
        <w:rPr>
          <w:rFonts w:ascii="Arial" w:hAnsi="Arial" w:cs="Arial"/>
          <w:sz w:val="22"/>
          <w:szCs w:val="22"/>
        </w:rPr>
      </w:pPr>
    </w:p>
    <w:p w:rsidR="00C67FB2" w:rsidRDefault="00C67FB2" w:rsidP="00903E45">
      <w:pPr>
        <w:ind w:left="-810" w:right="1530"/>
        <w:rPr>
          <w:rFonts w:ascii="Arial" w:hAnsi="Arial" w:cs="Arial"/>
          <w:sz w:val="22"/>
          <w:szCs w:val="22"/>
        </w:rPr>
      </w:pPr>
    </w:p>
    <w:p w:rsidR="00C67FB2" w:rsidRDefault="00C67FB2" w:rsidP="00903E45">
      <w:pPr>
        <w:ind w:left="-810" w:right="1530"/>
        <w:rPr>
          <w:rFonts w:ascii="Arial" w:hAnsi="Arial" w:cs="Arial"/>
          <w:sz w:val="22"/>
          <w:szCs w:val="22"/>
        </w:rPr>
      </w:pPr>
    </w:p>
    <w:p w:rsidR="00C67FB2" w:rsidRDefault="00C67FB2" w:rsidP="00903E45">
      <w:pPr>
        <w:ind w:left="-810" w:right="1530"/>
        <w:rPr>
          <w:rFonts w:ascii="Arial" w:hAnsi="Arial" w:cs="Arial"/>
          <w:sz w:val="22"/>
          <w:szCs w:val="22"/>
        </w:rPr>
      </w:pPr>
    </w:p>
    <w:p w:rsidR="00C67FB2" w:rsidRDefault="00C67FB2" w:rsidP="00903E45">
      <w:pPr>
        <w:ind w:left="-810" w:right="1530"/>
        <w:rPr>
          <w:rFonts w:ascii="Arial" w:hAnsi="Arial" w:cs="Arial"/>
          <w:sz w:val="22"/>
          <w:szCs w:val="22"/>
        </w:rPr>
      </w:pPr>
    </w:p>
    <w:p w:rsidR="00C67FB2" w:rsidRDefault="00E8143B" w:rsidP="00E8143B">
      <w:pPr>
        <w:ind w:left="-810" w:right="1530"/>
        <w:rPr>
          <w:rFonts w:ascii="Arial" w:hAnsi="Arial" w:cs="Arial"/>
          <w:sz w:val="22"/>
          <w:szCs w:val="22"/>
        </w:rPr>
      </w:pPr>
      <w:r>
        <w:rPr>
          <w:rFonts w:ascii="Arial" w:hAnsi="Arial" w:cs="Arial"/>
          <w:noProof/>
          <w:sz w:val="22"/>
          <w:szCs w:val="22"/>
        </w:rPr>
        <w:drawing>
          <wp:anchor distT="0" distB="0" distL="114300" distR="114300" simplePos="0" relativeHeight="251744768" behindDoc="1" locked="0" layoutInCell="1" allowOverlap="1">
            <wp:simplePos x="0" y="0"/>
            <wp:positionH relativeFrom="column">
              <wp:posOffset>3267297</wp:posOffset>
            </wp:positionH>
            <wp:positionV relativeFrom="paragraph">
              <wp:posOffset>148944</wp:posOffset>
            </wp:positionV>
            <wp:extent cx="2936801" cy="2488019"/>
            <wp:effectExtent l="19050" t="0" r="0" b="0"/>
            <wp:wrapNone/>
            <wp:docPr id="19" name="Picture 19" descr="http://www.manitobachiefs.com/multimedia/images/maps/Canada%20Treaties%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anitobachiefs.com/multimedia/images/maps/Canada%20Treaties%2001.jpg"/>
                    <pic:cNvPicPr>
                      <a:picLocks noChangeAspect="1" noChangeArrowheads="1"/>
                    </pic:cNvPicPr>
                  </pic:nvPicPr>
                  <pic:blipFill>
                    <a:blip r:embed="rId14" cstate="print"/>
                    <a:srcRect/>
                    <a:stretch>
                      <a:fillRect/>
                    </a:stretch>
                  </pic:blipFill>
                  <pic:spPr bwMode="auto">
                    <a:xfrm>
                      <a:off x="0" y="0"/>
                      <a:ext cx="2938018" cy="2489050"/>
                    </a:xfrm>
                    <a:prstGeom prst="rect">
                      <a:avLst/>
                    </a:prstGeom>
                    <a:noFill/>
                    <a:ln w="9525">
                      <a:noFill/>
                      <a:miter lim="800000"/>
                      <a:headEnd/>
                      <a:tailEnd/>
                    </a:ln>
                  </pic:spPr>
                </pic:pic>
              </a:graphicData>
            </a:graphic>
          </wp:anchor>
        </w:drawing>
      </w:r>
    </w:p>
    <w:p w:rsidR="00E8143B" w:rsidRDefault="00C67FB2" w:rsidP="00903E45">
      <w:pPr>
        <w:ind w:left="-810" w:right="1530"/>
        <w:rPr>
          <w:rFonts w:ascii="Arial" w:hAnsi="Arial" w:cs="Arial"/>
          <w:sz w:val="22"/>
          <w:szCs w:val="22"/>
        </w:rPr>
      </w:pPr>
      <w:r>
        <w:rPr>
          <w:rFonts w:ascii="Arial" w:hAnsi="Arial" w:cs="Arial"/>
          <w:sz w:val="22"/>
          <w:szCs w:val="22"/>
        </w:rPr>
        <w:t xml:space="preserve">Why did problems emerge between aboriginal peoples and </w:t>
      </w:r>
    </w:p>
    <w:p w:rsidR="00C67FB2" w:rsidRDefault="00C67FB2" w:rsidP="00903E45">
      <w:pPr>
        <w:ind w:left="-810" w:right="1530"/>
      </w:pPr>
      <w:r>
        <w:rPr>
          <w:rFonts w:ascii="Arial" w:hAnsi="Arial" w:cs="Arial"/>
          <w:sz w:val="22"/>
          <w:szCs w:val="22"/>
        </w:rPr>
        <w:t xml:space="preserve">Europeans with respect to </w:t>
      </w:r>
      <w:r w:rsidR="000A23EB">
        <w:rPr>
          <w:rFonts w:ascii="Arial" w:hAnsi="Arial" w:cs="Arial"/>
          <w:sz w:val="22"/>
          <w:szCs w:val="22"/>
        </w:rPr>
        <w:t>historical agreements?</w:t>
      </w:r>
    </w:p>
    <w:p w:rsidR="00063F61" w:rsidRDefault="00063F61" w:rsidP="00063F61">
      <w:pPr>
        <w:ind w:right="1530"/>
      </w:pPr>
    </w:p>
    <w:p w:rsidR="00063F61" w:rsidRDefault="00063F61" w:rsidP="00903E45">
      <w:pPr>
        <w:ind w:left="-810" w:right="1530"/>
      </w:pPr>
    </w:p>
    <w:p w:rsidR="00063F61" w:rsidRDefault="00063F61" w:rsidP="00903E45">
      <w:pPr>
        <w:ind w:left="-810" w:right="1530"/>
      </w:pPr>
    </w:p>
    <w:p w:rsidR="00063F61" w:rsidRDefault="00063F61" w:rsidP="00903E45">
      <w:pPr>
        <w:ind w:left="-810" w:right="1530"/>
      </w:pPr>
    </w:p>
    <w:p w:rsidR="00063F61" w:rsidRDefault="00063F61" w:rsidP="00903E45">
      <w:pPr>
        <w:ind w:left="-810" w:right="1530"/>
      </w:pPr>
    </w:p>
    <w:p w:rsidR="00063F61" w:rsidRDefault="00063F61" w:rsidP="00903E45">
      <w:pPr>
        <w:ind w:left="-810" w:right="1530"/>
      </w:pPr>
    </w:p>
    <w:p w:rsidR="00E8143B" w:rsidRDefault="00E8143B" w:rsidP="00903E45">
      <w:pPr>
        <w:ind w:left="-810" w:right="1530"/>
      </w:pPr>
    </w:p>
    <w:p w:rsidR="00E8143B" w:rsidRDefault="00E8143B" w:rsidP="00903E45">
      <w:pPr>
        <w:ind w:left="-810" w:right="1530"/>
      </w:pPr>
    </w:p>
    <w:p w:rsidR="00063F61" w:rsidRDefault="00CB5182" w:rsidP="00903E45">
      <w:pPr>
        <w:ind w:left="-810" w:right="1530"/>
      </w:pPr>
      <w:r>
        <w:rPr>
          <w:noProof/>
        </w:rPr>
        <w:pict>
          <v:rect id="_x0000_s55524" style="position:absolute;left:0;text-align:left;margin-left:-51.5pt;margin-top:46.1pt;width:304.4pt;height:9pt;z-index:-251570688" stroked="f">
            <v:fill color2="fill darken(194)" rotate="t" angle="-90" method="linear sigma" focus="100%" type="gradient"/>
          </v:rect>
        </w:pict>
      </w:r>
    </w:p>
    <w:p w:rsidR="007403B4" w:rsidRDefault="00CB5182" w:rsidP="007403B4">
      <w:pPr>
        <w:ind w:left="-810" w:right="1530"/>
        <w:rPr>
          <w:rFonts w:ascii="Arial" w:hAnsi="Arial" w:cs="Arial"/>
          <w:sz w:val="22"/>
          <w:szCs w:val="22"/>
        </w:rPr>
      </w:pPr>
      <w:r w:rsidRPr="00CB5182">
        <w:rPr>
          <w:noProof/>
        </w:rPr>
        <w:lastRenderedPageBreak/>
        <w:pict>
          <v:rect id="_x0000_s55518" style="position:absolute;left:0;text-align:left;margin-left:348.4pt;margin-top:1.75pt;width:24.6pt;height:9pt;z-index:-251580928" stroked="f">
            <v:fill color2="fill darken(194)" rotate="t" angle="-90" method="linear sigma" focus="100%" type="gradient"/>
          </v:rect>
        </w:pict>
      </w:r>
      <w:r w:rsidR="00FF0035">
        <w:rPr>
          <w:noProof/>
        </w:rPr>
        <w:drawing>
          <wp:anchor distT="0" distB="0" distL="114300" distR="114300" simplePos="0" relativeHeight="251736576" behindDoc="1" locked="0" layoutInCell="1" allowOverlap="1">
            <wp:simplePos x="0" y="0"/>
            <wp:positionH relativeFrom="column">
              <wp:posOffset>4840605</wp:posOffset>
            </wp:positionH>
            <wp:positionV relativeFrom="paragraph">
              <wp:posOffset>-21590</wp:posOffset>
            </wp:positionV>
            <wp:extent cx="1299210" cy="901700"/>
            <wp:effectExtent l="19050" t="0" r="0" b="0"/>
            <wp:wrapNone/>
            <wp:docPr id="12" name="Picture 10" descr="http://www.civilization.ca/cmc/exhibitions/aborig/nwca/images/nwcam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ivilization.ca/cmc/exhibitions/aborig/nwca/images/nwcam26b.jpg"/>
                    <pic:cNvPicPr>
                      <a:picLocks noChangeAspect="1" noChangeArrowheads="1"/>
                    </pic:cNvPicPr>
                  </pic:nvPicPr>
                  <pic:blipFill>
                    <a:blip r:embed="rId15" cstate="print"/>
                    <a:srcRect/>
                    <a:stretch>
                      <a:fillRect/>
                    </a:stretch>
                  </pic:blipFill>
                  <pic:spPr bwMode="auto">
                    <a:xfrm>
                      <a:off x="0" y="0"/>
                      <a:ext cx="1299210" cy="901700"/>
                    </a:xfrm>
                    <a:prstGeom prst="rect">
                      <a:avLst/>
                    </a:prstGeom>
                    <a:noFill/>
                    <a:ln w="9525">
                      <a:noFill/>
                      <a:miter lim="800000"/>
                      <a:headEnd/>
                      <a:tailEnd/>
                    </a:ln>
                  </pic:spPr>
                </pic:pic>
              </a:graphicData>
            </a:graphic>
          </wp:anchor>
        </w:drawing>
      </w:r>
      <w:r w:rsidR="007403B4">
        <w:rPr>
          <w:rFonts w:ascii="Arial" w:hAnsi="Arial" w:cs="Arial"/>
          <w:sz w:val="22"/>
          <w:szCs w:val="22"/>
        </w:rPr>
        <w:t>Briefly explain how the following strategies were used by Canadian governments as a means to assimilate aboriginal peoples into a liberal ideology and a more European way of life?</w:t>
      </w:r>
    </w:p>
    <w:p w:rsidR="007403B4" w:rsidRPr="00B21868" w:rsidRDefault="007403B4" w:rsidP="007403B4">
      <w:pPr>
        <w:ind w:left="-810" w:right="1530"/>
        <w:rPr>
          <w:rFonts w:ascii="Arial" w:hAnsi="Arial" w:cs="Arial"/>
          <w:sz w:val="18"/>
          <w:szCs w:val="18"/>
        </w:rPr>
      </w:pPr>
    </w:p>
    <w:p w:rsidR="007403B4" w:rsidRPr="00BD64AB" w:rsidRDefault="007403B4" w:rsidP="00B21868">
      <w:pPr>
        <w:ind w:left="-540" w:right="1530"/>
        <w:rPr>
          <w:rFonts w:ascii="Arial" w:hAnsi="Arial" w:cs="Arial"/>
          <w:b/>
          <w:i/>
          <w:sz w:val="22"/>
          <w:szCs w:val="22"/>
        </w:rPr>
      </w:pPr>
      <w:r w:rsidRPr="00BD64AB">
        <w:rPr>
          <w:rFonts w:ascii="Arial" w:hAnsi="Arial" w:cs="Arial"/>
          <w:b/>
          <w:i/>
          <w:sz w:val="22"/>
          <w:szCs w:val="22"/>
        </w:rPr>
        <w:t>Enfranchisement:</w:t>
      </w:r>
    </w:p>
    <w:p w:rsidR="007403B4" w:rsidRPr="00BD64AB" w:rsidRDefault="007403B4" w:rsidP="00B21868">
      <w:pPr>
        <w:ind w:left="-540" w:right="1530"/>
        <w:rPr>
          <w:rFonts w:ascii="Arial" w:hAnsi="Arial" w:cs="Arial"/>
          <w:b/>
          <w:i/>
          <w:sz w:val="22"/>
          <w:szCs w:val="22"/>
        </w:rPr>
      </w:pPr>
    </w:p>
    <w:p w:rsidR="007403B4" w:rsidRPr="00BD64AB" w:rsidRDefault="00CB5182" w:rsidP="00B21868">
      <w:pPr>
        <w:ind w:left="-540" w:right="1530"/>
        <w:rPr>
          <w:rFonts w:ascii="Arial" w:hAnsi="Arial" w:cs="Arial"/>
          <w:b/>
          <w:i/>
          <w:sz w:val="22"/>
          <w:szCs w:val="22"/>
        </w:rPr>
      </w:pPr>
      <w:r w:rsidRPr="00CB5182">
        <w:rPr>
          <w:noProof/>
        </w:rPr>
        <w:pict>
          <v:rect id="_x0000_s55519" style="position:absolute;left:0;text-align:left;margin-left:352.3pt;margin-top:124.15pt;width:248.3pt;height:9pt;rotation:270;z-index:-251578880" stroked="f">
            <v:fill color2="fill darken(194)" rotate="t" angle="-90" method="linear sigma" focus="100%" type="gradient"/>
          </v:rect>
        </w:pict>
      </w:r>
    </w:p>
    <w:p w:rsidR="007403B4" w:rsidRPr="00BD64AB" w:rsidRDefault="007403B4" w:rsidP="00B21868">
      <w:pPr>
        <w:ind w:left="-540" w:right="1530"/>
        <w:rPr>
          <w:rFonts w:ascii="Arial" w:hAnsi="Arial" w:cs="Arial"/>
          <w:b/>
          <w:i/>
          <w:sz w:val="22"/>
          <w:szCs w:val="22"/>
        </w:rPr>
      </w:pPr>
    </w:p>
    <w:p w:rsidR="007403B4" w:rsidRPr="00BD64AB" w:rsidRDefault="007403B4" w:rsidP="00B21868">
      <w:pPr>
        <w:ind w:left="-540" w:right="1530"/>
        <w:rPr>
          <w:rFonts w:ascii="Arial" w:hAnsi="Arial" w:cs="Arial"/>
          <w:b/>
          <w:i/>
          <w:sz w:val="22"/>
          <w:szCs w:val="22"/>
        </w:rPr>
      </w:pPr>
    </w:p>
    <w:p w:rsidR="007403B4" w:rsidRPr="00BD64AB" w:rsidRDefault="007403B4" w:rsidP="00B21868">
      <w:pPr>
        <w:ind w:left="-540" w:right="1530"/>
        <w:rPr>
          <w:b/>
          <w:i/>
        </w:rPr>
      </w:pPr>
      <w:r w:rsidRPr="00BD64AB">
        <w:rPr>
          <w:rFonts w:ascii="Arial" w:hAnsi="Arial" w:cs="Arial"/>
          <w:b/>
          <w:i/>
          <w:sz w:val="22"/>
          <w:szCs w:val="22"/>
        </w:rPr>
        <w:t>Residential Schools:</w:t>
      </w:r>
    </w:p>
    <w:p w:rsidR="00063F61" w:rsidRDefault="00063F61" w:rsidP="00903E45">
      <w:pPr>
        <w:ind w:left="-810" w:right="1530"/>
      </w:pPr>
    </w:p>
    <w:p w:rsidR="00063F61" w:rsidRDefault="00063F61" w:rsidP="00903E45">
      <w:pPr>
        <w:ind w:left="-810" w:right="1530"/>
      </w:pPr>
    </w:p>
    <w:p w:rsidR="007403B4" w:rsidRDefault="007403B4" w:rsidP="00903E45">
      <w:pPr>
        <w:ind w:left="-810" w:right="1530"/>
      </w:pPr>
    </w:p>
    <w:p w:rsidR="007403B4" w:rsidRDefault="007403B4" w:rsidP="00903E45">
      <w:pPr>
        <w:ind w:left="-810" w:right="1530"/>
      </w:pPr>
    </w:p>
    <w:p w:rsidR="0055600E" w:rsidRDefault="0055600E" w:rsidP="0055600E">
      <w:pPr>
        <w:ind w:left="-540" w:right="1530"/>
        <w:rPr>
          <w:rFonts w:ascii="Arial" w:hAnsi="Arial" w:cs="Arial"/>
          <w:b/>
          <w:i/>
          <w:sz w:val="22"/>
          <w:szCs w:val="22"/>
        </w:rPr>
      </w:pPr>
      <w:r w:rsidRPr="0055600E">
        <w:rPr>
          <w:rFonts w:ascii="Arial" w:hAnsi="Arial" w:cs="Arial"/>
          <w:b/>
          <w:i/>
          <w:sz w:val="22"/>
          <w:szCs w:val="22"/>
        </w:rPr>
        <w:t>White Paper</w:t>
      </w:r>
    </w:p>
    <w:p w:rsidR="00E22CCF" w:rsidRDefault="00E22CCF" w:rsidP="0055600E">
      <w:pPr>
        <w:ind w:left="-540" w:right="1530"/>
        <w:rPr>
          <w:rFonts w:ascii="Arial" w:hAnsi="Arial" w:cs="Arial"/>
          <w:b/>
          <w:i/>
          <w:sz w:val="22"/>
          <w:szCs w:val="22"/>
        </w:rPr>
      </w:pPr>
    </w:p>
    <w:p w:rsidR="00E22CCF" w:rsidRDefault="00E22CCF" w:rsidP="0055600E">
      <w:pPr>
        <w:ind w:left="-540" w:right="1530"/>
        <w:rPr>
          <w:rFonts w:ascii="Arial" w:hAnsi="Arial" w:cs="Arial"/>
          <w:b/>
          <w:i/>
          <w:sz w:val="22"/>
          <w:szCs w:val="22"/>
        </w:rPr>
      </w:pPr>
    </w:p>
    <w:p w:rsidR="00E22CCF" w:rsidRDefault="00E22CCF" w:rsidP="0055600E">
      <w:pPr>
        <w:ind w:left="-540" w:right="1530"/>
        <w:rPr>
          <w:rFonts w:ascii="Arial" w:hAnsi="Arial" w:cs="Arial"/>
          <w:b/>
          <w:i/>
          <w:sz w:val="22"/>
          <w:szCs w:val="22"/>
        </w:rPr>
      </w:pPr>
    </w:p>
    <w:p w:rsidR="00E22CCF" w:rsidRDefault="00E22CCF" w:rsidP="0055600E">
      <w:pPr>
        <w:ind w:left="-540" w:right="1530"/>
        <w:rPr>
          <w:rFonts w:ascii="Arial" w:hAnsi="Arial" w:cs="Arial"/>
          <w:b/>
          <w:i/>
          <w:sz w:val="22"/>
          <w:szCs w:val="22"/>
        </w:rPr>
      </w:pPr>
    </w:p>
    <w:p w:rsidR="00E22CCF" w:rsidRDefault="00E22CCF" w:rsidP="0055600E">
      <w:pPr>
        <w:ind w:left="-540" w:right="1530"/>
        <w:rPr>
          <w:rFonts w:ascii="Arial" w:hAnsi="Arial" w:cs="Arial"/>
          <w:b/>
          <w:i/>
          <w:sz w:val="22"/>
          <w:szCs w:val="22"/>
        </w:rPr>
      </w:pPr>
    </w:p>
    <w:p w:rsidR="00E22CCF" w:rsidRPr="0055600E" w:rsidRDefault="00E22CCF" w:rsidP="0055600E">
      <w:pPr>
        <w:ind w:left="-540" w:right="1530"/>
        <w:rPr>
          <w:rFonts w:ascii="Arial" w:hAnsi="Arial" w:cs="Arial"/>
          <w:b/>
          <w:i/>
          <w:sz w:val="22"/>
          <w:szCs w:val="22"/>
        </w:rPr>
      </w:pPr>
      <w:r>
        <w:rPr>
          <w:rFonts w:ascii="Arial" w:hAnsi="Arial" w:cs="Arial"/>
          <w:b/>
          <w:i/>
          <w:sz w:val="22"/>
          <w:szCs w:val="22"/>
        </w:rPr>
        <w:t>Potlatch</w:t>
      </w:r>
    </w:p>
    <w:p w:rsidR="0055600E" w:rsidRDefault="0055600E" w:rsidP="00903E45">
      <w:pPr>
        <w:ind w:left="-810" w:right="1530"/>
      </w:pPr>
    </w:p>
    <w:p w:rsidR="007403B4" w:rsidRDefault="007403B4" w:rsidP="00903E45">
      <w:pPr>
        <w:ind w:left="-810" w:right="1530"/>
      </w:pPr>
    </w:p>
    <w:p w:rsidR="0055600E" w:rsidRDefault="0055600E" w:rsidP="00903E45">
      <w:pPr>
        <w:ind w:left="-810" w:right="1530"/>
      </w:pPr>
    </w:p>
    <w:p w:rsidR="0055600E" w:rsidRDefault="0055600E" w:rsidP="00903E45">
      <w:pPr>
        <w:ind w:left="-810" w:right="1530"/>
      </w:pPr>
    </w:p>
    <w:p w:rsidR="007403B4" w:rsidRDefault="007403B4" w:rsidP="00903E45">
      <w:pPr>
        <w:ind w:left="-810" w:right="1530"/>
      </w:pPr>
    </w:p>
    <w:p w:rsidR="00E22CCF" w:rsidRDefault="00CB5182" w:rsidP="00903E45">
      <w:pPr>
        <w:ind w:left="-810" w:right="1530"/>
        <w:rPr>
          <w:rStyle w:val="description"/>
          <w:rFonts w:ascii="Arial" w:hAnsi="Arial" w:cs="Arial"/>
          <w:sz w:val="22"/>
          <w:szCs w:val="22"/>
        </w:rPr>
      </w:pPr>
      <w:r w:rsidRPr="00CB5182">
        <w:rPr>
          <w:rFonts w:ascii="Arial" w:hAnsi="Arial" w:cs="Arial"/>
          <w:i/>
          <w:noProof/>
          <w:sz w:val="22"/>
          <w:szCs w:val="22"/>
        </w:rPr>
        <w:pict>
          <v:rect id="_x0000_s55516" style="position:absolute;left:0;text-align:left;margin-left:254.95pt;margin-top:1.2pt;width:109pt;height:9pt;z-index:-251582976" stroked="f">
            <v:fill color2="fill darken(194)" rotate="t" angle="-90" method="linear sigma" focus="100%" type="gradient"/>
          </v:rect>
        </w:pict>
      </w:r>
      <w:r w:rsidR="0055600E">
        <w:rPr>
          <w:rFonts w:ascii="Arial" w:hAnsi="Arial" w:cs="Arial"/>
          <w:noProof/>
          <w:sz w:val="22"/>
          <w:szCs w:val="22"/>
        </w:rPr>
        <w:drawing>
          <wp:anchor distT="0" distB="0" distL="114300" distR="114300" simplePos="0" relativeHeight="251731456" behindDoc="1" locked="0" layoutInCell="1" allowOverlap="1">
            <wp:simplePos x="0" y="0"/>
            <wp:positionH relativeFrom="column">
              <wp:posOffset>4649553</wp:posOffset>
            </wp:positionH>
            <wp:positionV relativeFrom="paragraph">
              <wp:posOffset>-4445</wp:posOffset>
            </wp:positionV>
            <wp:extent cx="1492491" cy="1116419"/>
            <wp:effectExtent l="19050" t="0" r="0" b="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10889" t="19195" r="37388" b="18885"/>
                    <a:stretch>
                      <a:fillRect/>
                    </a:stretch>
                  </pic:blipFill>
                  <pic:spPr bwMode="auto">
                    <a:xfrm>
                      <a:off x="0" y="0"/>
                      <a:ext cx="1495840" cy="1118924"/>
                    </a:xfrm>
                    <a:prstGeom prst="rect">
                      <a:avLst/>
                    </a:prstGeom>
                    <a:noFill/>
                    <a:ln w="9525">
                      <a:noFill/>
                      <a:miter lim="800000"/>
                      <a:headEnd/>
                      <a:tailEnd/>
                    </a:ln>
                  </pic:spPr>
                </pic:pic>
              </a:graphicData>
            </a:graphic>
          </wp:anchor>
        </w:drawing>
      </w:r>
      <w:r w:rsidR="0055600E" w:rsidRPr="0055600E">
        <w:rPr>
          <w:rFonts w:ascii="Arial" w:hAnsi="Arial" w:cs="Arial"/>
          <w:sz w:val="22"/>
          <w:szCs w:val="22"/>
        </w:rPr>
        <w:t xml:space="preserve">Watch the following video clip from the </w:t>
      </w:r>
      <w:r w:rsidR="0055600E" w:rsidRPr="0055600E">
        <w:rPr>
          <w:rStyle w:val="description"/>
          <w:rFonts w:ascii="Arial" w:hAnsi="Arial" w:cs="Arial"/>
          <w:sz w:val="22"/>
          <w:szCs w:val="22"/>
        </w:rPr>
        <w:t xml:space="preserve">National Chief of the </w:t>
      </w:r>
    </w:p>
    <w:p w:rsidR="0055600E" w:rsidRDefault="0055600E" w:rsidP="00903E45">
      <w:pPr>
        <w:ind w:left="-810" w:right="1530"/>
        <w:rPr>
          <w:rStyle w:val="description"/>
          <w:rFonts w:ascii="Arial" w:hAnsi="Arial" w:cs="Arial"/>
          <w:sz w:val="22"/>
          <w:szCs w:val="22"/>
        </w:rPr>
      </w:pPr>
      <w:r w:rsidRPr="00E22CCF">
        <w:rPr>
          <w:rStyle w:val="description"/>
          <w:rFonts w:ascii="Arial" w:hAnsi="Arial" w:cs="Arial"/>
          <w:i/>
          <w:sz w:val="22"/>
          <w:szCs w:val="22"/>
        </w:rPr>
        <w:t>Congress of Aboriginal Peoples</w:t>
      </w:r>
      <w:r>
        <w:rPr>
          <w:rStyle w:val="description"/>
          <w:rFonts w:ascii="Arial" w:hAnsi="Arial" w:cs="Arial"/>
          <w:sz w:val="22"/>
          <w:szCs w:val="22"/>
        </w:rPr>
        <w:t xml:space="preserve"> and answer the questions that follow:</w:t>
      </w:r>
    </w:p>
    <w:p w:rsidR="0055600E" w:rsidRPr="0055600E" w:rsidRDefault="0055600E" w:rsidP="00903E45">
      <w:pPr>
        <w:ind w:left="-810" w:right="1530"/>
        <w:rPr>
          <w:rFonts w:ascii="Arial" w:hAnsi="Arial" w:cs="Arial"/>
          <w:sz w:val="22"/>
          <w:szCs w:val="22"/>
        </w:rPr>
      </w:pPr>
    </w:p>
    <w:p w:rsidR="0055600E" w:rsidRPr="0055600E" w:rsidRDefault="00CB5182" w:rsidP="00903E45">
      <w:pPr>
        <w:ind w:left="-810" w:right="1530"/>
        <w:rPr>
          <w:rFonts w:ascii="Arial" w:hAnsi="Arial" w:cs="Arial"/>
          <w:b/>
          <w:sz w:val="22"/>
          <w:szCs w:val="22"/>
        </w:rPr>
      </w:pPr>
      <w:hyperlink r:id="rId17" w:history="1">
        <w:r w:rsidR="0055600E" w:rsidRPr="0055600E">
          <w:rPr>
            <w:rStyle w:val="Hyperlink"/>
            <w:rFonts w:ascii="Arial" w:hAnsi="Arial" w:cs="Arial"/>
            <w:b/>
            <w:sz w:val="22"/>
            <w:szCs w:val="22"/>
          </w:rPr>
          <w:t>http://www.youtube.com/watch?v=uaubXDSgAxg</w:t>
        </w:r>
      </w:hyperlink>
    </w:p>
    <w:p w:rsidR="0055600E" w:rsidRPr="0055600E" w:rsidRDefault="0055600E" w:rsidP="00903E45">
      <w:pPr>
        <w:ind w:left="-810" w:right="1530"/>
        <w:rPr>
          <w:rFonts w:ascii="Arial" w:hAnsi="Arial" w:cs="Arial"/>
          <w:sz w:val="22"/>
          <w:szCs w:val="22"/>
        </w:rPr>
      </w:pPr>
    </w:p>
    <w:p w:rsidR="0055600E" w:rsidRPr="0055600E" w:rsidRDefault="0055600E" w:rsidP="00903E45">
      <w:pPr>
        <w:ind w:left="-810" w:right="1530"/>
        <w:rPr>
          <w:rFonts w:ascii="Arial" w:hAnsi="Arial" w:cs="Arial"/>
          <w:i/>
          <w:sz w:val="22"/>
          <w:szCs w:val="22"/>
        </w:rPr>
      </w:pPr>
      <w:r w:rsidRPr="0055600E">
        <w:rPr>
          <w:rFonts w:ascii="Arial" w:hAnsi="Arial" w:cs="Arial"/>
          <w:i/>
          <w:sz w:val="22"/>
          <w:szCs w:val="22"/>
        </w:rPr>
        <w:t>What is the Chief’s perspective on the Indian Act?</w:t>
      </w:r>
    </w:p>
    <w:p w:rsidR="0055600E" w:rsidRPr="0055600E" w:rsidRDefault="0055600E" w:rsidP="00903E45">
      <w:pPr>
        <w:ind w:left="-810" w:right="1530"/>
        <w:rPr>
          <w:rFonts w:ascii="Arial" w:hAnsi="Arial" w:cs="Arial"/>
          <w:i/>
          <w:sz w:val="22"/>
          <w:szCs w:val="22"/>
        </w:rPr>
      </w:pPr>
    </w:p>
    <w:p w:rsidR="0055600E" w:rsidRPr="0055600E" w:rsidRDefault="00CB5182" w:rsidP="00903E45">
      <w:pPr>
        <w:ind w:left="-810" w:right="1530"/>
        <w:rPr>
          <w:rFonts w:ascii="Arial" w:hAnsi="Arial" w:cs="Arial"/>
          <w:i/>
          <w:sz w:val="22"/>
          <w:szCs w:val="22"/>
        </w:rPr>
      </w:pPr>
      <w:r w:rsidRPr="00CB5182">
        <w:rPr>
          <w:noProof/>
        </w:rPr>
        <w:pict>
          <v:rect id="_x0000_s55517" style="position:absolute;left:0;text-align:left;margin-left:383.95pt;margin-top:90.3pt;width:184.95pt;height:9pt;rotation:270;z-index:-251581952" stroked="f">
            <v:fill color2="fill darken(194)" rotate="t" angle="-90" method="linear sigma" focus="100%" type="gradient"/>
          </v:rect>
        </w:pict>
      </w:r>
    </w:p>
    <w:p w:rsidR="0055600E" w:rsidRPr="0055600E" w:rsidRDefault="0055600E" w:rsidP="00903E45">
      <w:pPr>
        <w:ind w:left="-810" w:right="1530"/>
        <w:rPr>
          <w:rFonts w:ascii="Arial" w:hAnsi="Arial" w:cs="Arial"/>
          <w:i/>
          <w:sz w:val="22"/>
          <w:szCs w:val="22"/>
        </w:rPr>
      </w:pPr>
    </w:p>
    <w:p w:rsidR="0055600E" w:rsidRPr="0055600E" w:rsidRDefault="0055600E" w:rsidP="00903E45">
      <w:pPr>
        <w:ind w:left="-810" w:right="1530"/>
        <w:rPr>
          <w:rFonts w:ascii="Arial" w:hAnsi="Arial" w:cs="Arial"/>
          <w:i/>
          <w:sz w:val="22"/>
          <w:szCs w:val="22"/>
        </w:rPr>
      </w:pPr>
    </w:p>
    <w:p w:rsidR="0055600E" w:rsidRPr="0055600E" w:rsidRDefault="0055600E" w:rsidP="00903E45">
      <w:pPr>
        <w:ind w:left="-810" w:right="1530"/>
        <w:rPr>
          <w:rFonts w:ascii="Arial" w:hAnsi="Arial" w:cs="Arial"/>
          <w:i/>
          <w:sz w:val="22"/>
          <w:szCs w:val="22"/>
        </w:rPr>
      </w:pPr>
    </w:p>
    <w:p w:rsidR="0055600E" w:rsidRPr="0055600E" w:rsidRDefault="0055600E" w:rsidP="00903E45">
      <w:pPr>
        <w:ind w:left="-810" w:right="1530"/>
        <w:rPr>
          <w:rFonts w:ascii="Arial" w:hAnsi="Arial" w:cs="Arial"/>
          <w:i/>
          <w:sz w:val="22"/>
          <w:szCs w:val="22"/>
        </w:rPr>
      </w:pPr>
    </w:p>
    <w:p w:rsidR="0055600E" w:rsidRDefault="0055600E" w:rsidP="00903E45">
      <w:pPr>
        <w:ind w:left="-810" w:right="1530"/>
        <w:rPr>
          <w:rFonts w:ascii="Arial" w:hAnsi="Arial" w:cs="Arial"/>
          <w:i/>
          <w:sz w:val="22"/>
          <w:szCs w:val="22"/>
        </w:rPr>
      </w:pPr>
    </w:p>
    <w:p w:rsidR="0055600E" w:rsidRPr="0055600E" w:rsidRDefault="0055600E" w:rsidP="00903E45">
      <w:pPr>
        <w:ind w:left="-810" w:right="1530"/>
        <w:rPr>
          <w:rFonts w:ascii="Arial" w:hAnsi="Arial" w:cs="Arial"/>
          <w:i/>
          <w:sz w:val="22"/>
          <w:szCs w:val="22"/>
        </w:rPr>
      </w:pPr>
    </w:p>
    <w:p w:rsidR="0055600E" w:rsidRPr="0055600E" w:rsidRDefault="0055600E" w:rsidP="0055600E">
      <w:pPr>
        <w:ind w:left="-810" w:right="360"/>
        <w:rPr>
          <w:rFonts w:ascii="Arial" w:hAnsi="Arial" w:cs="Arial"/>
          <w:i/>
          <w:sz w:val="22"/>
          <w:szCs w:val="22"/>
        </w:rPr>
      </w:pPr>
      <w:r w:rsidRPr="0055600E">
        <w:rPr>
          <w:rFonts w:ascii="Arial" w:hAnsi="Arial" w:cs="Arial"/>
          <w:i/>
          <w:sz w:val="22"/>
          <w:szCs w:val="22"/>
        </w:rPr>
        <w:t>What would the Chief like to see done with respect to aboriginal people in Canada?</w:t>
      </w:r>
    </w:p>
    <w:p w:rsidR="007403B4" w:rsidRDefault="007403B4" w:rsidP="00903E45">
      <w:pPr>
        <w:ind w:left="-810" w:right="1530"/>
      </w:pPr>
    </w:p>
    <w:p w:rsidR="007403B4" w:rsidRDefault="007403B4" w:rsidP="00903E45">
      <w:pPr>
        <w:ind w:left="-810" w:right="1530"/>
      </w:pPr>
    </w:p>
    <w:p w:rsidR="007403B4" w:rsidRDefault="007403B4" w:rsidP="00903E45">
      <w:pPr>
        <w:ind w:left="-810" w:right="1530"/>
      </w:pPr>
    </w:p>
    <w:p w:rsidR="007403B4" w:rsidRDefault="007403B4" w:rsidP="00903E45">
      <w:pPr>
        <w:ind w:left="-810" w:right="1530"/>
      </w:pPr>
    </w:p>
    <w:p w:rsidR="007403B4" w:rsidRDefault="00E22CCF" w:rsidP="00903E45">
      <w:pPr>
        <w:ind w:left="-810" w:right="1530"/>
      </w:pPr>
      <w:r>
        <w:rPr>
          <w:noProof/>
        </w:rPr>
        <w:drawing>
          <wp:anchor distT="0" distB="0" distL="114300" distR="114300" simplePos="0" relativeHeight="251732480" behindDoc="1" locked="0" layoutInCell="1" allowOverlap="1">
            <wp:simplePos x="0" y="0"/>
            <wp:positionH relativeFrom="column">
              <wp:posOffset>5127625</wp:posOffset>
            </wp:positionH>
            <wp:positionV relativeFrom="paragraph">
              <wp:posOffset>104140</wp:posOffset>
            </wp:positionV>
            <wp:extent cx="1214120" cy="1413510"/>
            <wp:effectExtent l="19050" t="0" r="5080" b="0"/>
            <wp:wrapNone/>
            <wp:docPr id="11" name="Picture 7" descr="http://www.abo-peoples.org/images/Header/h-c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bo-peoples.org/images/Header/h-cap.gif"/>
                    <pic:cNvPicPr>
                      <a:picLocks noChangeAspect="1" noChangeArrowheads="1"/>
                    </pic:cNvPicPr>
                  </pic:nvPicPr>
                  <pic:blipFill>
                    <a:blip r:embed="rId18" cstate="print"/>
                    <a:srcRect l="12026" t="10776" r="48336" b="14655"/>
                    <a:stretch>
                      <a:fillRect/>
                    </a:stretch>
                  </pic:blipFill>
                  <pic:spPr bwMode="auto">
                    <a:xfrm>
                      <a:off x="0" y="0"/>
                      <a:ext cx="1214120" cy="1413510"/>
                    </a:xfrm>
                    <a:prstGeom prst="rect">
                      <a:avLst/>
                    </a:prstGeom>
                    <a:noFill/>
                    <a:ln w="9525">
                      <a:noFill/>
                      <a:miter lim="800000"/>
                      <a:headEnd/>
                      <a:tailEnd/>
                    </a:ln>
                  </pic:spPr>
                </pic:pic>
              </a:graphicData>
            </a:graphic>
          </wp:anchor>
        </w:drawing>
      </w:r>
    </w:p>
    <w:p w:rsidR="0055600E" w:rsidRDefault="0055600E" w:rsidP="00903E45">
      <w:pPr>
        <w:ind w:left="-810" w:right="1530"/>
      </w:pPr>
    </w:p>
    <w:p w:rsidR="0055600E" w:rsidRDefault="0055600E" w:rsidP="00903E45">
      <w:pPr>
        <w:ind w:left="-810" w:right="1530"/>
      </w:pPr>
    </w:p>
    <w:p w:rsidR="0055600E" w:rsidRDefault="0055600E" w:rsidP="00903E45">
      <w:pPr>
        <w:ind w:left="-810" w:right="1530"/>
      </w:pPr>
    </w:p>
    <w:p w:rsidR="0055600E" w:rsidRDefault="0055600E" w:rsidP="00903E45">
      <w:pPr>
        <w:ind w:left="-810" w:right="1530"/>
      </w:pPr>
    </w:p>
    <w:p w:rsidR="0055600E" w:rsidRDefault="0055600E" w:rsidP="00903E45">
      <w:pPr>
        <w:ind w:left="-810" w:right="1530"/>
      </w:pPr>
    </w:p>
    <w:p w:rsidR="0055600E" w:rsidRDefault="0055600E" w:rsidP="00903E45">
      <w:pPr>
        <w:ind w:left="-810" w:right="1530"/>
      </w:pPr>
    </w:p>
    <w:p w:rsidR="0055600E" w:rsidRDefault="0055600E" w:rsidP="00903E45">
      <w:pPr>
        <w:ind w:left="-810" w:right="1530"/>
      </w:pPr>
    </w:p>
    <w:p w:rsidR="007403B4" w:rsidRPr="00E22CCF" w:rsidRDefault="00CB5182" w:rsidP="00903E45">
      <w:pPr>
        <w:ind w:left="-810" w:right="1530"/>
        <w:rPr>
          <w:rFonts w:ascii="Arial" w:hAnsi="Arial" w:cs="Arial"/>
          <w:sz w:val="22"/>
          <w:szCs w:val="22"/>
        </w:rPr>
      </w:pPr>
      <w:r>
        <w:rPr>
          <w:rFonts w:ascii="Arial" w:hAnsi="Arial" w:cs="Arial"/>
          <w:noProof/>
          <w:sz w:val="22"/>
          <w:szCs w:val="22"/>
        </w:rPr>
        <w:lastRenderedPageBreak/>
        <w:pict>
          <v:rect id="_x0000_s55523" style="position:absolute;left:0;text-align:left;margin-left:342pt;margin-top:1.75pt;width:56.95pt;height:9pt;z-index:-251573760" stroked="f">
            <v:fill color2="fill darken(194)" rotate="t" angle="-90" method="linear sigma" focus="100%" type="gradient"/>
          </v:rect>
        </w:pict>
      </w:r>
      <w:r w:rsidR="00FF0035">
        <w:rPr>
          <w:rFonts w:ascii="Arial" w:hAnsi="Arial" w:cs="Arial"/>
          <w:noProof/>
          <w:sz w:val="22"/>
          <w:szCs w:val="22"/>
        </w:rPr>
        <w:drawing>
          <wp:anchor distT="0" distB="0" distL="114300" distR="114300" simplePos="0" relativeHeight="251743744" behindDoc="1" locked="0" layoutInCell="1" allowOverlap="1">
            <wp:simplePos x="0" y="0"/>
            <wp:positionH relativeFrom="column">
              <wp:posOffset>5127994</wp:posOffset>
            </wp:positionH>
            <wp:positionV relativeFrom="paragraph">
              <wp:posOffset>-23052</wp:posOffset>
            </wp:positionV>
            <wp:extent cx="1010394" cy="1210134"/>
            <wp:effectExtent l="19050" t="0" r="0" b="0"/>
            <wp:wrapNone/>
            <wp:docPr id="16" name="Picture 16" descr="http://www.ammsa.com/windspeaker/windimages/Windcover-FEB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mmsa.com/windspeaker/windimages/Windcover-FEB98.gif"/>
                    <pic:cNvPicPr>
                      <a:picLocks noChangeAspect="1" noChangeArrowheads="1"/>
                    </pic:cNvPicPr>
                  </pic:nvPicPr>
                  <pic:blipFill>
                    <a:blip r:embed="rId19" cstate="print"/>
                    <a:srcRect/>
                    <a:stretch>
                      <a:fillRect/>
                    </a:stretch>
                  </pic:blipFill>
                  <pic:spPr bwMode="auto">
                    <a:xfrm>
                      <a:off x="0" y="0"/>
                      <a:ext cx="1010374" cy="1210110"/>
                    </a:xfrm>
                    <a:prstGeom prst="rect">
                      <a:avLst/>
                    </a:prstGeom>
                    <a:noFill/>
                    <a:ln w="9525">
                      <a:noFill/>
                      <a:miter lim="800000"/>
                      <a:headEnd/>
                      <a:tailEnd/>
                    </a:ln>
                  </pic:spPr>
                </pic:pic>
              </a:graphicData>
            </a:graphic>
          </wp:anchor>
        </w:drawing>
      </w:r>
      <w:r w:rsidR="00E22CCF" w:rsidRPr="00E22CCF">
        <w:rPr>
          <w:rFonts w:ascii="Arial" w:hAnsi="Arial" w:cs="Arial"/>
          <w:sz w:val="22"/>
          <w:szCs w:val="22"/>
        </w:rPr>
        <w:t xml:space="preserve">Read the closing remarks from </w:t>
      </w:r>
      <w:r w:rsidR="00E22CCF" w:rsidRPr="00FF0035">
        <w:rPr>
          <w:rFonts w:ascii="Arial" w:hAnsi="Arial" w:cs="Arial"/>
          <w:b/>
          <w:i/>
          <w:sz w:val="22"/>
          <w:szCs w:val="22"/>
        </w:rPr>
        <w:t>The Royal Commission on Aboriginal Peoples</w:t>
      </w:r>
      <w:r w:rsidR="00E22CCF" w:rsidRPr="00E22CCF">
        <w:rPr>
          <w:rFonts w:ascii="Arial" w:hAnsi="Arial" w:cs="Arial"/>
          <w:sz w:val="22"/>
          <w:szCs w:val="22"/>
        </w:rPr>
        <w:t xml:space="preserve"> </w:t>
      </w:r>
      <w:r w:rsidR="00E22CCF">
        <w:rPr>
          <w:rFonts w:ascii="Arial" w:hAnsi="Arial" w:cs="Arial"/>
          <w:sz w:val="22"/>
          <w:szCs w:val="22"/>
        </w:rPr>
        <w:t xml:space="preserve">and review the information on pages 313-314. </w:t>
      </w:r>
    </w:p>
    <w:p w:rsidR="00E22CCF" w:rsidRDefault="00E22CCF" w:rsidP="00903E45">
      <w:pPr>
        <w:ind w:left="-810" w:right="1530"/>
      </w:pPr>
    </w:p>
    <w:p w:rsidR="00E22CCF" w:rsidRPr="00E22CCF" w:rsidRDefault="00E22CCF" w:rsidP="00FF0035">
      <w:pPr>
        <w:ind w:left="-540" w:right="720"/>
        <w:rPr>
          <w:rFonts w:ascii="Arial" w:hAnsi="Arial" w:cs="Arial"/>
          <w:i/>
          <w:sz w:val="22"/>
          <w:szCs w:val="22"/>
        </w:rPr>
      </w:pPr>
      <w:r w:rsidRPr="00E22CCF">
        <w:rPr>
          <w:rFonts w:ascii="Arial" w:hAnsi="Arial" w:cs="Arial"/>
          <w:i/>
          <w:sz w:val="22"/>
          <w:szCs w:val="22"/>
        </w:rPr>
        <w:t xml:space="preserve">The relationship between Aboriginal and non-Aboriginal people in Canada has long been troubled and recently has shown signs of slipping into more serious trouble. The relationship can most certainly be mended - indeed, turned from a problem into an asset and one of the country's greatest strengths. </w:t>
      </w:r>
    </w:p>
    <w:p w:rsidR="00E22CCF" w:rsidRPr="00E22CCF" w:rsidRDefault="00CB5182" w:rsidP="00E22CCF">
      <w:pPr>
        <w:ind w:left="-540" w:right="-270"/>
        <w:rPr>
          <w:rFonts w:ascii="Arial" w:hAnsi="Arial" w:cs="Arial"/>
          <w:i/>
          <w:sz w:val="22"/>
          <w:szCs w:val="22"/>
        </w:rPr>
      </w:pPr>
      <w:r w:rsidRPr="00CB5182">
        <w:rPr>
          <w:rFonts w:ascii="Arial" w:hAnsi="Arial" w:cs="Arial"/>
          <w:noProof/>
          <w:sz w:val="22"/>
          <w:szCs w:val="22"/>
        </w:rPr>
        <w:pict>
          <v:rect id="_x0000_s55522" style="position:absolute;left:0;text-align:left;margin-left:174.65pt;margin-top:304.6pt;width:598.6pt;height:9pt;rotation:270;z-index:-251574784" stroked="f">
            <v:fill color2="fill darken(194)" rotate="t" angle="-90" method="linear sigma" focus="100%" type="gradient"/>
          </v:rect>
        </w:pict>
      </w:r>
    </w:p>
    <w:p w:rsidR="00E22CCF" w:rsidRPr="00E22CCF" w:rsidRDefault="00E22CCF" w:rsidP="00E22CCF">
      <w:pPr>
        <w:ind w:left="-540" w:right="-270"/>
        <w:rPr>
          <w:rFonts w:ascii="Arial" w:hAnsi="Arial" w:cs="Arial"/>
          <w:i/>
          <w:sz w:val="22"/>
          <w:szCs w:val="22"/>
        </w:rPr>
      </w:pPr>
      <w:r w:rsidRPr="00E22CCF">
        <w:rPr>
          <w:rFonts w:ascii="Arial" w:hAnsi="Arial" w:cs="Arial"/>
          <w:i/>
          <w:sz w:val="22"/>
          <w:szCs w:val="22"/>
        </w:rPr>
        <w:t>The direction change must take is toward freeing Aboriginal people from domination by and dependence on the institutions and resources of governments. The end of dependence is something Aboriginal and non-Aboriginal people alike profoundly desire. It would be quite unacceptable for First Nations, Inuit and Métis peoples to continue to find their autonomy restricted and constrained in the twenty-first century.</w:t>
      </w:r>
    </w:p>
    <w:p w:rsidR="00E22CCF" w:rsidRPr="00E22CCF" w:rsidRDefault="00E22CCF" w:rsidP="00E22CCF">
      <w:pPr>
        <w:ind w:left="-540" w:right="-270"/>
        <w:rPr>
          <w:rFonts w:ascii="Arial" w:hAnsi="Arial" w:cs="Arial"/>
          <w:i/>
          <w:sz w:val="22"/>
          <w:szCs w:val="22"/>
        </w:rPr>
      </w:pPr>
    </w:p>
    <w:p w:rsidR="00E22CCF" w:rsidRPr="00E22CCF" w:rsidRDefault="00E22CCF" w:rsidP="00E22CCF">
      <w:pPr>
        <w:ind w:left="-540" w:right="-270"/>
        <w:rPr>
          <w:rFonts w:ascii="Arial" w:hAnsi="Arial" w:cs="Arial"/>
          <w:i/>
          <w:sz w:val="22"/>
          <w:szCs w:val="22"/>
        </w:rPr>
      </w:pPr>
      <w:r w:rsidRPr="00E22CCF">
        <w:rPr>
          <w:rFonts w:ascii="Arial" w:hAnsi="Arial" w:cs="Arial"/>
          <w:i/>
          <w:sz w:val="22"/>
          <w:szCs w:val="22"/>
        </w:rPr>
        <w:t>Yet renewal of the relationship must be done with justice and generosity. History and human decency demand restoration of fair measures of land, resources and power to Aboriginal peoples. On those foundations, self-respect and self-reliance will grow steadily firmer in Aboriginal communities. In their absence, anger and despair will grow steadily deeper - with conflict the likely result.</w:t>
      </w:r>
    </w:p>
    <w:p w:rsidR="00E22CCF" w:rsidRPr="00E22CCF" w:rsidRDefault="00E22CCF" w:rsidP="00E22CCF">
      <w:pPr>
        <w:ind w:left="-540" w:right="-270"/>
        <w:rPr>
          <w:rFonts w:ascii="Arial" w:hAnsi="Arial" w:cs="Arial"/>
          <w:i/>
          <w:sz w:val="22"/>
          <w:szCs w:val="22"/>
        </w:rPr>
      </w:pPr>
    </w:p>
    <w:p w:rsidR="00E22CCF" w:rsidRPr="00E22CCF" w:rsidRDefault="00E22CCF" w:rsidP="00E22CCF">
      <w:pPr>
        <w:ind w:left="-540" w:right="-270"/>
        <w:rPr>
          <w:rFonts w:ascii="Arial" w:hAnsi="Arial" w:cs="Arial"/>
          <w:i/>
          <w:sz w:val="22"/>
          <w:szCs w:val="22"/>
        </w:rPr>
      </w:pPr>
      <w:r w:rsidRPr="00E22CCF">
        <w:rPr>
          <w:rFonts w:ascii="Arial" w:hAnsi="Arial" w:cs="Arial"/>
          <w:i/>
          <w:sz w:val="22"/>
          <w:szCs w:val="22"/>
        </w:rPr>
        <w:t xml:space="preserve">What we propose is fundamental, sweeping and perhaps disturbing - but also exciting, liberating, ripe with possibilities. Aboriginal people must be enabled to function once again as nations. This is a new way of thinking about old and persistent problems. For many years, the watch-word for the progress of Aboriginal people was 'self-government'. But this is only one piece of a larger undertaking - the restoration of nations, not as they were, but as they can be today. Land and economic vitality are essential for successful, hard-working governments. Whole, healthy, hopeful people are more vital still. </w:t>
      </w:r>
    </w:p>
    <w:p w:rsidR="00E22CCF" w:rsidRPr="00E22CCF" w:rsidRDefault="00E22CCF" w:rsidP="00E22CCF">
      <w:pPr>
        <w:ind w:left="-540" w:right="-270"/>
        <w:rPr>
          <w:rFonts w:ascii="Arial" w:hAnsi="Arial" w:cs="Arial"/>
          <w:i/>
          <w:sz w:val="22"/>
          <w:szCs w:val="22"/>
        </w:rPr>
      </w:pPr>
    </w:p>
    <w:p w:rsidR="00E22CCF" w:rsidRPr="00E22CCF" w:rsidRDefault="00E22CCF" w:rsidP="00E22CCF">
      <w:pPr>
        <w:ind w:left="-540" w:right="-270"/>
        <w:rPr>
          <w:rFonts w:ascii="Arial" w:hAnsi="Arial" w:cs="Arial"/>
          <w:i/>
          <w:sz w:val="22"/>
          <w:szCs w:val="22"/>
        </w:rPr>
      </w:pPr>
      <w:r w:rsidRPr="00E22CCF">
        <w:rPr>
          <w:rFonts w:ascii="Arial" w:hAnsi="Arial" w:cs="Arial"/>
          <w:i/>
          <w:sz w:val="22"/>
          <w:szCs w:val="22"/>
        </w:rPr>
        <w:t xml:space="preserve">The Commission proposes a 20-year agenda for change, encompassing these things and more. In just 20 years, the revitalization of many self-reliant Aboriginal nations can be accomplished, and the staggering human and financial cost of supporting communities unable to manage for themselves will end. From that time forward, the return to the country will continue to grow. </w:t>
      </w:r>
    </w:p>
    <w:p w:rsidR="00E22CCF" w:rsidRPr="00E22CCF" w:rsidRDefault="00E22CCF" w:rsidP="00E22CCF">
      <w:pPr>
        <w:ind w:left="-540" w:right="-270"/>
        <w:rPr>
          <w:rFonts w:ascii="Arial" w:hAnsi="Arial" w:cs="Arial"/>
          <w:i/>
          <w:sz w:val="22"/>
          <w:szCs w:val="22"/>
        </w:rPr>
      </w:pPr>
    </w:p>
    <w:p w:rsidR="00E22CCF" w:rsidRPr="00E22CCF" w:rsidRDefault="00E22CCF" w:rsidP="00E22CCF">
      <w:pPr>
        <w:ind w:left="-540" w:right="-270"/>
        <w:rPr>
          <w:rFonts w:ascii="Arial" w:hAnsi="Arial" w:cs="Arial"/>
          <w:i/>
          <w:sz w:val="22"/>
          <w:szCs w:val="22"/>
        </w:rPr>
      </w:pPr>
      <w:r w:rsidRPr="00E22CCF">
        <w:rPr>
          <w:rFonts w:ascii="Arial" w:hAnsi="Arial" w:cs="Arial"/>
          <w:i/>
          <w:sz w:val="22"/>
          <w:szCs w:val="22"/>
        </w:rPr>
        <w:t>That so much is possible in so short a time is good news for Canadians. The changes we propose are not modest. We do not suggest tinkering with the Indian Act or launching shiny new programs. What we propose is fundamental, sweeping and perhaps disturbing - but also exciting, liberating, ripe with possibilities.</w:t>
      </w:r>
    </w:p>
    <w:p w:rsidR="00E22CCF" w:rsidRPr="00E22CCF" w:rsidRDefault="00E22CCF" w:rsidP="00E22CCF">
      <w:pPr>
        <w:ind w:left="-540" w:right="-270"/>
        <w:rPr>
          <w:rFonts w:ascii="Arial" w:hAnsi="Arial" w:cs="Arial"/>
          <w:i/>
          <w:sz w:val="22"/>
          <w:szCs w:val="22"/>
        </w:rPr>
      </w:pPr>
    </w:p>
    <w:p w:rsidR="00E22CCF" w:rsidRPr="00E22CCF" w:rsidRDefault="00E22CCF" w:rsidP="00E22CCF">
      <w:pPr>
        <w:ind w:left="-540" w:right="-270"/>
        <w:rPr>
          <w:rFonts w:ascii="Arial" w:hAnsi="Arial" w:cs="Arial"/>
          <w:i/>
          <w:sz w:val="22"/>
          <w:szCs w:val="22"/>
        </w:rPr>
      </w:pPr>
      <w:r w:rsidRPr="00E22CCF">
        <w:rPr>
          <w:rFonts w:ascii="Arial" w:hAnsi="Arial" w:cs="Arial"/>
          <w:i/>
          <w:sz w:val="22"/>
          <w:szCs w:val="22"/>
        </w:rPr>
        <w:t xml:space="preserve">Nor do we propose a set of lock-step directives. We offer a vision of what is possible and lots of ideas about how to get started. The agenda for change can begin today, and there are many starting places for it. Indeed, it is already getting started, as good ideas take shape and gather momentum in Aboriginal communities from coast to coast to coast. </w:t>
      </w:r>
    </w:p>
    <w:p w:rsidR="00E22CCF" w:rsidRPr="00E22CCF" w:rsidRDefault="00E22CCF" w:rsidP="00E22CCF">
      <w:pPr>
        <w:ind w:left="-540" w:right="-270"/>
        <w:rPr>
          <w:rFonts w:ascii="Arial" w:hAnsi="Arial" w:cs="Arial"/>
          <w:i/>
          <w:sz w:val="22"/>
          <w:szCs w:val="22"/>
        </w:rPr>
      </w:pPr>
    </w:p>
    <w:p w:rsidR="00E22CCF" w:rsidRPr="00E22CCF" w:rsidRDefault="00E22CCF" w:rsidP="00E22CCF">
      <w:pPr>
        <w:ind w:left="-540" w:right="-270"/>
        <w:rPr>
          <w:rFonts w:ascii="Arial" w:hAnsi="Arial" w:cs="Arial"/>
          <w:i/>
          <w:sz w:val="22"/>
          <w:szCs w:val="22"/>
        </w:rPr>
      </w:pPr>
      <w:r w:rsidRPr="00E22CCF">
        <w:rPr>
          <w:rFonts w:ascii="Arial" w:hAnsi="Arial" w:cs="Arial"/>
          <w:i/>
          <w:sz w:val="22"/>
          <w:szCs w:val="22"/>
        </w:rPr>
        <w:t xml:space="preserve">Yet change must take place at a pace that allows Aboriginal people and nations to work through the pains of rebirth and in a way that encourages non-Aboriginal people to participate in it. Transition is something we must do together. </w:t>
      </w:r>
    </w:p>
    <w:p w:rsidR="00E22CCF" w:rsidRPr="00E22CCF" w:rsidRDefault="00E22CCF" w:rsidP="00E22CCF">
      <w:pPr>
        <w:ind w:left="-540" w:right="-270"/>
        <w:rPr>
          <w:rFonts w:ascii="Arial" w:hAnsi="Arial" w:cs="Arial"/>
          <w:i/>
          <w:sz w:val="22"/>
          <w:szCs w:val="22"/>
        </w:rPr>
      </w:pPr>
    </w:p>
    <w:p w:rsidR="00E22CCF" w:rsidRPr="00E22CCF" w:rsidRDefault="00E22CCF" w:rsidP="00E22CCF">
      <w:pPr>
        <w:ind w:left="-540" w:right="-270"/>
        <w:rPr>
          <w:rFonts w:ascii="Arial" w:hAnsi="Arial" w:cs="Arial"/>
          <w:i/>
          <w:sz w:val="22"/>
          <w:szCs w:val="22"/>
        </w:rPr>
      </w:pPr>
      <w:r w:rsidRPr="00E22CCF">
        <w:rPr>
          <w:rFonts w:ascii="Arial" w:hAnsi="Arial" w:cs="Arial"/>
          <w:i/>
          <w:sz w:val="22"/>
          <w:szCs w:val="22"/>
        </w:rPr>
        <w:t xml:space="preserve">All of us have a part in securing the new relationship - people and governments, Aboriginal and non-Aboriginal, organizations big and small. We have 20 years of building and experimentation to look forward to - using, for the first time in many decades, all the energies of Aboriginal people as they create and live the dream of a Canada that they can share with others and yet be fully at home. </w:t>
      </w:r>
    </w:p>
    <w:p w:rsidR="00E22CCF" w:rsidRPr="00E22CCF" w:rsidRDefault="00E22CCF" w:rsidP="00E22CCF">
      <w:pPr>
        <w:ind w:left="-540" w:right="-270"/>
        <w:rPr>
          <w:rFonts w:ascii="Arial" w:hAnsi="Arial" w:cs="Arial"/>
          <w:i/>
          <w:sz w:val="22"/>
          <w:szCs w:val="22"/>
        </w:rPr>
      </w:pPr>
      <w:r w:rsidRPr="00E22CCF">
        <w:rPr>
          <w:rFonts w:ascii="Arial" w:hAnsi="Arial" w:cs="Arial"/>
          <w:i/>
          <w:sz w:val="22"/>
          <w:szCs w:val="22"/>
        </w:rPr>
        <w:t>During that time - and beyond it - we can look forward to a Canada that celebrates Aboriginal heritage and draws strength from Aboriginal peoples as full partners in a renewed federation.</w:t>
      </w:r>
    </w:p>
    <w:p w:rsidR="00E22CCF" w:rsidRDefault="00E22CCF" w:rsidP="00903E45">
      <w:pPr>
        <w:ind w:left="-810" w:right="1530"/>
      </w:pPr>
    </w:p>
    <w:p w:rsidR="00FF0035" w:rsidRDefault="00CB5182" w:rsidP="00E22CCF">
      <w:pPr>
        <w:ind w:left="-810" w:right="1530"/>
        <w:rPr>
          <w:rFonts w:ascii="Arial" w:hAnsi="Arial" w:cs="Arial"/>
          <w:i/>
          <w:sz w:val="22"/>
          <w:szCs w:val="22"/>
        </w:rPr>
      </w:pPr>
      <w:r w:rsidRPr="00CB5182">
        <w:rPr>
          <w:rFonts w:ascii="Arial" w:hAnsi="Arial" w:cs="Arial"/>
          <w:noProof/>
          <w:sz w:val="22"/>
          <w:szCs w:val="22"/>
        </w:rPr>
        <w:lastRenderedPageBreak/>
        <w:pict>
          <v:rect id="_x0000_s55521" style="position:absolute;left:0;text-align:left;margin-left:314.4pt;margin-top:3.85pt;width:160.55pt;height:9pt;z-index:-251575808" stroked="f">
            <v:fill color2="fill darken(194)" rotate="t" angle="-90" method="linear sigma" focus="100%" type="gradient"/>
          </v:rect>
        </w:pict>
      </w:r>
      <w:r w:rsidRPr="00CB5182">
        <w:rPr>
          <w:rFonts w:ascii="Arial" w:hAnsi="Arial" w:cs="Arial"/>
          <w:noProof/>
          <w:sz w:val="22"/>
          <w:szCs w:val="22"/>
        </w:rPr>
        <w:pict>
          <v:rect id="_x0000_s55520" style="position:absolute;left:0;text-align:left;margin-left:386.95pt;margin-top:91.85pt;width:184.95pt;height:9pt;rotation:270;z-index:-251576832" stroked="f">
            <v:fill color2="fill darken(194)" rotate="t" angle="-90" method="linear sigma" focus="100%" type="gradient"/>
          </v:rect>
        </w:pict>
      </w:r>
      <w:r w:rsidR="00E22CCF">
        <w:rPr>
          <w:rFonts w:ascii="Arial" w:hAnsi="Arial" w:cs="Arial"/>
          <w:sz w:val="22"/>
          <w:szCs w:val="22"/>
        </w:rPr>
        <w:t xml:space="preserve">What do you think of the </w:t>
      </w:r>
      <w:r w:rsidR="00E22CCF" w:rsidRPr="00E22CCF">
        <w:rPr>
          <w:rFonts w:ascii="Arial" w:hAnsi="Arial" w:cs="Arial"/>
          <w:i/>
          <w:sz w:val="22"/>
          <w:szCs w:val="22"/>
        </w:rPr>
        <w:t>The Royal Commission on Aboriginal People</w:t>
      </w:r>
      <w:r w:rsidR="00E22CCF">
        <w:rPr>
          <w:rFonts w:ascii="Arial" w:hAnsi="Arial" w:cs="Arial"/>
          <w:i/>
          <w:sz w:val="22"/>
          <w:szCs w:val="22"/>
        </w:rPr>
        <w:t xml:space="preserve">s’ </w:t>
      </w:r>
    </w:p>
    <w:p w:rsidR="00063F61" w:rsidRPr="00E22CCF" w:rsidRDefault="00FF0035" w:rsidP="00E22CCF">
      <w:pPr>
        <w:ind w:left="-810" w:right="1530"/>
        <w:rPr>
          <w:rFonts w:ascii="Arial" w:hAnsi="Arial" w:cs="Arial"/>
          <w:sz w:val="22"/>
          <w:szCs w:val="22"/>
        </w:rPr>
      </w:pPr>
      <w:r>
        <w:rPr>
          <w:rFonts w:ascii="Arial" w:hAnsi="Arial" w:cs="Arial"/>
          <w:noProof/>
          <w:sz w:val="22"/>
          <w:szCs w:val="22"/>
        </w:rPr>
        <w:drawing>
          <wp:anchor distT="0" distB="0" distL="114300" distR="114300" simplePos="0" relativeHeight="251738624" behindDoc="1" locked="0" layoutInCell="1" allowOverlap="1">
            <wp:simplePos x="0" y="0"/>
            <wp:positionH relativeFrom="column">
              <wp:posOffset>3788291</wp:posOffset>
            </wp:positionH>
            <wp:positionV relativeFrom="paragraph">
              <wp:posOffset>28944</wp:posOffset>
            </wp:positionV>
            <wp:extent cx="2213787" cy="3845488"/>
            <wp:effectExtent l="19050" t="0" r="0" b="0"/>
            <wp:wrapNone/>
            <wp:docPr id="13" name="Picture 13" descr="http://www.afn.ca/cmslib/images/expla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fn.ca/cmslib/images/explanation.jpg"/>
                    <pic:cNvPicPr>
                      <a:picLocks noChangeAspect="1" noChangeArrowheads="1"/>
                    </pic:cNvPicPr>
                  </pic:nvPicPr>
                  <pic:blipFill>
                    <a:blip r:embed="rId20" cstate="print"/>
                    <a:srcRect/>
                    <a:stretch>
                      <a:fillRect/>
                    </a:stretch>
                  </pic:blipFill>
                  <pic:spPr bwMode="auto">
                    <a:xfrm>
                      <a:off x="0" y="0"/>
                      <a:ext cx="2213787" cy="3845488"/>
                    </a:xfrm>
                    <a:prstGeom prst="rect">
                      <a:avLst/>
                    </a:prstGeom>
                    <a:noFill/>
                    <a:ln w="9525">
                      <a:noFill/>
                      <a:miter lim="800000"/>
                      <a:headEnd/>
                      <a:tailEnd/>
                    </a:ln>
                  </pic:spPr>
                </pic:pic>
              </a:graphicData>
            </a:graphic>
          </wp:anchor>
        </w:drawing>
      </w:r>
      <w:r w:rsidR="00E22CCF" w:rsidRPr="00E22CCF">
        <w:rPr>
          <w:rFonts w:ascii="Arial" w:hAnsi="Arial" w:cs="Arial"/>
          <w:sz w:val="22"/>
          <w:szCs w:val="22"/>
        </w:rPr>
        <w:t>findings?</w:t>
      </w:r>
      <w:r w:rsidR="00E22CCF">
        <w:rPr>
          <w:rFonts w:ascii="Arial" w:hAnsi="Arial" w:cs="Arial"/>
          <w:sz w:val="22"/>
          <w:szCs w:val="22"/>
        </w:rPr>
        <w:t xml:space="preserve"> How do you think it will impact FNMI people in Canada?</w:t>
      </w:r>
    </w:p>
    <w:p w:rsidR="00063F61" w:rsidRPr="00E22CCF" w:rsidRDefault="00063F61" w:rsidP="00903E45">
      <w:pPr>
        <w:ind w:left="-810" w:right="1530"/>
        <w:rPr>
          <w:rFonts w:ascii="Arial" w:hAnsi="Arial" w:cs="Arial"/>
          <w:sz w:val="22"/>
          <w:szCs w:val="22"/>
        </w:rPr>
      </w:pPr>
    </w:p>
    <w:p w:rsidR="00063F61" w:rsidRDefault="00063F61" w:rsidP="00903E45">
      <w:pPr>
        <w:ind w:left="-810" w:right="1530"/>
        <w:rPr>
          <w:rFonts w:ascii="Arial" w:hAnsi="Arial" w:cs="Arial"/>
          <w:sz w:val="22"/>
          <w:szCs w:val="22"/>
        </w:rPr>
      </w:pPr>
    </w:p>
    <w:p w:rsidR="00E22CCF" w:rsidRDefault="00E22CCF" w:rsidP="00903E45">
      <w:pPr>
        <w:ind w:left="-810" w:right="1530"/>
        <w:rPr>
          <w:rFonts w:ascii="Arial" w:hAnsi="Arial" w:cs="Arial"/>
          <w:sz w:val="22"/>
          <w:szCs w:val="22"/>
        </w:rPr>
      </w:pPr>
    </w:p>
    <w:p w:rsidR="00E22CCF" w:rsidRDefault="00E22CCF" w:rsidP="00903E45">
      <w:pPr>
        <w:ind w:left="-810" w:right="1530"/>
        <w:rPr>
          <w:rFonts w:ascii="Arial" w:hAnsi="Arial" w:cs="Arial"/>
          <w:sz w:val="22"/>
          <w:szCs w:val="22"/>
        </w:rPr>
      </w:pPr>
    </w:p>
    <w:p w:rsidR="00E22CCF" w:rsidRDefault="00E22CCF" w:rsidP="00903E45">
      <w:pPr>
        <w:ind w:left="-810" w:right="1530"/>
        <w:rPr>
          <w:rFonts w:ascii="Arial" w:hAnsi="Arial" w:cs="Arial"/>
          <w:sz w:val="22"/>
          <w:szCs w:val="22"/>
        </w:rPr>
      </w:pPr>
    </w:p>
    <w:p w:rsidR="00E22CCF" w:rsidRDefault="00E22CCF" w:rsidP="00903E45">
      <w:pPr>
        <w:ind w:left="-810" w:right="1530"/>
        <w:rPr>
          <w:rFonts w:ascii="Arial" w:hAnsi="Arial" w:cs="Arial"/>
          <w:sz w:val="22"/>
          <w:szCs w:val="22"/>
        </w:rPr>
      </w:pPr>
    </w:p>
    <w:p w:rsidR="00E22CCF" w:rsidRDefault="00E22CCF" w:rsidP="00903E45">
      <w:pPr>
        <w:ind w:left="-810" w:right="1530"/>
        <w:rPr>
          <w:rFonts w:ascii="Arial" w:hAnsi="Arial" w:cs="Arial"/>
          <w:sz w:val="22"/>
          <w:szCs w:val="22"/>
        </w:rPr>
      </w:pPr>
    </w:p>
    <w:p w:rsidR="00E22CCF" w:rsidRDefault="00E22CCF" w:rsidP="00903E45">
      <w:pPr>
        <w:ind w:left="-810" w:right="1530"/>
        <w:rPr>
          <w:rFonts w:ascii="Arial" w:hAnsi="Arial" w:cs="Arial"/>
          <w:sz w:val="22"/>
          <w:szCs w:val="22"/>
        </w:rPr>
      </w:pPr>
    </w:p>
    <w:p w:rsidR="00E22CCF" w:rsidRDefault="00E22CCF" w:rsidP="00903E45">
      <w:pPr>
        <w:ind w:left="-810" w:right="1530"/>
        <w:rPr>
          <w:rFonts w:ascii="Arial" w:hAnsi="Arial" w:cs="Arial"/>
          <w:sz w:val="22"/>
          <w:szCs w:val="22"/>
        </w:rPr>
      </w:pPr>
    </w:p>
    <w:p w:rsidR="00E22CCF" w:rsidRDefault="00E22CCF" w:rsidP="00903E45">
      <w:pPr>
        <w:ind w:left="-810" w:right="1530"/>
        <w:rPr>
          <w:rFonts w:ascii="Arial" w:hAnsi="Arial" w:cs="Arial"/>
          <w:sz w:val="22"/>
          <w:szCs w:val="22"/>
        </w:rPr>
      </w:pPr>
    </w:p>
    <w:p w:rsidR="00E22CCF" w:rsidRDefault="00E22CCF" w:rsidP="00903E45">
      <w:pPr>
        <w:ind w:left="-810" w:right="1530"/>
        <w:rPr>
          <w:rFonts w:ascii="Arial" w:hAnsi="Arial" w:cs="Arial"/>
          <w:sz w:val="22"/>
          <w:szCs w:val="22"/>
        </w:rPr>
      </w:pPr>
    </w:p>
    <w:p w:rsidR="00E22CCF" w:rsidRDefault="00E22CCF" w:rsidP="00903E45">
      <w:pPr>
        <w:ind w:left="-810" w:right="1530"/>
        <w:rPr>
          <w:rFonts w:ascii="Arial" w:hAnsi="Arial" w:cs="Arial"/>
          <w:sz w:val="22"/>
          <w:szCs w:val="22"/>
        </w:rPr>
      </w:pPr>
    </w:p>
    <w:p w:rsidR="00E22CCF" w:rsidRDefault="00E22CCF" w:rsidP="00903E45">
      <w:pPr>
        <w:ind w:left="-810" w:right="1530"/>
        <w:rPr>
          <w:rFonts w:ascii="Arial" w:hAnsi="Arial" w:cs="Arial"/>
          <w:sz w:val="22"/>
          <w:szCs w:val="22"/>
        </w:rPr>
      </w:pPr>
    </w:p>
    <w:p w:rsidR="00E22CCF" w:rsidRDefault="00E22CCF" w:rsidP="00903E45">
      <w:pPr>
        <w:ind w:left="-810" w:right="1530"/>
        <w:rPr>
          <w:rFonts w:ascii="Arial" w:hAnsi="Arial" w:cs="Arial"/>
          <w:sz w:val="22"/>
          <w:szCs w:val="22"/>
        </w:rPr>
      </w:pPr>
    </w:p>
    <w:p w:rsidR="00E22CCF" w:rsidRDefault="00E22CCF" w:rsidP="00903E45">
      <w:pPr>
        <w:ind w:left="-810" w:right="1530"/>
        <w:rPr>
          <w:rFonts w:ascii="Arial" w:hAnsi="Arial" w:cs="Arial"/>
          <w:sz w:val="22"/>
          <w:szCs w:val="22"/>
        </w:rPr>
      </w:pPr>
    </w:p>
    <w:p w:rsidR="00E22CCF" w:rsidRDefault="00E22CCF" w:rsidP="00903E45">
      <w:pPr>
        <w:ind w:left="-810" w:right="1530"/>
        <w:rPr>
          <w:rFonts w:ascii="Arial" w:hAnsi="Arial" w:cs="Arial"/>
          <w:sz w:val="22"/>
          <w:szCs w:val="22"/>
        </w:rPr>
      </w:pPr>
    </w:p>
    <w:p w:rsidR="00E22CCF" w:rsidRDefault="00E22CCF" w:rsidP="00903E45">
      <w:pPr>
        <w:ind w:left="-810" w:right="1530"/>
        <w:rPr>
          <w:rFonts w:ascii="Arial" w:hAnsi="Arial" w:cs="Arial"/>
          <w:sz w:val="22"/>
          <w:szCs w:val="22"/>
        </w:rPr>
      </w:pPr>
    </w:p>
    <w:p w:rsidR="00E22CCF" w:rsidRDefault="00E22CCF" w:rsidP="00903E45">
      <w:pPr>
        <w:ind w:left="-810" w:right="1530"/>
        <w:rPr>
          <w:rFonts w:ascii="Arial" w:hAnsi="Arial" w:cs="Arial"/>
          <w:sz w:val="22"/>
          <w:szCs w:val="22"/>
        </w:rPr>
      </w:pPr>
    </w:p>
    <w:p w:rsidR="00063F61" w:rsidRDefault="00063F61" w:rsidP="00903E45">
      <w:pPr>
        <w:ind w:left="-810" w:right="1530"/>
        <w:rPr>
          <w:rFonts w:ascii="Arial" w:hAnsi="Arial" w:cs="Arial"/>
          <w:sz w:val="22"/>
          <w:szCs w:val="22"/>
        </w:rPr>
      </w:pPr>
    </w:p>
    <w:p w:rsidR="00FF0035" w:rsidRDefault="00FF0035" w:rsidP="00903E45">
      <w:pPr>
        <w:ind w:left="-810" w:right="1530"/>
        <w:rPr>
          <w:rFonts w:ascii="Arial" w:hAnsi="Arial" w:cs="Arial"/>
          <w:sz w:val="22"/>
          <w:szCs w:val="22"/>
        </w:rPr>
      </w:pPr>
    </w:p>
    <w:p w:rsidR="00FF0035" w:rsidRDefault="00FF0035" w:rsidP="00903E45">
      <w:pPr>
        <w:ind w:left="-810" w:right="1530"/>
        <w:rPr>
          <w:rFonts w:ascii="Arial" w:hAnsi="Arial" w:cs="Arial"/>
          <w:sz w:val="22"/>
          <w:szCs w:val="22"/>
        </w:rPr>
      </w:pPr>
    </w:p>
    <w:p w:rsidR="00344AF2" w:rsidRDefault="00344AF2" w:rsidP="00903E45">
      <w:pPr>
        <w:ind w:left="-810" w:right="1530"/>
        <w:rPr>
          <w:rFonts w:ascii="Arial" w:hAnsi="Arial" w:cs="Arial"/>
          <w:sz w:val="22"/>
          <w:szCs w:val="22"/>
        </w:rPr>
      </w:pPr>
    </w:p>
    <w:p w:rsidR="00344AF2" w:rsidRDefault="00344AF2" w:rsidP="00903E45">
      <w:pPr>
        <w:ind w:left="-810" w:right="1530"/>
        <w:rPr>
          <w:rFonts w:ascii="Arial" w:hAnsi="Arial" w:cs="Arial"/>
          <w:sz w:val="22"/>
          <w:szCs w:val="22"/>
        </w:rPr>
      </w:pPr>
    </w:p>
    <w:p w:rsidR="00344AF2" w:rsidRDefault="00344AF2" w:rsidP="00903E45">
      <w:pPr>
        <w:ind w:left="-810" w:right="1530"/>
        <w:rPr>
          <w:rFonts w:ascii="Arial" w:hAnsi="Arial" w:cs="Arial"/>
          <w:sz w:val="22"/>
          <w:szCs w:val="22"/>
        </w:rPr>
      </w:pPr>
    </w:p>
    <w:p w:rsidR="00344AF2" w:rsidRDefault="00965833" w:rsidP="00965833">
      <w:pPr>
        <w:ind w:left="-810" w:right="-990"/>
        <w:rPr>
          <w:rFonts w:ascii="Arial" w:hAnsi="Arial" w:cs="Arial"/>
          <w:sz w:val="22"/>
          <w:szCs w:val="22"/>
        </w:rPr>
      </w:pPr>
      <w:r>
        <w:rPr>
          <w:rFonts w:ascii="Arial" w:hAnsi="Arial" w:cs="Arial"/>
          <w:sz w:val="22"/>
          <w:szCs w:val="22"/>
        </w:rPr>
        <w:t>Use the remainder of the chapter to help you write a response to the following question:</w:t>
      </w:r>
    </w:p>
    <w:p w:rsidR="00702979" w:rsidRDefault="00702979" w:rsidP="00965833">
      <w:pPr>
        <w:ind w:left="-810" w:right="-990"/>
        <w:rPr>
          <w:rFonts w:ascii="Arial" w:hAnsi="Arial" w:cs="Arial"/>
          <w:sz w:val="22"/>
          <w:szCs w:val="22"/>
        </w:rPr>
      </w:pPr>
    </w:p>
    <w:p w:rsidR="00965833" w:rsidRDefault="00702979" w:rsidP="00903E45">
      <w:pPr>
        <w:ind w:left="-810" w:right="1530"/>
        <w:rPr>
          <w:rFonts w:ascii="Arial" w:hAnsi="Arial" w:cs="Arial"/>
          <w:sz w:val="22"/>
          <w:szCs w:val="22"/>
        </w:rPr>
      </w:pPr>
      <w:r>
        <w:rPr>
          <w:rFonts w:ascii="Arial" w:hAnsi="Arial" w:cs="Arial"/>
          <w:noProof/>
          <w:sz w:val="22"/>
          <w:szCs w:val="22"/>
        </w:rPr>
        <w:pict>
          <v:rect id="_x0000_s55527" style="position:absolute;left:0;text-align:left;margin-left:3.75pt;margin-top:7.65pt;width:418.5pt;height:25.5pt;z-index:-251568640" fillcolor="black [3200]" strokecolor="black [3200]" strokeweight="10pt">
            <v:stroke linestyle="thinThin"/>
            <v:shadow color="#868686"/>
          </v:rect>
        </w:pict>
      </w:r>
    </w:p>
    <w:p w:rsidR="00965833" w:rsidRPr="00702979" w:rsidRDefault="00965833" w:rsidP="00965833">
      <w:pPr>
        <w:ind w:left="-810" w:right="-720"/>
        <w:jc w:val="center"/>
        <w:rPr>
          <w:rFonts w:ascii="Arial" w:hAnsi="Arial" w:cs="Arial"/>
          <w:b/>
          <w:i/>
          <w:color w:val="FFFFFF" w:themeColor="background1"/>
          <w:sz w:val="22"/>
          <w:szCs w:val="22"/>
        </w:rPr>
      </w:pPr>
      <w:r w:rsidRPr="00702979">
        <w:rPr>
          <w:rFonts w:ascii="Arial" w:hAnsi="Arial" w:cs="Arial"/>
          <w:b/>
          <w:i/>
          <w:color w:val="FFFFFF" w:themeColor="background1"/>
          <w:sz w:val="22"/>
          <w:szCs w:val="22"/>
        </w:rPr>
        <w:t xml:space="preserve">To what extent should liberal democratic principles be imposed on </w:t>
      </w:r>
      <w:r w:rsidR="00B10E7F" w:rsidRPr="00702979">
        <w:rPr>
          <w:rFonts w:ascii="Arial" w:hAnsi="Arial" w:cs="Arial"/>
          <w:b/>
          <w:i/>
          <w:color w:val="FFFFFF" w:themeColor="background1"/>
          <w:sz w:val="22"/>
          <w:szCs w:val="22"/>
        </w:rPr>
        <w:t>people</w:t>
      </w:r>
      <w:r w:rsidRPr="00702979">
        <w:rPr>
          <w:rFonts w:ascii="Arial" w:hAnsi="Arial" w:cs="Arial"/>
          <w:b/>
          <w:i/>
          <w:color w:val="FFFFFF" w:themeColor="background1"/>
          <w:sz w:val="22"/>
          <w:szCs w:val="22"/>
        </w:rPr>
        <w:t>?</w:t>
      </w:r>
    </w:p>
    <w:p w:rsidR="00965833" w:rsidRDefault="00965833" w:rsidP="00965833">
      <w:pPr>
        <w:ind w:left="-810" w:right="-720"/>
        <w:jc w:val="center"/>
        <w:rPr>
          <w:rFonts w:ascii="Arial" w:hAnsi="Arial" w:cs="Arial"/>
          <w:b/>
          <w:i/>
          <w:sz w:val="22"/>
          <w:szCs w:val="22"/>
        </w:rPr>
      </w:pPr>
    </w:p>
    <w:p w:rsidR="00702979" w:rsidRDefault="00702979" w:rsidP="00965833">
      <w:pPr>
        <w:ind w:left="-810" w:right="-720"/>
        <w:rPr>
          <w:rFonts w:ascii="Arial" w:hAnsi="Arial" w:cs="Arial"/>
          <w:sz w:val="22"/>
          <w:szCs w:val="22"/>
        </w:rPr>
      </w:pPr>
    </w:p>
    <w:p w:rsidR="00965833" w:rsidRDefault="00C976D1" w:rsidP="00965833">
      <w:pPr>
        <w:ind w:left="-810" w:right="-720"/>
        <w:rPr>
          <w:rFonts w:ascii="Arial" w:hAnsi="Arial" w:cs="Arial"/>
          <w:sz w:val="22"/>
          <w:szCs w:val="22"/>
        </w:rPr>
      </w:pPr>
      <w:r>
        <w:rPr>
          <w:rFonts w:ascii="Arial" w:hAnsi="Arial" w:cs="Arial"/>
          <w:sz w:val="22"/>
          <w:szCs w:val="22"/>
        </w:rPr>
        <w:t xml:space="preserve">Your response </w:t>
      </w:r>
      <w:r w:rsidR="003D7AF4">
        <w:rPr>
          <w:rFonts w:ascii="Arial" w:hAnsi="Arial" w:cs="Arial"/>
          <w:sz w:val="22"/>
          <w:szCs w:val="22"/>
        </w:rPr>
        <w:t>will be similar to an argumentative paragraph you might write for a defense of position essay. You response s</w:t>
      </w:r>
      <w:r>
        <w:rPr>
          <w:rFonts w:ascii="Arial" w:hAnsi="Arial" w:cs="Arial"/>
          <w:sz w:val="22"/>
          <w:szCs w:val="22"/>
        </w:rPr>
        <w:t>hould include the following:</w:t>
      </w:r>
    </w:p>
    <w:p w:rsidR="00C976D1" w:rsidRDefault="00C976D1" w:rsidP="00965833">
      <w:pPr>
        <w:ind w:left="-810" w:right="-720"/>
        <w:rPr>
          <w:rFonts w:ascii="Arial" w:hAnsi="Arial" w:cs="Arial"/>
          <w:sz w:val="22"/>
          <w:szCs w:val="22"/>
        </w:rPr>
      </w:pPr>
    </w:p>
    <w:p w:rsidR="00C976D1" w:rsidRPr="003D7AF4" w:rsidRDefault="003D7AF4" w:rsidP="003D7AF4">
      <w:pPr>
        <w:pStyle w:val="ListParagraph"/>
        <w:numPr>
          <w:ilvl w:val="1"/>
          <w:numId w:val="30"/>
        </w:numPr>
        <w:ind w:right="-720"/>
        <w:rPr>
          <w:rFonts w:ascii="Arial" w:hAnsi="Arial" w:cs="Arial"/>
          <w:sz w:val="22"/>
          <w:szCs w:val="22"/>
        </w:rPr>
      </w:pPr>
      <w:r w:rsidRPr="003D7AF4">
        <w:rPr>
          <w:rFonts w:ascii="Arial" w:hAnsi="Arial" w:cs="Arial"/>
          <w:sz w:val="22"/>
          <w:szCs w:val="22"/>
        </w:rPr>
        <w:t>a</w:t>
      </w:r>
      <w:r w:rsidR="00C976D1" w:rsidRPr="003D7AF4">
        <w:rPr>
          <w:rFonts w:ascii="Arial" w:hAnsi="Arial" w:cs="Arial"/>
          <w:sz w:val="22"/>
          <w:szCs w:val="22"/>
        </w:rPr>
        <w:t xml:space="preserve"> clear position</w:t>
      </w:r>
    </w:p>
    <w:p w:rsidR="00C976D1" w:rsidRPr="003D7AF4" w:rsidRDefault="003D7AF4" w:rsidP="003D7AF4">
      <w:pPr>
        <w:pStyle w:val="ListParagraph"/>
        <w:numPr>
          <w:ilvl w:val="1"/>
          <w:numId w:val="30"/>
        </w:numPr>
        <w:ind w:right="-720"/>
        <w:rPr>
          <w:rFonts w:ascii="Arial" w:hAnsi="Arial" w:cs="Arial"/>
          <w:sz w:val="22"/>
          <w:szCs w:val="22"/>
        </w:rPr>
      </w:pPr>
      <w:r w:rsidRPr="003D7AF4">
        <w:rPr>
          <w:rFonts w:ascii="Arial" w:hAnsi="Arial" w:cs="Arial"/>
          <w:sz w:val="22"/>
          <w:szCs w:val="22"/>
        </w:rPr>
        <w:t>t</w:t>
      </w:r>
      <w:r w:rsidR="00C976D1" w:rsidRPr="003D7AF4">
        <w:rPr>
          <w:rFonts w:ascii="Arial" w:hAnsi="Arial" w:cs="Arial"/>
          <w:sz w:val="22"/>
          <w:szCs w:val="22"/>
        </w:rPr>
        <w:t>wo detailed case studies or examples to support your position</w:t>
      </w:r>
    </w:p>
    <w:p w:rsidR="003D7AF4" w:rsidRPr="003D7AF4" w:rsidRDefault="003D7AF4" w:rsidP="003D7AF4">
      <w:pPr>
        <w:pStyle w:val="ListParagraph"/>
        <w:numPr>
          <w:ilvl w:val="1"/>
          <w:numId w:val="30"/>
        </w:numPr>
        <w:ind w:right="-720"/>
        <w:rPr>
          <w:rFonts w:ascii="Arial" w:hAnsi="Arial" w:cs="Arial"/>
          <w:sz w:val="22"/>
          <w:szCs w:val="22"/>
        </w:rPr>
      </w:pPr>
      <w:r w:rsidRPr="003D7AF4">
        <w:rPr>
          <w:rFonts w:ascii="Arial" w:hAnsi="Arial" w:cs="Arial"/>
          <w:sz w:val="22"/>
          <w:szCs w:val="22"/>
        </w:rPr>
        <w:t>*</w:t>
      </w:r>
      <w:r w:rsidRPr="006D1BD1">
        <w:rPr>
          <w:rFonts w:ascii="Arial" w:hAnsi="Arial" w:cs="Arial"/>
          <w:sz w:val="22"/>
          <w:szCs w:val="22"/>
          <w:u w:val="single"/>
        </w:rPr>
        <w:t>optional</w:t>
      </w:r>
      <w:r w:rsidRPr="003D7AF4">
        <w:rPr>
          <w:rFonts w:ascii="Arial" w:hAnsi="Arial" w:cs="Arial"/>
          <w:sz w:val="22"/>
          <w:szCs w:val="22"/>
        </w:rPr>
        <w:t>: counterargument and rebuttal</w:t>
      </w:r>
    </w:p>
    <w:p w:rsidR="00C976D1" w:rsidRDefault="003D7AF4" w:rsidP="003D7AF4">
      <w:pPr>
        <w:pStyle w:val="ListParagraph"/>
        <w:numPr>
          <w:ilvl w:val="1"/>
          <w:numId w:val="30"/>
        </w:numPr>
        <w:ind w:right="-720"/>
        <w:rPr>
          <w:rFonts w:ascii="Arial" w:hAnsi="Arial" w:cs="Arial"/>
          <w:sz w:val="22"/>
          <w:szCs w:val="22"/>
        </w:rPr>
      </w:pPr>
      <w:r w:rsidRPr="003D7AF4">
        <w:rPr>
          <w:rFonts w:ascii="Arial" w:hAnsi="Arial" w:cs="Arial"/>
          <w:sz w:val="22"/>
          <w:szCs w:val="22"/>
        </w:rPr>
        <w:t>a</w:t>
      </w:r>
      <w:r w:rsidR="00C976D1" w:rsidRPr="003D7AF4">
        <w:rPr>
          <w:rFonts w:ascii="Arial" w:hAnsi="Arial" w:cs="Arial"/>
          <w:sz w:val="22"/>
          <w:szCs w:val="22"/>
        </w:rPr>
        <w:t xml:space="preserve"> summary statement</w:t>
      </w:r>
    </w:p>
    <w:p w:rsidR="003D7AF4" w:rsidRDefault="003D7AF4" w:rsidP="003D7AF4">
      <w:pPr>
        <w:pStyle w:val="ListParagraph"/>
        <w:ind w:left="630" w:right="-720"/>
        <w:rPr>
          <w:rFonts w:ascii="Arial" w:hAnsi="Arial" w:cs="Arial"/>
          <w:sz w:val="22"/>
          <w:szCs w:val="22"/>
        </w:rPr>
      </w:pPr>
    </w:p>
    <w:p w:rsidR="003D7AF4" w:rsidRDefault="003D7AF4" w:rsidP="003D7AF4">
      <w:pPr>
        <w:pStyle w:val="ListParagraph"/>
        <w:ind w:left="-810" w:right="-720"/>
        <w:rPr>
          <w:rFonts w:ascii="Arial" w:hAnsi="Arial" w:cs="Arial"/>
          <w:sz w:val="22"/>
          <w:szCs w:val="22"/>
        </w:rPr>
      </w:pPr>
      <w:r>
        <w:rPr>
          <w:rFonts w:ascii="Arial" w:hAnsi="Arial" w:cs="Arial"/>
          <w:sz w:val="22"/>
          <w:szCs w:val="22"/>
        </w:rPr>
        <w:t>Possible case studies</w:t>
      </w:r>
      <w:r w:rsidR="00702979">
        <w:rPr>
          <w:rFonts w:ascii="Arial" w:hAnsi="Arial" w:cs="Arial"/>
          <w:sz w:val="22"/>
          <w:szCs w:val="22"/>
        </w:rPr>
        <w:t>/examples</w:t>
      </w:r>
      <w:r>
        <w:rPr>
          <w:rFonts w:ascii="Arial" w:hAnsi="Arial" w:cs="Arial"/>
          <w:sz w:val="22"/>
          <w:szCs w:val="22"/>
        </w:rPr>
        <w:t>:</w:t>
      </w:r>
    </w:p>
    <w:p w:rsidR="003D7AF4" w:rsidRDefault="003D7AF4" w:rsidP="003D7AF4">
      <w:pPr>
        <w:pStyle w:val="ListParagraph"/>
        <w:ind w:left="-810" w:right="-720"/>
        <w:rPr>
          <w:rFonts w:ascii="Arial" w:hAnsi="Arial" w:cs="Arial"/>
          <w:sz w:val="22"/>
          <w:szCs w:val="22"/>
        </w:rPr>
      </w:pPr>
    </w:p>
    <w:p w:rsidR="003C56A6" w:rsidRPr="0003340D" w:rsidRDefault="003C56A6" w:rsidP="003C56A6">
      <w:pPr>
        <w:pStyle w:val="ListParagraph"/>
        <w:numPr>
          <w:ilvl w:val="1"/>
          <w:numId w:val="28"/>
        </w:numPr>
        <w:ind w:left="851" w:right="276"/>
        <w:rPr>
          <w:rFonts w:ascii="Arial" w:hAnsi="Arial" w:cs="Arial"/>
          <w:i/>
          <w:sz w:val="22"/>
          <w:szCs w:val="22"/>
        </w:rPr>
      </w:pPr>
      <w:r w:rsidRPr="0003340D">
        <w:rPr>
          <w:rFonts w:ascii="Arial" w:hAnsi="Arial" w:cs="Arial"/>
          <w:i/>
          <w:sz w:val="22"/>
          <w:szCs w:val="22"/>
        </w:rPr>
        <w:t>democracy, freedom and capitalism in Iraq</w:t>
      </w:r>
    </w:p>
    <w:p w:rsidR="003C56A6" w:rsidRPr="0003340D" w:rsidRDefault="003C56A6" w:rsidP="003C56A6">
      <w:pPr>
        <w:pStyle w:val="ListParagraph"/>
        <w:numPr>
          <w:ilvl w:val="1"/>
          <w:numId w:val="28"/>
        </w:numPr>
        <w:ind w:left="851" w:right="276"/>
        <w:rPr>
          <w:rFonts w:ascii="Arial" w:hAnsi="Arial" w:cs="Arial"/>
          <w:i/>
          <w:sz w:val="22"/>
          <w:szCs w:val="22"/>
        </w:rPr>
      </w:pPr>
      <w:r w:rsidRPr="0003340D">
        <w:rPr>
          <w:rFonts w:ascii="Arial" w:hAnsi="Arial" w:cs="Arial"/>
          <w:i/>
          <w:sz w:val="22"/>
          <w:szCs w:val="22"/>
        </w:rPr>
        <w:t>democracy, freedom and capitalism in Afghanistan</w:t>
      </w:r>
    </w:p>
    <w:p w:rsidR="003C56A6" w:rsidRPr="0003340D" w:rsidRDefault="003C56A6" w:rsidP="003C56A6">
      <w:pPr>
        <w:pStyle w:val="ListParagraph"/>
        <w:numPr>
          <w:ilvl w:val="1"/>
          <w:numId w:val="28"/>
        </w:numPr>
        <w:ind w:left="851" w:right="276"/>
        <w:rPr>
          <w:rFonts w:ascii="Arial" w:hAnsi="Arial" w:cs="Arial"/>
          <w:i/>
          <w:sz w:val="22"/>
          <w:szCs w:val="22"/>
        </w:rPr>
      </w:pPr>
      <w:r w:rsidRPr="0003340D">
        <w:rPr>
          <w:rFonts w:ascii="Arial" w:hAnsi="Arial" w:cs="Arial"/>
          <w:i/>
          <w:sz w:val="22"/>
          <w:szCs w:val="22"/>
        </w:rPr>
        <w:t>residential schools in Canada</w:t>
      </w:r>
    </w:p>
    <w:p w:rsidR="003C56A6" w:rsidRPr="0003340D" w:rsidRDefault="003C56A6" w:rsidP="003C56A6">
      <w:pPr>
        <w:pStyle w:val="ListParagraph"/>
        <w:numPr>
          <w:ilvl w:val="1"/>
          <w:numId w:val="28"/>
        </w:numPr>
        <w:ind w:left="851" w:right="276"/>
        <w:rPr>
          <w:rFonts w:ascii="Arial" w:hAnsi="Arial" w:cs="Arial"/>
          <w:i/>
          <w:sz w:val="22"/>
          <w:szCs w:val="22"/>
        </w:rPr>
      </w:pPr>
      <w:r w:rsidRPr="0003340D">
        <w:rPr>
          <w:rFonts w:ascii="Arial" w:hAnsi="Arial" w:cs="Arial"/>
          <w:i/>
          <w:sz w:val="22"/>
          <w:szCs w:val="22"/>
        </w:rPr>
        <w:t>self-government in Nunavut</w:t>
      </w:r>
    </w:p>
    <w:p w:rsidR="003C56A6" w:rsidRPr="0003340D" w:rsidRDefault="003C56A6" w:rsidP="003C56A6">
      <w:pPr>
        <w:pStyle w:val="ListParagraph"/>
        <w:numPr>
          <w:ilvl w:val="1"/>
          <w:numId w:val="28"/>
        </w:numPr>
        <w:ind w:left="851" w:right="276"/>
        <w:rPr>
          <w:rFonts w:ascii="Arial" w:hAnsi="Arial" w:cs="Arial"/>
          <w:i/>
          <w:sz w:val="22"/>
          <w:szCs w:val="22"/>
        </w:rPr>
      </w:pPr>
      <w:r w:rsidRPr="0003340D">
        <w:rPr>
          <w:rFonts w:ascii="Arial" w:hAnsi="Arial" w:cs="Arial"/>
          <w:i/>
          <w:sz w:val="22"/>
          <w:szCs w:val="22"/>
        </w:rPr>
        <w:t>democracy, freedom and post-World War II Japan</w:t>
      </w:r>
    </w:p>
    <w:p w:rsidR="003C56A6" w:rsidRPr="0003340D" w:rsidRDefault="003C56A6" w:rsidP="003C56A6">
      <w:pPr>
        <w:pStyle w:val="ListParagraph"/>
        <w:numPr>
          <w:ilvl w:val="1"/>
          <w:numId w:val="28"/>
        </w:numPr>
        <w:ind w:left="851" w:right="276"/>
        <w:rPr>
          <w:rFonts w:ascii="Arial" w:hAnsi="Arial" w:cs="Arial"/>
          <w:i/>
          <w:sz w:val="22"/>
          <w:szCs w:val="22"/>
        </w:rPr>
      </w:pPr>
      <w:r w:rsidRPr="0003340D">
        <w:rPr>
          <w:rFonts w:ascii="Arial" w:hAnsi="Arial" w:cs="Arial"/>
          <w:i/>
          <w:sz w:val="22"/>
          <w:szCs w:val="22"/>
        </w:rPr>
        <w:t>capitalism in China</w:t>
      </w:r>
    </w:p>
    <w:p w:rsidR="003C56A6" w:rsidRPr="0003340D" w:rsidRDefault="003C56A6" w:rsidP="003C56A6">
      <w:pPr>
        <w:pStyle w:val="ListParagraph"/>
        <w:numPr>
          <w:ilvl w:val="1"/>
          <w:numId w:val="28"/>
        </w:numPr>
        <w:ind w:left="851" w:right="-1141"/>
        <w:rPr>
          <w:rFonts w:ascii="Arial" w:hAnsi="Arial" w:cs="Arial"/>
          <w:i/>
          <w:sz w:val="22"/>
          <w:szCs w:val="22"/>
        </w:rPr>
      </w:pPr>
      <w:r w:rsidRPr="0003340D">
        <w:rPr>
          <w:rFonts w:ascii="Arial" w:hAnsi="Arial" w:cs="Arial"/>
          <w:i/>
          <w:sz w:val="22"/>
          <w:szCs w:val="22"/>
        </w:rPr>
        <w:t>democracy, freedom and capitalism in the Former U.S.S.R. and Eastern Bloc countries</w:t>
      </w:r>
    </w:p>
    <w:p w:rsidR="003C56A6" w:rsidRDefault="003C56A6" w:rsidP="003D7AF4">
      <w:pPr>
        <w:pStyle w:val="ListParagraph"/>
        <w:ind w:left="-810" w:right="-720"/>
        <w:rPr>
          <w:rFonts w:ascii="Arial" w:hAnsi="Arial" w:cs="Arial"/>
          <w:sz w:val="22"/>
          <w:szCs w:val="22"/>
        </w:rPr>
      </w:pPr>
    </w:p>
    <w:p w:rsidR="003C56A6" w:rsidRDefault="003C56A6" w:rsidP="003D7AF4">
      <w:pPr>
        <w:pStyle w:val="ListParagraph"/>
        <w:ind w:left="-810" w:right="-720"/>
        <w:rPr>
          <w:rFonts w:ascii="Arial" w:hAnsi="Arial" w:cs="Arial"/>
          <w:sz w:val="22"/>
          <w:szCs w:val="22"/>
        </w:rPr>
      </w:pPr>
      <w:r>
        <w:rPr>
          <w:rFonts w:ascii="Arial" w:hAnsi="Arial" w:cs="Arial"/>
          <w:sz w:val="22"/>
          <w:szCs w:val="22"/>
        </w:rPr>
        <w:t>You may need to use other resources (i.e. internet) to help you gather the information you need.</w:t>
      </w:r>
    </w:p>
    <w:p w:rsidR="003D7AF4" w:rsidRPr="003D7AF4" w:rsidRDefault="003D7AF4" w:rsidP="003D7AF4">
      <w:pPr>
        <w:pStyle w:val="ListParagraph"/>
        <w:ind w:left="-810" w:right="-720"/>
        <w:rPr>
          <w:rFonts w:ascii="Arial" w:hAnsi="Arial" w:cs="Arial"/>
          <w:sz w:val="22"/>
          <w:szCs w:val="22"/>
        </w:rPr>
      </w:pPr>
    </w:p>
    <w:sectPr w:rsidR="003D7AF4" w:rsidRPr="003D7AF4" w:rsidSect="00896F9D">
      <w:footerReference w:type="default" r:id="rId21"/>
      <w:pgSz w:w="12240" w:h="15840"/>
      <w:pgMar w:top="907" w:right="1800" w:bottom="907" w:left="1800" w:header="720" w:footer="305"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2D2E" w:rsidRDefault="00482D2E">
      <w:r>
        <w:separator/>
      </w:r>
    </w:p>
  </w:endnote>
  <w:endnote w:type="continuationSeparator" w:id="0">
    <w:p w:rsidR="00482D2E" w:rsidRDefault="00482D2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0E9" w:rsidRPr="007610E9" w:rsidRDefault="00CB5182" w:rsidP="007610E9">
    <w:pPr>
      <w:pStyle w:val="Footer"/>
      <w:pBdr>
        <w:top w:val="single" w:sz="4" w:space="1" w:color="D9D9D9" w:themeColor="background1" w:themeShade="D9"/>
      </w:pBdr>
      <w:tabs>
        <w:tab w:val="clear" w:pos="8640"/>
        <w:tab w:val="right" w:pos="9000"/>
      </w:tabs>
      <w:ind w:left="-1080" w:right="-1080"/>
      <w:jc w:val="right"/>
      <w:rPr>
        <w:sz w:val="18"/>
        <w:szCs w:val="18"/>
      </w:rPr>
    </w:pPr>
    <w:r w:rsidRPr="007610E9">
      <w:rPr>
        <w:sz w:val="18"/>
        <w:szCs w:val="18"/>
      </w:rPr>
      <w:fldChar w:fldCharType="begin"/>
    </w:r>
    <w:r w:rsidR="007610E9" w:rsidRPr="007610E9">
      <w:rPr>
        <w:sz w:val="18"/>
        <w:szCs w:val="18"/>
      </w:rPr>
      <w:instrText xml:space="preserve"> PAGE   \* MERGEFORMAT </w:instrText>
    </w:r>
    <w:r w:rsidRPr="007610E9">
      <w:rPr>
        <w:sz w:val="18"/>
        <w:szCs w:val="18"/>
      </w:rPr>
      <w:fldChar w:fldCharType="separate"/>
    </w:r>
    <w:r w:rsidR="00DC1BE9">
      <w:rPr>
        <w:noProof/>
        <w:sz w:val="18"/>
        <w:szCs w:val="18"/>
      </w:rPr>
      <w:t>1</w:t>
    </w:r>
    <w:r w:rsidRPr="007610E9">
      <w:rPr>
        <w:sz w:val="18"/>
        <w:szCs w:val="18"/>
      </w:rPr>
      <w:fldChar w:fldCharType="end"/>
    </w:r>
    <w:r w:rsidR="007610E9" w:rsidRPr="007610E9">
      <w:rPr>
        <w:sz w:val="18"/>
        <w:szCs w:val="18"/>
      </w:rPr>
      <w:t xml:space="preserve"> | </w:t>
    </w:r>
    <w:r w:rsidR="007610E9" w:rsidRPr="007610E9">
      <w:rPr>
        <w:color w:val="7F7F7F" w:themeColor="background1" w:themeShade="7F"/>
        <w:spacing w:val="60"/>
        <w:sz w:val="18"/>
        <w:szCs w:val="18"/>
      </w:rPr>
      <w:t>Page</w:t>
    </w:r>
  </w:p>
  <w:p w:rsidR="007610E9" w:rsidRDefault="007610E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2D2E" w:rsidRDefault="00482D2E">
      <w:r>
        <w:separator/>
      </w:r>
    </w:p>
  </w:footnote>
  <w:footnote w:type="continuationSeparator" w:id="0">
    <w:p w:rsidR="00482D2E" w:rsidRDefault="00482D2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B6E09"/>
    <w:multiLevelType w:val="hybridMultilevel"/>
    <w:tmpl w:val="3FC8413C"/>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nsid w:val="02C314F2"/>
    <w:multiLevelType w:val="hybridMultilevel"/>
    <w:tmpl w:val="57A030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C844DEF"/>
    <w:multiLevelType w:val="hybridMultilevel"/>
    <w:tmpl w:val="C00E4C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4E21C2"/>
    <w:multiLevelType w:val="hybridMultilevel"/>
    <w:tmpl w:val="9B8234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0D6155A"/>
    <w:multiLevelType w:val="hybridMultilevel"/>
    <w:tmpl w:val="C5A2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924129"/>
    <w:multiLevelType w:val="hybridMultilevel"/>
    <w:tmpl w:val="1D6AC3A4"/>
    <w:lvl w:ilvl="0" w:tplc="10090001">
      <w:start w:val="1"/>
      <w:numFmt w:val="bullet"/>
      <w:lvlText w:val=""/>
      <w:lvlJc w:val="left"/>
      <w:pPr>
        <w:tabs>
          <w:tab w:val="num" w:pos="720"/>
        </w:tabs>
        <w:ind w:left="720" w:hanging="360"/>
      </w:pPr>
      <w:rPr>
        <w:rFonts w:ascii="Symbol" w:hAnsi="Symbol" w:hint="default"/>
      </w:rPr>
    </w:lvl>
    <w:lvl w:ilvl="1" w:tplc="1009001B">
      <w:start w:val="1"/>
      <w:numFmt w:val="lowerRoman"/>
      <w:lvlText w:val="%2."/>
      <w:lvlJc w:val="righ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6">
    <w:nsid w:val="1B65258B"/>
    <w:multiLevelType w:val="hybridMultilevel"/>
    <w:tmpl w:val="E1561CCA"/>
    <w:lvl w:ilvl="0" w:tplc="10090001">
      <w:start w:val="1"/>
      <w:numFmt w:val="bullet"/>
      <w:lvlText w:val=""/>
      <w:lvlJc w:val="left"/>
      <w:pPr>
        <w:tabs>
          <w:tab w:val="num" w:pos="720"/>
        </w:tabs>
        <w:ind w:left="720" w:hanging="360"/>
      </w:pPr>
      <w:rPr>
        <w:rFonts w:ascii="Symbol" w:hAnsi="Symbol"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7">
    <w:nsid w:val="1BEF5BEE"/>
    <w:multiLevelType w:val="hybridMultilevel"/>
    <w:tmpl w:val="2714AF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53B14AA"/>
    <w:multiLevelType w:val="hybridMultilevel"/>
    <w:tmpl w:val="02FCBD58"/>
    <w:lvl w:ilvl="0" w:tplc="10090001">
      <w:start w:val="1"/>
      <w:numFmt w:val="bullet"/>
      <w:lvlText w:val=""/>
      <w:lvlJc w:val="left"/>
      <w:pPr>
        <w:ind w:left="-131" w:hanging="360"/>
      </w:pPr>
      <w:rPr>
        <w:rFonts w:ascii="Symbol" w:hAnsi="Symbol" w:hint="default"/>
      </w:rPr>
    </w:lvl>
    <w:lvl w:ilvl="1" w:tplc="10090003">
      <w:start w:val="1"/>
      <w:numFmt w:val="bullet"/>
      <w:lvlText w:val="o"/>
      <w:lvlJc w:val="left"/>
      <w:pPr>
        <w:ind w:left="589" w:hanging="360"/>
      </w:pPr>
      <w:rPr>
        <w:rFonts w:ascii="Courier New" w:hAnsi="Courier New" w:cs="Courier New" w:hint="default"/>
      </w:rPr>
    </w:lvl>
    <w:lvl w:ilvl="2" w:tplc="10090005" w:tentative="1">
      <w:start w:val="1"/>
      <w:numFmt w:val="bullet"/>
      <w:lvlText w:val=""/>
      <w:lvlJc w:val="left"/>
      <w:pPr>
        <w:ind w:left="1309" w:hanging="360"/>
      </w:pPr>
      <w:rPr>
        <w:rFonts w:ascii="Wingdings" w:hAnsi="Wingdings" w:hint="default"/>
      </w:rPr>
    </w:lvl>
    <w:lvl w:ilvl="3" w:tplc="10090001" w:tentative="1">
      <w:start w:val="1"/>
      <w:numFmt w:val="bullet"/>
      <w:lvlText w:val=""/>
      <w:lvlJc w:val="left"/>
      <w:pPr>
        <w:ind w:left="2029" w:hanging="360"/>
      </w:pPr>
      <w:rPr>
        <w:rFonts w:ascii="Symbol" w:hAnsi="Symbol" w:hint="default"/>
      </w:rPr>
    </w:lvl>
    <w:lvl w:ilvl="4" w:tplc="10090003" w:tentative="1">
      <w:start w:val="1"/>
      <w:numFmt w:val="bullet"/>
      <w:lvlText w:val="o"/>
      <w:lvlJc w:val="left"/>
      <w:pPr>
        <w:ind w:left="2749" w:hanging="360"/>
      </w:pPr>
      <w:rPr>
        <w:rFonts w:ascii="Courier New" w:hAnsi="Courier New" w:cs="Courier New" w:hint="default"/>
      </w:rPr>
    </w:lvl>
    <w:lvl w:ilvl="5" w:tplc="10090005" w:tentative="1">
      <w:start w:val="1"/>
      <w:numFmt w:val="bullet"/>
      <w:lvlText w:val=""/>
      <w:lvlJc w:val="left"/>
      <w:pPr>
        <w:ind w:left="3469" w:hanging="360"/>
      </w:pPr>
      <w:rPr>
        <w:rFonts w:ascii="Wingdings" w:hAnsi="Wingdings" w:hint="default"/>
      </w:rPr>
    </w:lvl>
    <w:lvl w:ilvl="6" w:tplc="10090001" w:tentative="1">
      <w:start w:val="1"/>
      <w:numFmt w:val="bullet"/>
      <w:lvlText w:val=""/>
      <w:lvlJc w:val="left"/>
      <w:pPr>
        <w:ind w:left="4189" w:hanging="360"/>
      </w:pPr>
      <w:rPr>
        <w:rFonts w:ascii="Symbol" w:hAnsi="Symbol" w:hint="default"/>
      </w:rPr>
    </w:lvl>
    <w:lvl w:ilvl="7" w:tplc="10090003" w:tentative="1">
      <w:start w:val="1"/>
      <w:numFmt w:val="bullet"/>
      <w:lvlText w:val="o"/>
      <w:lvlJc w:val="left"/>
      <w:pPr>
        <w:ind w:left="4909" w:hanging="360"/>
      </w:pPr>
      <w:rPr>
        <w:rFonts w:ascii="Courier New" w:hAnsi="Courier New" w:cs="Courier New" w:hint="default"/>
      </w:rPr>
    </w:lvl>
    <w:lvl w:ilvl="8" w:tplc="10090005" w:tentative="1">
      <w:start w:val="1"/>
      <w:numFmt w:val="bullet"/>
      <w:lvlText w:val=""/>
      <w:lvlJc w:val="left"/>
      <w:pPr>
        <w:ind w:left="5629" w:hanging="360"/>
      </w:pPr>
      <w:rPr>
        <w:rFonts w:ascii="Wingdings" w:hAnsi="Wingdings" w:hint="default"/>
      </w:rPr>
    </w:lvl>
  </w:abstractNum>
  <w:abstractNum w:abstractNumId="9">
    <w:nsid w:val="2C5618D6"/>
    <w:multiLevelType w:val="hybridMultilevel"/>
    <w:tmpl w:val="175CA1E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
    <w:nsid w:val="2D5C4C17"/>
    <w:multiLevelType w:val="hybridMultilevel"/>
    <w:tmpl w:val="822664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5C2258"/>
    <w:multiLevelType w:val="hybridMultilevel"/>
    <w:tmpl w:val="9588E7C2"/>
    <w:lvl w:ilvl="0" w:tplc="10090001">
      <w:start w:val="1"/>
      <w:numFmt w:val="bullet"/>
      <w:lvlText w:val=""/>
      <w:lvlJc w:val="left"/>
      <w:pPr>
        <w:tabs>
          <w:tab w:val="num" w:pos="720"/>
        </w:tabs>
        <w:ind w:left="720" w:hanging="360"/>
      </w:pPr>
      <w:rPr>
        <w:rFonts w:ascii="Symbol" w:hAnsi="Symbol"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12">
    <w:nsid w:val="32C30FA3"/>
    <w:multiLevelType w:val="hybridMultilevel"/>
    <w:tmpl w:val="2D322528"/>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
    <w:nsid w:val="393E2D00"/>
    <w:multiLevelType w:val="hybridMultilevel"/>
    <w:tmpl w:val="3D50B662"/>
    <w:lvl w:ilvl="0" w:tplc="04090001">
      <w:start w:val="1"/>
      <w:numFmt w:val="bullet"/>
      <w:lvlText w:val=""/>
      <w:lvlJc w:val="left"/>
      <w:pPr>
        <w:ind w:left="-90" w:hanging="360"/>
      </w:pPr>
      <w:rPr>
        <w:rFonts w:ascii="Symbol" w:hAnsi="Symbol" w:hint="default"/>
      </w:rPr>
    </w:lvl>
    <w:lvl w:ilvl="1" w:tplc="04090003">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4">
    <w:nsid w:val="429E6C08"/>
    <w:multiLevelType w:val="hybridMultilevel"/>
    <w:tmpl w:val="8DE4F20C"/>
    <w:lvl w:ilvl="0" w:tplc="10090001">
      <w:start w:val="1"/>
      <w:numFmt w:val="bullet"/>
      <w:lvlText w:val=""/>
      <w:lvlJc w:val="left"/>
      <w:pPr>
        <w:ind w:left="-131" w:hanging="360"/>
      </w:pPr>
      <w:rPr>
        <w:rFonts w:ascii="Symbol" w:hAnsi="Symbol" w:hint="default"/>
      </w:rPr>
    </w:lvl>
    <w:lvl w:ilvl="1" w:tplc="10090001">
      <w:start w:val="1"/>
      <w:numFmt w:val="bullet"/>
      <w:lvlText w:val=""/>
      <w:lvlJc w:val="left"/>
      <w:pPr>
        <w:ind w:left="589" w:hanging="360"/>
      </w:pPr>
      <w:rPr>
        <w:rFonts w:ascii="Symbol" w:hAnsi="Symbol" w:hint="default"/>
      </w:rPr>
    </w:lvl>
    <w:lvl w:ilvl="2" w:tplc="10090005" w:tentative="1">
      <w:start w:val="1"/>
      <w:numFmt w:val="bullet"/>
      <w:lvlText w:val=""/>
      <w:lvlJc w:val="left"/>
      <w:pPr>
        <w:ind w:left="1309" w:hanging="360"/>
      </w:pPr>
      <w:rPr>
        <w:rFonts w:ascii="Wingdings" w:hAnsi="Wingdings" w:hint="default"/>
      </w:rPr>
    </w:lvl>
    <w:lvl w:ilvl="3" w:tplc="10090001" w:tentative="1">
      <w:start w:val="1"/>
      <w:numFmt w:val="bullet"/>
      <w:lvlText w:val=""/>
      <w:lvlJc w:val="left"/>
      <w:pPr>
        <w:ind w:left="2029" w:hanging="360"/>
      </w:pPr>
      <w:rPr>
        <w:rFonts w:ascii="Symbol" w:hAnsi="Symbol" w:hint="default"/>
      </w:rPr>
    </w:lvl>
    <w:lvl w:ilvl="4" w:tplc="10090003" w:tentative="1">
      <w:start w:val="1"/>
      <w:numFmt w:val="bullet"/>
      <w:lvlText w:val="o"/>
      <w:lvlJc w:val="left"/>
      <w:pPr>
        <w:ind w:left="2749" w:hanging="360"/>
      </w:pPr>
      <w:rPr>
        <w:rFonts w:ascii="Courier New" w:hAnsi="Courier New" w:cs="Courier New" w:hint="default"/>
      </w:rPr>
    </w:lvl>
    <w:lvl w:ilvl="5" w:tplc="10090005" w:tentative="1">
      <w:start w:val="1"/>
      <w:numFmt w:val="bullet"/>
      <w:lvlText w:val=""/>
      <w:lvlJc w:val="left"/>
      <w:pPr>
        <w:ind w:left="3469" w:hanging="360"/>
      </w:pPr>
      <w:rPr>
        <w:rFonts w:ascii="Wingdings" w:hAnsi="Wingdings" w:hint="default"/>
      </w:rPr>
    </w:lvl>
    <w:lvl w:ilvl="6" w:tplc="10090001" w:tentative="1">
      <w:start w:val="1"/>
      <w:numFmt w:val="bullet"/>
      <w:lvlText w:val=""/>
      <w:lvlJc w:val="left"/>
      <w:pPr>
        <w:ind w:left="4189" w:hanging="360"/>
      </w:pPr>
      <w:rPr>
        <w:rFonts w:ascii="Symbol" w:hAnsi="Symbol" w:hint="default"/>
      </w:rPr>
    </w:lvl>
    <w:lvl w:ilvl="7" w:tplc="10090003" w:tentative="1">
      <w:start w:val="1"/>
      <w:numFmt w:val="bullet"/>
      <w:lvlText w:val="o"/>
      <w:lvlJc w:val="left"/>
      <w:pPr>
        <w:ind w:left="4909" w:hanging="360"/>
      </w:pPr>
      <w:rPr>
        <w:rFonts w:ascii="Courier New" w:hAnsi="Courier New" w:cs="Courier New" w:hint="default"/>
      </w:rPr>
    </w:lvl>
    <w:lvl w:ilvl="8" w:tplc="10090005" w:tentative="1">
      <w:start w:val="1"/>
      <w:numFmt w:val="bullet"/>
      <w:lvlText w:val=""/>
      <w:lvlJc w:val="left"/>
      <w:pPr>
        <w:ind w:left="5629" w:hanging="360"/>
      </w:pPr>
      <w:rPr>
        <w:rFonts w:ascii="Wingdings" w:hAnsi="Wingdings" w:hint="default"/>
      </w:rPr>
    </w:lvl>
  </w:abstractNum>
  <w:abstractNum w:abstractNumId="15">
    <w:nsid w:val="4CE0753A"/>
    <w:multiLevelType w:val="hybridMultilevel"/>
    <w:tmpl w:val="2C5E6F0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4EA145CD"/>
    <w:multiLevelType w:val="hybridMultilevel"/>
    <w:tmpl w:val="0B1A4D38"/>
    <w:lvl w:ilvl="0" w:tplc="10090001">
      <w:start w:val="1"/>
      <w:numFmt w:val="bullet"/>
      <w:lvlText w:val=""/>
      <w:lvlJc w:val="left"/>
      <w:pPr>
        <w:tabs>
          <w:tab w:val="num" w:pos="720"/>
        </w:tabs>
        <w:ind w:left="720" w:hanging="360"/>
      </w:pPr>
      <w:rPr>
        <w:rFonts w:ascii="Symbol" w:hAnsi="Symbol" w:hint="default"/>
      </w:rPr>
    </w:lvl>
    <w:lvl w:ilvl="1" w:tplc="1009001B">
      <w:start w:val="1"/>
      <w:numFmt w:val="lowerRoman"/>
      <w:lvlText w:val="%2."/>
      <w:lvlJc w:val="righ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17">
    <w:nsid w:val="51944F09"/>
    <w:multiLevelType w:val="hybridMultilevel"/>
    <w:tmpl w:val="C00E4C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6C3F53"/>
    <w:multiLevelType w:val="hybridMultilevel"/>
    <w:tmpl w:val="02CEF3F4"/>
    <w:lvl w:ilvl="0" w:tplc="04090001">
      <w:start w:val="1"/>
      <w:numFmt w:val="bullet"/>
      <w:lvlText w:val=""/>
      <w:lvlJc w:val="left"/>
      <w:pPr>
        <w:ind w:left="0" w:hanging="360"/>
      </w:pPr>
      <w:rPr>
        <w:rFonts w:ascii="Symbol" w:hAnsi="Symbol" w:hint="default"/>
      </w:rPr>
    </w:lvl>
    <w:lvl w:ilvl="1" w:tplc="04090009">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nsid w:val="56DB4EBA"/>
    <w:multiLevelType w:val="hybridMultilevel"/>
    <w:tmpl w:val="DA9C0D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F97F7F"/>
    <w:multiLevelType w:val="hybridMultilevel"/>
    <w:tmpl w:val="FE8A96A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5D09683C"/>
    <w:multiLevelType w:val="hybridMultilevel"/>
    <w:tmpl w:val="739C82C4"/>
    <w:lvl w:ilvl="0" w:tplc="1009000F">
      <w:start w:val="1"/>
      <w:numFmt w:val="decimal"/>
      <w:lvlText w:val="%1."/>
      <w:lvlJc w:val="left"/>
      <w:pPr>
        <w:tabs>
          <w:tab w:val="num" w:pos="720"/>
        </w:tabs>
        <w:ind w:left="720" w:hanging="360"/>
      </w:pPr>
    </w:lvl>
    <w:lvl w:ilvl="1" w:tplc="10090019">
      <w:start w:val="1"/>
      <w:numFmt w:val="decimal"/>
      <w:lvlText w:val="%2."/>
      <w:lvlJc w:val="left"/>
      <w:pPr>
        <w:tabs>
          <w:tab w:val="num" w:pos="1440"/>
        </w:tabs>
        <w:ind w:left="1440" w:hanging="360"/>
      </w:pPr>
    </w:lvl>
    <w:lvl w:ilvl="2" w:tplc="1009001B">
      <w:start w:val="1"/>
      <w:numFmt w:val="decimal"/>
      <w:lvlText w:val="%3."/>
      <w:lvlJc w:val="left"/>
      <w:pPr>
        <w:tabs>
          <w:tab w:val="num" w:pos="2160"/>
        </w:tabs>
        <w:ind w:left="2160" w:hanging="360"/>
      </w:pPr>
    </w:lvl>
    <w:lvl w:ilvl="3" w:tplc="1009000F">
      <w:start w:val="1"/>
      <w:numFmt w:val="decimal"/>
      <w:lvlText w:val="%4."/>
      <w:lvlJc w:val="left"/>
      <w:pPr>
        <w:tabs>
          <w:tab w:val="num" w:pos="2880"/>
        </w:tabs>
        <w:ind w:left="2880" w:hanging="360"/>
      </w:pPr>
    </w:lvl>
    <w:lvl w:ilvl="4" w:tplc="10090019">
      <w:start w:val="1"/>
      <w:numFmt w:val="decimal"/>
      <w:lvlText w:val="%5."/>
      <w:lvlJc w:val="left"/>
      <w:pPr>
        <w:tabs>
          <w:tab w:val="num" w:pos="3600"/>
        </w:tabs>
        <w:ind w:left="3600" w:hanging="360"/>
      </w:pPr>
    </w:lvl>
    <w:lvl w:ilvl="5" w:tplc="1009001B">
      <w:start w:val="1"/>
      <w:numFmt w:val="decimal"/>
      <w:lvlText w:val="%6."/>
      <w:lvlJc w:val="left"/>
      <w:pPr>
        <w:tabs>
          <w:tab w:val="num" w:pos="4320"/>
        </w:tabs>
        <w:ind w:left="4320" w:hanging="360"/>
      </w:pPr>
    </w:lvl>
    <w:lvl w:ilvl="6" w:tplc="1009000F">
      <w:start w:val="1"/>
      <w:numFmt w:val="decimal"/>
      <w:lvlText w:val="%7."/>
      <w:lvlJc w:val="left"/>
      <w:pPr>
        <w:tabs>
          <w:tab w:val="num" w:pos="5040"/>
        </w:tabs>
        <w:ind w:left="5040" w:hanging="360"/>
      </w:pPr>
    </w:lvl>
    <w:lvl w:ilvl="7" w:tplc="10090019">
      <w:start w:val="1"/>
      <w:numFmt w:val="decimal"/>
      <w:lvlText w:val="%8."/>
      <w:lvlJc w:val="left"/>
      <w:pPr>
        <w:tabs>
          <w:tab w:val="num" w:pos="5760"/>
        </w:tabs>
        <w:ind w:left="5760" w:hanging="360"/>
      </w:pPr>
    </w:lvl>
    <w:lvl w:ilvl="8" w:tplc="1009001B">
      <w:start w:val="1"/>
      <w:numFmt w:val="decimal"/>
      <w:lvlText w:val="%9."/>
      <w:lvlJc w:val="left"/>
      <w:pPr>
        <w:tabs>
          <w:tab w:val="num" w:pos="6480"/>
        </w:tabs>
        <w:ind w:left="6480" w:hanging="360"/>
      </w:pPr>
    </w:lvl>
  </w:abstractNum>
  <w:abstractNum w:abstractNumId="22">
    <w:nsid w:val="5EDC7968"/>
    <w:multiLevelType w:val="hybridMultilevel"/>
    <w:tmpl w:val="D60E73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0FE2BA4"/>
    <w:multiLevelType w:val="hybridMultilevel"/>
    <w:tmpl w:val="C7F6B0C6"/>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24">
    <w:nsid w:val="64915368"/>
    <w:multiLevelType w:val="hybridMultilevel"/>
    <w:tmpl w:val="F0EACF52"/>
    <w:lvl w:ilvl="0" w:tplc="04090001">
      <w:start w:val="1"/>
      <w:numFmt w:val="bullet"/>
      <w:lvlText w:val=""/>
      <w:lvlJc w:val="left"/>
      <w:pPr>
        <w:ind w:left="-90" w:hanging="360"/>
      </w:pPr>
      <w:rPr>
        <w:rFonts w:ascii="Symbol" w:hAnsi="Symbol" w:hint="default"/>
      </w:rPr>
    </w:lvl>
    <w:lvl w:ilvl="1" w:tplc="0409000B">
      <w:start w:val="1"/>
      <w:numFmt w:val="bullet"/>
      <w:lvlText w:val=""/>
      <w:lvlJc w:val="left"/>
      <w:pPr>
        <w:ind w:left="630" w:hanging="360"/>
      </w:pPr>
      <w:rPr>
        <w:rFonts w:ascii="Wingdings" w:hAnsi="Wingdings"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5">
    <w:nsid w:val="6749171D"/>
    <w:multiLevelType w:val="hybridMultilevel"/>
    <w:tmpl w:val="A6BCF90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62E17F3"/>
    <w:multiLevelType w:val="hybridMultilevel"/>
    <w:tmpl w:val="E37A44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9835F27"/>
    <w:multiLevelType w:val="hybridMultilevel"/>
    <w:tmpl w:val="56EC1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961AD8"/>
    <w:multiLevelType w:val="hybridMultilevel"/>
    <w:tmpl w:val="84B6DF18"/>
    <w:lvl w:ilvl="0" w:tplc="10090001">
      <w:start w:val="1"/>
      <w:numFmt w:val="bullet"/>
      <w:lvlText w:val=""/>
      <w:lvlJc w:val="left"/>
      <w:pPr>
        <w:tabs>
          <w:tab w:val="num" w:pos="720"/>
        </w:tabs>
        <w:ind w:left="720" w:hanging="360"/>
      </w:pPr>
      <w:rPr>
        <w:rFonts w:ascii="Symbol" w:hAnsi="Symbol" w:hint="default"/>
      </w:rPr>
    </w:lvl>
    <w:lvl w:ilvl="1" w:tplc="1009001B">
      <w:start w:val="1"/>
      <w:numFmt w:val="lowerRoman"/>
      <w:lvlText w:val="%2."/>
      <w:lvlJc w:val="righ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num w:numId="1">
    <w:abstractNumId w:val="12"/>
  </w:num>
  <w:num w:numId="2">
    <w:abstractNumId w:val="7"/>
  </w:num>
  <w:num w:numId="3">
    <w:abstractNumId w:val="20"/>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25"/>
  </w:num>
  <w:num w:numId="13">
    <w:abstractNumId w:val="27"/>
  </w:num>
  <w:num w:numId="14">
    <w:abstractNumId w:val="4"/>
  </w:num>
  <w:num w:numId="15">
    <w:abstractNumId w:val="26"/>
  </w:num>
  <w:num w:numId="16">
    <w:abstractNumId w:val="15"/>
  </w:num>
  <w:num w:numId="17">
    <w:abstractNumId w:val="3"/>
  </w:num>
  <w:num w:numId="18">
    <w:abstractNumId w:val="1"/>
  </w:num>
  <w:num w:numId="19">
    <w:abstractNumId w:val="2"/>
  </w:num>
  <w:num w:numId="20">
    <w:abstractNumId w:val="17"/>
  </w:num>
  <w:num w:numId="21">
    <w:abstractNumId w:val="19"/>
  </w:num>
  <w:num w:numId="22">
    <w:abstractNumId w:val="0"/>
  </w:num>
  <w:num w:numId="23">
    <w:abstractNumId w:val="18"/>
  </w:num>
  <w:num w:numId="24">
    <w:abstractNumId w:val="10"/>
  </w:num>
  <w:num w:numId="25">
    <w:abstractNumId w:val="22"/>
  </w:num>
  <w:num w:numId="26">
    <w:abstractNumId w:val="5"/>
  </w:num>
  <w:num w:numId="27">
    <w:abstractNumId w:val="8"/>
  </w:num>
  <w:num w:numId="28">
    <w:abstractNumId w:val="14"/>
  </w:num>
  <w:num w:numId="29">
    <w:abstractNumId w:val="13"/>
  </w:num>
  <w:num w:numId="30">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noPunctuationKerning/>
  <w:characterSpacingControl w:val="doNotCompress"/>
  <w:hdrShapeDefaults>
    <o:shapedefaults v:ext="edit" spidmax="87042">
      <o:colormru v:ext="edit" colors="#95d7b8"/>
      <o:colormenu v:ext="edit" fillcolor="none" strokecolor="none" shadowcolor="none [2732]"/>
    </o:shapedefaults>
  </w:hdrShapeDefaults>
  <w:footnotePr>
    <w:footnote w:id="-1"/>
    <w:footnote w:id="0"/>
  </w:footnotePr>
  <w:endnotePr>
    <w:endnote w:id="-1"/>
    <w:endnote w:id="0"/>
  </w:endnotePr>
  <w:compat/>
  <w:rsids>
    <w:rsidRoot w:val="0049415D"/>
    <w:rsid w:val="000160E5"/>
    <w:rsid w:val="000176C1"/>
    <w:rsid w:val="00017BAB"/>
    <w:rsid w:val="0003340D"/>
    <w:rsid w:val="000457C2"/>
    <w:rsid w:val="00045F92"/>
    <w:rsid w:val="00057556"/>
    <w:rsid w:val="00063F61"/>
    <w:rsid w:val="000641F9"/>
    <w:rsid w:val="00064284"/>
    <w:rsid w:val="00065FCC"/>
    <w:rsid w:val="00077152"/>
    <w:rsid w:val="000775DB"/>
    <w:rsid w:val="00077683"/>
    <w:rsid w:val="000779EA"/>
    <w:rsid w:val="0008065A"/>
    <w:rsid w:val="00080DFB"/>
    <w:rsid w:val="0008332F"/>
    <w:rsid w:val="000A23EB"/>
    <w:rsid w:val="000A6771"/>
    <w:rsid w:val="000B029A"/>
    <w:rsid w:val="000B11F6"/>
    <w:rsid w:val="000B1280"/>
    <w:rsid w:val="000B7B97"/>
    <w:rsid w:val="000C1DBB"/>
    <w:rsid w:val="000C237E"/>
    <w:rsid w:val="000C681E"/>
    <w:rsid w:val="000D300A"/>
    <w:rsid w:val="000D3DEE"/>
    <w:rsid w:val="000E365F"/>
    <w:rsid w:val="000E48E3"/>
    <w:rsid w:val="000E5C77"/>
    <w:rsid w:val="000E6996"/>
    <w:rsid w:val="000F1441"/>
    <w:rsid w:val="000F54A4"/>
    <w:rsid w:val="000F5DCA"/>
    <w:rsid w:val="00102C79"/>
    <w:rsid w:val="00114A7D"/>
    <w:rsid w:val="00122AEC"/>
    <w:rsid w:val="001247DA"/>
    <w:rsid w:val="00127A96"/>
    <w:rsid w:val="00127F1A"/>
    <w:rsid w:val="001414A2"/>
    <w:rsid w:val="00145314"/>
    <w:rsid w:val="0014582B"/>
    <w:rsid w:val="00150748"/>
    <w:rsid w:val="001545F4"/>
    <w:rsid w:val="0016027A"/>
    <w:rsid w:val="00166027"/>
    <w:rsid w:val="00174D68"/>
    <w:rsid w:val="00181F79"/>
    <w:rsid w:val="001847F3"/>
    <w:rsid w:val="00187AC8"/>
    <w:rsid w:val="00191CD2"/>
    <w:rsid w:val="00195904"/>
    <w:rsid w:val="001B4143"/>
    <w:rsid w:val="001B58A3"/>
    <w:rsid w:val="001C0C0D"/>
    <w:rsid w:val="001C169B"/>
    <w:rsid w:val="001D1CCF"/>
    <w:rsid w:val="001E4F23"/>
    <w:rsid w:val="001F4962"/>
    <w:rsid w:val="001F51FE"/>
    <w:rsid w:val="00200726"/>
    <w:rsid w:val="00201ABB"/>
    <w:rsid w:val="002177CE"/>
    <w:rsid w:val="002210E5"/>
    <w:rsid w:val="00231E0E"/>
    <w:rsid w:val="002335D5"/>
    <w:rsid w:val="00235CD2"/>
    <w:rsid w:val="00242EF7"/>
    <w:rsid w:val="00244B32"/>
    <w:rsid w:val="0025027C"/>
    <w:rsid w:val="002572F6"/>
    <w:rsid w:val="0026039E"/>
    <w:rsid w:val="00271432"/>
    <w:rsid w:val="0027617B"/>
    <w:rsid w:val="0028113F"/>
    <w:rsid w:val="002928F9"/>
    <w:rsid w:val="002971AF"/>
    <w:rsid w:val="002A0514"/>
    <w:rsid w:val="002A2938"/>
    <w:rsid w:val="002D14A5"/>
    <w:rsid w:val="002D3A07"/>
    <w:rsid w:val="002D5CB8"/>
    <w:rsid w:val="002D6923"/>
    <w:rsid w:val="002D70FB"/>
    <w:rsid w:val="002E6B18"/>
    <w:rsid w:val="002E7A77"/>
    <w:rsid w:val="002F43B6"/>
    <w:rsid w:val="002F7878"/>
    <w:rsid w:val="002F7D0F"/>
    <w:rsid w:val="00300D13"/>
    <w:rsid w:val="003036CA"/>
    <w:rsid w:val="00305891"/>
    <w:rsid w:val="00313282"/>
    <w:rsid w:val="0031742C"/>
    <w:rsid w:val="00322375"/>
    <w:rsid w:val="00322F46"/>
    <w:rsid w:val="00324494"/>
    <w:rsid w:val="0033191C"/>
    <w:rsid w:val="00332132"/>
    <w:rsid w:val="00333BC3"/>
    <w:rsid w:val="00344AF2"/>
    <w:rsid w:val="00352AC2"/>
    <w:rsid w:val="00355CC2"/>
    <w:rsid w:val="003618B8"/>
    <w:rsid w:val="00361F2F"/>
    <w:rsid w:val="0037272D"/>
    <w:rsid w:val="003734C8"/>
    <w:rsid w:val="00375E4D"/>
    <w:rsid w:val="00395DD6"/>
    <w:rsid w:val="003A2632"/>
    <w:rsid w:val="003A355A"/>
    <w:rsid w:val="003A6DF4"/>
    <w:rsid w:val="003C1B29"/>
    <w:rsid w:val="003C56A6"/>
    <w:rsid w:val="003D3909"/>
    <w:rsid w:val="003D43F7"/>
    <w:rsid w:val="003D7AF4"/>
    <w:rsid w:val="003E1F5E"/>
    <w:rsid w:val="003E5959"/>
    <w:rsid w:val="003E6410"/>
    <w:rsid w:val="003E6A41"/>
    <w:rsid w:val="003F07E9"/>
    <w:rsid w:val="003F7777"/>
    <w:rsid w:val="004102B6"/>
    <w:rsid w:val="00411D58"/>
    <w:rsid w:val="00415355"/>
    <w:rsid w:val="00416DCD"/>
    <w:rsid w:val="00417A22"/>
    <w:rsid w:val="00431ADF"/>
    <w:rsid w:val="00436108"/>
    <w:rsid w:val="00470DCE"/>
    <w:rsid w:val="004721CE"/>
    <w:rsid w:val="00472AB9"/>
    <w:rsid w:val="00474F07"/>
    <w:rsid w:val="00476BBD"/>
    <w:rsid w:val="004774D1"/>
    <w:rsid w:val="00482D2E"/>
    <w:rsid w:val="0048484A"/>
    <w:rsid w:val="0049415D"/>
    <w:rsid w:val="004A1A7D"/>
    <w:rsid w:val="004A421B"/>
    <w:rsid w:val="004A5AAC"/>
    <w:rsid w:val="004B3D1B"/>
    <w:rsid w:val="004C367A"/>
    <w:rsid w:val="004C79B1"/>
    <w:rsid w:val="004D5401"/>
    <w:rsid w:val="004D7594"/>
    <w:rsid w:val="004E0322"/>
    <w:rsid w:val="004E179D"/>
    <w:rsid w:val="004F3F1D"/>
    <w:rsid w:val="00506D1F"/>
    <w:rsid w:val="00507595"/>
    <w:rsid w:val="00512BF6"/>
    <w:rsid w:val="005163C9"/>
    <w:rsid w:val="0051790D"/>
    <w:rsid w:val="00520A10"/>
    <w:rsid w:val="00526106"/>
    <w:rsid w:val="0052767D"/>
    <w:rsid w:val="00533170"/>
    <w:rsid w:val="00534D42"/>
    <w:rsid w:val="0053504E"/>
    <w:rsid w:val="00537415"/>
    <w:rsid w:val="00537BBD"/>
    <w:rsid w:val="0054189C"/>
    <w:rsid w:val="00541ACC"/>
    <w:rsid w:val="00547274"/>
    <w:rsid w:val="00551A3C"/>
    <w:rsid w:val="00554774"/>
    <w:rsid w:val="0055600E"/>
    <w:rsid w:val="005603FB"/>
    <w:rsid w:val="005624C3"/>
    <w:rsid w:val="00563E66"/>
    <w:rsid w:val="005661A8"/>
    <w:rsid w:val="0056732C"/>
    <w:rsid w:val="00567E1C"/>
    <w:rsid w:val="00567F45"/>
    <w:rsid w:val="005823EE"/>
    <w:rsid w:val="00585AA6"/>
    <w:rsid w:val="005924B8"/>
    <w:rsid w:val="00592697"/>
    <w:rsid w:val="00593D79"/>
    <w:rsid w:val="0059511A"/>
    <w:rsid w:val="00596DE0"/>
    <w:rsid w:val="005A2361"/>
    <w:rsid w:val="005A5E22"/>
    <w:rsid w:val="005B2E2E"/>
    <w:rsid w:val="005B2ECC"/>
    <w:rsid w:val="005B49ED"/>
    <w:rsid w:val="005B632A"/>
    <w:rsid w:val="005B6489"/>
    <w:rsid w:val="005B7551"/>
    <w:rsid w:val="005C1A8D"/>
    <w:rsid w:val="005C72CE"/>
    <w:rsid w:val="005E4A05"/>
    <w:rsid w:val="005F3BD2"/>
    <w:rsid w:val="005F63A5"/>
    <w:rsid w:val="00600DED"/>
    <w:rsid w:val="00603005"/>
    <w:rsid w:val="00605C92"/>
    <w:rsid w:val="00605C95"/>
    <w:rsid w:val="00605FA1"/>
    <w:rsid w:val="00626103"/>
    <w:rsid w:val="006264EB"/>
    <w:rsid w:val="006265FA"/>
    <w:rsid w:val="00626A27"/>
    <w:rsid w:val="00631C2F"/>
    <w:rsid w:val="00631DB7"/>
    <w:rsid w:val="006361D3"/>
    <w:rsid w:val="006423D8"/>
    <w:rsid w:val="006457D9"/>
    <w:rsid w:val="00650FE4"/>
    <w:rsid w:val="00652976"/>
    <w:rsid w:val="0065327A"/>
    <w:rsid w:val="00660147"/>
    <w:rsid w:val="0066749B"/>
    <w:rsid w:val="0067080C"/>
    <w:rsid w:val="00674753"/>
    <w:rsid w:val="00674E9D"/>
    <w:rsid w:val="006869EF"/>
    <w:rsid w:val="006B300B"/>
    <w:rsid w:val="006C16F0"/>
    <w:rsid w:val="006C3649"/>
    <w:rsid w:val="006D1BD1"/>
    <w:rsid w:val="006D2DE9"/>
    <w:rsid w:val="006D6F24"/>
    <w:rsid w:val="006E2111"/>
    <w:rsid w:val="006E5DD0"/>
    <w:rsid w:val="006E7BAA"/>
    <w:rsid w:val="006F1594"/>
    <w:rsid w:val="007023F9"/>
    <w:rsid w:val="00702979"/>
    <w:rsid w:val="00706904"/>
    <w:rsid w:val="0071451D"/>
    <w:rsid w:val="00716552"/>
    <w:rsid w:val="007242CB"/>
    <w:rsid w:val="00725505"/>
    <w:rsid w:val="007267F2"/>
    <w:rsid w:val="00730651"/>
    <w:rsid w:val="00737FB1"/>
    <w:rsid w:val="007403B4"/>
    <w:rsid w:val="00740827"/>
    <w:rsid w:val="00741BF0"/>
    <w:rsid w:val="0074383D"/>
    <w:rsid w:val="0075018B"/>
    <w:rsid w:val="0075441F"/>
    <w:rsid w:val="00755419"/>
    <w:rsid w:val="007610E9"/>
    <w:rsid w:val="007628E4"/>
    <w:rsid w:val="0076420E"/>
    <w:rsid w:val="007664C8"/>
    <w:rsid w:val="007730DC"/>
    <w:rsid w:val="00773F2A"/>
    <w:rsid w:val="00781827"/>
    <w:rsid w:val="007822C4"/>
    <w:rsid w:val="007A36FE"/>
    <w:rsid w:val="007A573B"/>
    <w:rsid w:val="007A6431"/>
    <w:rsid w:val="007A7913"/>
    <w:rsid w:val="007A7FE5"/>
    <w:rsid w:val="007C1453"/>
    <w:rsid w:val="007C52C1"/>
    <w:rsid w:val="007C6F46"/>
    <w:rsid w:val="007D0E62"/>
    <w:rsid w:val="007E7135"/>
    <w:rsid w:val="007F1A43"/>
    <w:rsid w:val="007F5399"/>
    <w:rsid w:val="007F67A3"/>
    <w:rsid w:val="0080109F"/>
    <w:rsid w:val="008054EF"/>
    <w:rsid w:val="008114AA"/>
    <w:rsid w:val="008141D3"/>
    <w:rsid w:val="008175AE"/>
    <w:rsid w:val="00817C9A"/>
    <w:rsid w:val="00824AC4"/>
    <w:rsid w:val="00831EBB"/>
    <w:rsid w:val="00833193"/>
    <w:rsid w:val="008451D2"/>
    <w:rsid w:val="0085478D"/>
    <w:rsid w:val="008547C8"/>
    <w:rsid w:val="00855F6E"/>
    <w:rsid w:val="00860766"/>
    <w:rsid w:val="00860C34"/>
    <w:rsid w:val="0086240F"/>
    <w:rsid w:val="00862A08"/>
    <w:rsid w:val="00864C28"/>
    <w:rsid w:val="008664A2"/>
    <w:rsid w:val="00867A60"/>
    <w:rsid w:val="00875583"/>
    <w:rsid w:val="00876C1F"/>
    <w:rsid w:val="008900C8"/>
    <w:rsid w:val="00896F9D"/>
    <w:rsid w:val="008A0ECE"/>
    <w:rsid w:val="008A300A"/>
    <w:rsid w:val="008A3D43"/>
    <w:rsid w:val="008B0DA2"/>
    <w:rsid w:val="008B1349"/>
    <w:rsid w:val="008B337E"/>
    <w:rsid w:val="008B3E6F"/>
    <w:rsid w:val="008B592F"/>
    <w:rsid w:val="008C428E"/>
    <w:rsid w:val="008D12AD"/>
    <w:rsid w:val="008E4088"/>
    <w:rsid w:val="008E49F1"/>
    <w:rsid w:val="008F0A9E"/>
    <w:rsid w:val="009008E0"/>
    <w:rsid w:val="00903E45"/>
    <w:rsid w:val="00904F91"/>
    <w:rsid w:val="00912490"/>
    <w:rsid w:val="0091258E"/>
    <w:rsid w:val="00912684"/>
    <w:rsid w:val="00913093"/>
    <w:rsid w:val="009205F9"/>
    <w:rsid w:val="00923FED"/>
    <w:rsid w:val="009253F2"/>
    <w:rsid w:val="00925A18"/>
    <w:rsid w:val="00926C18"/>
    <w:rsid w:val="009424BA"/>
    <w:rsid w:val="00947960"/>
    <w:rsid w:val="00953399"/>
    <w:rsid w:val="00955003"/>
    <w:rsid w:val="00961E97"/>
    <w:rsid w:val="0096470E"/>
    <w:rsid w:val="009652B7"/>
    <w:rsid w:val="00965833"/>
    <w:rsid w:val="00967764"/>
    <w:rsid w:val="00967DD1"/>
    <w:rsid w:val="009750B4"/>
    <w:rsid w:val="009935B2"/>
    <w:rsid w:val="00993FE1"/>
    <w:rsid w:val="00996051"/>
    <w:rsid w:val="009964A7"/>
    <w:rsid w:val="00997340"/>
    <w:rsid w:val="009A2A81"/>
    <w:rsid w:val="009A5529"/>
    <w:rsid w:val="009A6501"/>
    <w:rsid w:val="009A7E1F"/>
    <w:rsid w:val="009B21A6"/>
    <w:rsid w:val="009B392F"/>
    <w:rsid w:val="009C126E"/>
    <w:rsid w:val="009C4B7A"/>
    <w:rsid w:val="009D2F53"/>
    <w:rsid w:val="009D4820"/>
    <w:rsid w:val="009D6094"/>
    <w:rsid w:val="009E5895"/>
    <w:rsid w:val="009E7F87"/>
    <w:rsid w:val="009F1329"/>
    <w:rsid w:val="009F2638"/>
    <w:rsid w:val="009F2CAD"/>
    <w:rsid w:val="009F3FF0"/>
    <w:rsid w:val="009F5CDB"/>
    <w:rsid w:val="009F62E5"/>
    <w:rsid w:val="00A05E12"/>
    <w:rsid w:val="00A05E17"/>
    <w:rsid w:val="00A066F6"/>
    <w:rsid w:val="00A179D7"/>
    <w:rsid w:val="00A23719"/>
    <w:rsid w:val="00A31971"/>
    <w:rsid w:val="00A33A46"/>
    <w:rsid w:val="00A343FC"/>
    <w:rsid w:val="00A41011"/>
    <w:rsid w:val="00A45186"/>
    <w:rsid w:val="00A46411"/>
    <w:rsid w:val="00A5702E"/>
    <w:rsid w:val="00A81F87"/>
    <w:rsid w:val="00A97C14"/>
    <w:rsid w:val="00AA1C54"/>
    <w:rsid w:val="00AA228D"/>
    <w:rsid w:val="00AA3F54"/>
    <w:rsid w:val="00AC21F4"/>
    <w:rsid w:val="00AC389D"/>
    <w:rsid w:val="00AC4E4A"/>
    <w:rsid w:val="00AD1C75"/>
    <w:rsid w:val="00AD28F3"/>
    <w:rsid w:val="00AD54F3"/>
    <w:rsid w:val="00AE0616"/>
    <w:rsid w:val="00AE38CE"/>
    <w:rsid w:val="00AF5ADE"/>
    <w:rsid w:val="00B031A0"/>
    <w:rsid w:val="00B0613A"/>
    <w:rsid w:val="00B10E7F"/>
    <w:rsid w:val="00B14C26"/>
    <w:rsid w:val="00B14DA4"/>
    <w:rsid w:val="00B21210"/>
    <w:rsid w:val="00B21868"/>
    <w:rsid w:val="00B22461"/>
    <w:rsid w:val="00B26C9F"/>
    <w:rsid w:val="00B31BE3"/>
    <w:rsid w:val="00B3444D"/>
    <w:rsid w:val="00B3681C"/>
    <w:rsid w:val="00B44D16"/>
    <w:rsid w:val="00B47EA9"/>
    <w:rsid w:val="00B552F1"/>
    <w:rsid w:val="00B6458E"/>
    <w:rsid w:val="00B650EB"/>
    <w:rsid w:val="00B674A1"/>
    <w:rsid w:val="00B67FB8"/>
    <w:rsid w:val="00B721F6"/>
    <w:rsid w:val="00B7403C"/>
    <w:rsid w:val="00B740C0"/>
    <w:rsid w:val="00B75970"/>
    <w:rsid w:val="00B7608E"/>
    <w:rsid w:val="00B83C6E"/>
    <w:rsid w:val="00B92A84"/>
    <w:rsid w:val="00BA3E19"/>
    <w:rsid w:val="00BA3F5A"/>
    <w:rsid w:val="00BA4186"/>
    <w:rsid w:val="00BA4305"/>
    <w:rsid w:val="00BA6401"/>
    <w:rsid w:val="00BC055B"/>
    <w:rsid w:val="00BC582D"/>
    <w:rsid w:val="00BD1E71"/>
    <w:rsid w:val="00BD64AB"/>
    <w:rsid w:val="00BD73F3"/>
    <w:rsid w:val="00BE1E18"/>
    <w:rsid w:val="00BE4E15"/>
    <w:rsid w:val="00BE5C01"/>
    <w:rsid w:val="00C01ADA"/>
    <w:rsid w:val="00C20868"/>
    <w:rsid w:val="00C243B2"/>
    <w:rsid w:val="00C27978"/>
    <w:rsid w:val="00C30854"/>
    <w:rsid w:val="00C61245"/>
    <w:rsid w:val="00C67FB2"/>
    <w:rsid w:val="00C85D95"/>
    <w:rsid w:val="00C95DB0"/>
    <w:rsid w:val="00C976D1"/>
    <w:rsid w:val="00CA0A74"/>
    <w:rsid w:val="00CA1A85"/>
    <w:rsid w:val="00CA4409"/>
    <w:rsid w:val="00CB03E7"/>
    <w:rsid w:val="00CB26FE"/>
    <w:rsid w:val="00CB5182"/>
    <w:rsid w:val="00CB731B"/>
    <w:rsid w:val="00CC7C40"/>
    <w:rsid w:val="00CD3ADF"/>
    <w:rsid w:val="00CE19B3"/>
    <w:rsid w:val="00CE500F"/>
    <w:rsid w:val="00CF0512"/>
    <w:rsid w:val="00CF0DA2"/>
    <w:rsid w:val="00CF10DE"/>
    <w:rsid w:val="00CF4618"/>
    <w:rsid w:val="00D047E1"/>
    <w:rsid w:val="00D17CFF"/>
    <w:rsid w:val="00D2395D"/>
    <w:rsid w:val="00D2434E"/>
    <w:rsid w:val="00D32EB2"/>
    <w:rsid w:val="00D409BC"/>
    <w:rsid w:val="00D432F1"/>
    <w:rsid w:val="00D451D5"/>
    <w:rsid w:val="00D504E8"/>
    <w:rsid w:val="00D534F4"/>
    <w:rsid w:val="00D62434"/>
    <w:rsid w:val="00D667BA"/>
    <w:rsid w:val="00D841C8"/>
    <w:rsid w:val="00D857DB"/>
    <w:rsid w:val="00D9007A"/>
    <w:rsid w:val="00D90E8A"/>
    <w:rsid w:val="00DA035E"/>
    <w:rsid w:val="00DA411C"/>
    <w:rsid w:val="00DA4DF2"/>
    <w:rsid w:val="00DB4A20"/>
    <w:rsid w:val="00DB6F8A"/>
    <w:rsid w:val="00DC10A8"/>
    <w:rsid w:val="00DC1B05"/>
    <w:rsid w:val="00DC1BD9"/>
    <w:rsid w:val="00DC1BE9"/>
    <w:rsid w:val="00DD0F49"/>
    <w:rsid w:val="00DE198F"/>
    <w:rsid w:val="00DE1D72"/>
    <w:rsid w:val="00DE35EB"/>
    <w:rsid w:val="00DE4B68"/>
    <w:rsid w:val="00E004E7"/>
    <w:rsid w:val="00E0445D"/>
    <w:rsid w:val="00E051B0"/>
    <w:rsid w:val="00E05758"/>
    <w:rsid w:val="00E10B9B"/>
    <w:rsid w:val="00E13811"/>
    <w:rsid w:val="00E143F1"/>
    <w:rsid w:val="00E150EC"/>
    <w:rsid w:val="00E17BAE"/>
    <w:rsid w:val="00E21433"/>
    <w:rsid w:val="00E21FA2"/>
    <w:rsid w:val="00E22CCF"/>
    <w:rsid w:val="00E359B0"/>
    <w:rsid w:val="00E37922"/>
    <w:rsid w:val="00E408ED"/>
    <w:rsid w:val="00E40A7E"/>
    <w:rsid w:val="00E41163"/>
    <w:rsid w:val="00E61C0E"/>
    <w:rsid w:val="00E72153"/>
    <w:rsid w:val="00E73DB5"/>
    <w:rsid w:val="00E73DF5"/>
    <w:rsid w:val="00E7581E"/>
    <w:rsid w:val="00E8143B"/>
    <w:rsid w:val="00E81AF2"/>
    <w:rsid w:val="00E81EEB"/>
    <w:rsid w:val="00E82607"/>
    <w:rsid w:val="00E840F5"/>
    <w:rsid w:val="00E863DB"/>
    <w:rsid w:val="00E94565"/>
    <w:rsid w:val="00E94A03"/>
    <w:rsid w:val="00EA1C5D"/>
    <w:rsid w:val="00EA4B96"/>
    <w:rsid w:val="00EB495D"/>
    <w:rsid w:val="00EB5BC8"/>
    <w:rsid w:val="00EC05B4"/>
    <w:rsid w:val="00EC13F9"/>
    <w:rsid w:val="00EC147A"/>
    <w:rsid w:val="00EE3BE8"/>
    <w:rsid w:val="00F164E7"/>
    <w:rsid w:val="00F207DC"/>
    <w:rsid w:val="00F231AE"/>
    <w:rsid w:val="00F24EB0"/>
    <w:rsid w:val="00F25FD5"/>
    <w:rsid w:val="00F26D7C"/>
    <w:rsid w:val="00F367BE"/>
    <w:rsid w:val="00F419CC"/>
    <w:rsid w:val="00F41E59"/>
    <w:rsid w:val="00F42A40"/>
    <w:rsid w:val="00F437FD"/>
    <w:rsid w:val="00F45304"/>
    <w:rsid w:val="00F532C9"/>
    <w:rsid w:val="00F62C8C"/>
    <w:rsid w:val="00F62CE4"/>
    <w:rsid w:val="00F707BC"/>
    <w:rsid w:val="00F70A79"/>
    <w:rsid w:val="00F74C8B"/>
    <w:rsid w:val="00F75604"/>
    <w:rsid w:val="00F76940"/>
    <w:rsid w:val="00F77F52"/>
    <w:rsid w:val="00F835DE"/>
    <w:rsid w:val="00F87A05"/>
    <w:rsid w:val="00F90C4E"/>
    <w:rsid w:val="00F973F5"/>
    <w:rsid w:val="00FB2679"/>
    <w:rsid w:val="00FB6AF2"/>
    <w:rsid w:val="00FC1A7F"/>
    <w:rsid w:val="00FC43ED"/>
    <w:rsid w:val="00FC543A"/>
    <w:rsid w:val="00FC6446"/>
    <w:rsid w:val="00FC7A7D"/>
    <w:rsid w:val="00FD129A"/>
    <w:rsid w:val="00FD62AE"/>
    <w:rsid w:val="00FF0035"/>
    <w:rsid w:val="00FF14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7042">
      <o:colormru v:ext="edit" colors="#95d7b8"/>
      <o:colormenu v:ext="edit" fillcolor="none" strokecolor="none" shadowcolor="none [2732]"/>
    </o:shapedefaults>
    <o:shapelayout v:ext="edit">
      <o:idmap v:ext="edit" data="1,54"/>
      <o:rules v:ext="edit">
        <o:r id="V:Rule3" type="connector" idref="#_x0000_s1390"/>
        <o:r id="V:Rule4" type="connector" idref="#_x0000_s1392"/>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21F4"/>
    <w:rPr>
      <w:sz w:val="24"/>
      <w:szCs w:val="24"/>
    </w:rPr>
  </w:style>
  <w:style w:type="paragraph" w:styleId="Heading1">
    <w:name w:val="heading 1"/>
    <w:basedOn w:val="Normal"/>
    <w:link w:val="Heading1Char"/>
    <w:qFormat/>
    <w:rsid w:val="006C16F0"/>
    <w:pPr>
      <w:spacing w:after="144" w:line="312" w:lineRule="auto"/>
      <w:outlineLvl w:val="0"/>
    </w:pPr>
    <w:rPr>
      <w:rFonts w:ascii="Verdana" w:hAnsi="Verdana"/>
      <w:b/>
      <w:bCs/>
      <w:color w:val="18017C"/>
      <w:kern w:val="36"/>
      <w:sz w:val="36"/>
      <w:szCs w:val="36"/>
    </w:rPr>
  </w:style>
  <w:style w:type="paragraph" w:styleId="Heading2">
    <w:name w:val="heading 2"/>
    <w:basedOn w:val="Normal"/>
    <w:next w:val="Normal"/>
    <w:link w:val="Heading2Char"/>
    <w:qFormat/>
    <w:rsid w:val="003E5959"/>
    <w:pPr>
      <w:keepNext/>
      <w:jc w:val="center"/>
      <w:outlineLvl w:val="1"/>
    </w:pPr>
    <w:rPr>
      <w:i/>
      <w:iCs/>
      <w:sz w:val="22"/>
    </w:rPr>
  </w:style>
  <w:style w:type="paragraph" w:styleId="Heading3">
    <w:name w:val="heading 3"/>
    <w:basedOn w:val="Normal"/>
    <w:next w:val="Normal"/>
    <w:link w:val="Heading3Char"/>
    <w:qFormat/>
    <w:rsid w:val="003E5959"/>
    <w:pPr>
      <w:keepNext/>
      <w:jc w:val="center"/>
      <w:outlineLvl w:val="2"/>
    </w:pPr>
    <w:rPr>
      <w:rFonts w:ascii="Arial" w:hAnsi="Arial" w:cs="Arial"/>
      <w:b/>
      <w:bCs/>
      <w:i/>
      <w:iCs/>
    </w:rPr>
  </w:style>
  <w:style w:type="paragraph" w:styleId="Heading4">
    <w:name w:val="heading 4"/>
    <w:basedOn w:val="Normal"/>
    <w:next w:val="Normal"/>
    <w:link w:val="Heading4Char"/>
    <w:qFormat/>
    <w:rsid w:val="003E5959"/>
    <w:pPr>
      <w:keepNext/>
      <w:jc w:val="center"/>
      <w:outlineLvl w:val="3"/>
    </w:pPr>
    <w:rPr>
      <w:b/>
      <w:bCs/>
      <w:i/>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35CD2"/>
    <w:pPr>
      <w:tabs>
        <w:tab w:val="center" w:pos="4320"/>
        <w:tab w:val="right" w:pos="8640"/>
      </w:tabs>
    </w:pPr>
  </w:style>
  <w:style w:type="paragraph" w:styleId="Footer">
    <w:name w:val="footer"/>
    <w:basedOn w:val="Normal"/>
    <w:link w:val="FooterChar"/>
    <w:uiPriority w:val="99"/>
    <w:rsid w:val="00235CD2"/>
    <w:pPr>
      <w:tabs>
        <w:tab w:val="center" w:pos="4320"/>
        <w:tab w:val="right" w:pos="8640"/>
      </w:tabs>
    </w:pPr>
  </w:style>
  <w:style w:type="character" w:styleId="PageNumber">
    <w:name w:val="page number"/>
    <w:basedOn w:val="DefaultParagraphFont"/>
    <w:rsid w:val="00235CD2"/>
  </w:style>
  <w:style w:type="character" w:styleId="Strong">
    <w:name w:val="Strong"/>
    <w:basedOn w:val="DefaultParagraphFont"/>
    <w:uiPriority w:val="22"/>
    <w:qFormat/>
    <w:rsid w:val="00D2395D"/>
    <w:rPr>
      <w:b/>
      <w:bCs/>
    </w:rPr>
  </w:style>
  <w:style w:type="character" w:styleId="Hyperlink">
    <w:name w:val="Hyperlink"/>
    <w:basedOn w:val="DefaultParagraphFont"/>
    <w:rsid w:val="00755419"/>
    <w:rPr>
      <w:color w:val="0000FF"/>
      <w:u w:val="single"/>
    </w:rPr>
  </w:style>
  <w:style w:type="character" w:customStyle="1" w:styleId="Heading1Char">
    <w:name w:val="Heading 1 Char"/>
    <w:basedOn w:val="DefaultParagraphFont"/>
    <w:link w:val="Heading1"/>
    <w:rsid w:val="006C16F0"/>
    <w:rPr>
      <w:rFonts w:ascii="Verdana" w:hAnsi="Verdana"/>
      <w:b/>
      <w:bCs/>
      <w:color w:val="18017C"/>
      <w:kern w:val="36"/>
      <w:sz w:val="36"/>
      <w:szCs w:val="36"/>
    </w:rPr>
  </w:style>
  <w:style w:type="paragraph" w:styleId="NormalWeb">
    <w:name w:val="Normal (Web)"/>
    <w:basedOn w:val="Normal"/>
    <w:uiPriority w:val="99"/>
    <w:unhideWhenUsed/>
    <w:rsid w:val="006C16F0"/>
    <w:pPr>
      <w:spacing w:before="144" w:after="144" w:line="312" w:lineRule="auto"/>
    </w:pPr>
    <w:rPr>
      <w:rFonts w:ascii="Verdana" w:hAnsi="Verdana"/>
    </w:rPr>
  </w:style>
  <w:style w:type="paragraph" w:styleId="BalloonText">
    <w:name w:val="Balloon Text"/>
    <w:basedOn w:val="Normal"/>
    <w:link w:val="BalloonTextChar"/>
    <w:rsid w:val="00674E9D"/>
    <w:rPr>
      <w:rFonts w:ascii="Tahoma" w:hAnsi="Tahoma" w:cs="Tahoma"/>
      <w:sz w:val="16"/>
      <w:szCs w:val="16"/>
    </w:rPr>
  </w:style>
  <w:style w:type="character" w:customStyle="1" w:styleId="BalloonTextChar">
    <w:name w:val="Balloon Text Char"/>
    <w:basedOn w:val="DefaultParagraphFont"/>
    <w:link w:val="BalloonText"/>
    <w:rsid w:val="00674E9D"/>
    <w:rPr>
      <w:rFonts w:ascii="Tahoma" w:hAnsi="Tahoma" w:cs="Tahoma"/>
      <w:sz w:val="16"/>
      <w:szCs w:val="16"/>
    </w:rPr>
  </w:style>
  <w:style w:type="character" w:customStyle="1" w:styleId="FooterChar">
    <w:name w:val="Footer Char"/>
    <w:basedOn w:val="DefaultParagraphFont"/>
    <w:link w:val="Footer"/>
    <w:uiPriority w:val="99"/>
    <w:rsid w:val="00355CC2"/>
    <w:rPr>
      <w:sz w:val="24"/>
      <w:szCs w:val="24"/>
    </w:rPr>
  </w:style>
  <w:style w:type="paragraph" w:styleId="ListParagraph">
    <w:name w:val="List Paragraph"/>
    <w:basedOn w:val="Normal"/>
    <w:uiPriority w:val="34"/>
    <w:qFormat/>
    <w:rsid w:val="00EB495D"/>
    <w:pPr>
      <w:ind w:left="720"/>
    </w:pPr>
  </w:style>
  <w:style w:type="character" w:styleId="Emphasis">
    <w:name w:val="Emphasis"/>
    <w:basedOn w:val="DefaultParagraphFont"/>
    <w:uiPriority w:val="20"/>
    <w:qFormat/>
    <w:rsid w:val="000E48E3"/>
    <w:rPr>
      <w:i/>
      <w:iCs/>
    </w:rPr>
  </w:style>
  <w:style w:type="paragraph" w:styleId="BodyText2">
    <w:name w:val="Body Text 2"/>
    <w:basedOn w:val="Normal"/>
    <w:link w:val="BodyText2Char"/>
    <w:rsid w:val="00431ADF"/>
    <w:pPr>
      <w:jc w:val="center"/>
    </w:pPr>
    <w:rPr>
      <w:rFonts w:ascii="Arial" w:hAnsi="Arial" w:cs="Arial"/>
      <w:b/>
      <w:bCs/>
      <w:i/>
      <w:iCs/>
      <w:color w:val="C0C0C0"/>
      <w:lang w:val="en-CA"/>
    </w:rPr>
  </w:style>
  <w:style w:type="character" w:customStyle="1" w:styleId="BodyText2Char">
    <w:name w:val="Body Text 2 Char"/>
    <w:basedOn w:val="DefaultParagraphFont"/>
    <w:link w:val="BodyText2"/>
    <w:rsid w:val="00431ADF"/>
    <w:rPr>
      <w:rFonts w:ascii="Arial" w:hAnsi="Arial" w:cs="Arial"/>
      <w:b/>
      <w:bCs/>
      <w:i/>
      <w:iCs/>
      <w:color w:val="C0C0C0"/>
      <w:sz w:val="24"/>
      <w:szCs w:val="24"/>
      <w:lang w:val="en-CA"/>
    </w:rPr>
  </w:style>
  <w:style w:type="character" w:customStyle="1" w:styleId="Heading3Char">
    <w:name w:val="Heading 3 Char"/>
    <w:basedOn w:val="DefaultParagraphFont"/>
    <w:link w:val="Heading3"/>
    <w:rsid w:val="003E5959"/>
    <w:rPr>
      <w:rFonts w:ascii="Arial" w:hAnsi="Arial" w:cs="Arial"/>
      <w:b/>
      <w:bCs/>
      <w:i/>
      <w:iCs/>
      <w:sz w:val="24"/>
      <w:szCs w:val="24"/>
    </w:rPr>
  </w:style>
  <w:style w:type="paragraph" w:styleId="BodyText">
    <w:name w:val="Body Text"/>
    <w:basedOn w:val="Normal"/>
    <w:link w:val="BodyTextChar"/>
    <w:rsid w:val="003E5959"/>
    <w:pPr>
      <w:jc w:val="center"/>
    </w:pPr>
    <w:rPr>
      <w:sz w:val="22"/>
    </w:rPr>
  </w:style>
  <w:style w:type="character" w:customStyle="1" w:styleId="BodyTextChar">
    <w:name w:val="Body Text Char"/>
    <w:basedOn w:val="DefaultParagraphFont"/>
    <w:link w:val="BodyText"/>
    <w:rsid w:val="003E5959"/>
    <w:rPr>
      <w:sz w:val="22"/>
      <w:szCs w:val="24"/>
    </w:rPr>
  </w:style>
  <w:style w:type="character" w:customStyle="1" w:styleId="Heading4Char">
    <w:name w:val="Heading 4 Char"/>
    <w:basedOn w:val="DefaultParagraphFont"/>
    <w:link w:val="Heading4"/>
    <w:rsid w:val="003E5959"/>
    <w:rPr>
      <w:b/>
      <w:bCs/>
      <w:i/>
      <w:iCs/>
      <w:sz w:val="22"/>
      <w:szCs w:val="24"/>
    </w:rPr>
  </w:style>
  <w:style w:type="character" w:customStyle="1" w:styleId="Heading2Char">
    <w:name w:val="Heading 2 Char"/>
    <w:basedOn w:val="DefaultParagraphFont"/>
    <w:link w:val="Heading2"/>
    <w:rsid w:val="003E5959"/>
    <w:rPr>
      <w:i/>
      <w:iCs/>
      <w:sz w:val="22"/>
      <w:szCs w:val="24"/>
    </w:rPr>
  </w:style>
  <w:style w:type="paragraph" w:styleId="BodyText3">
    <w:name w:val="Body Text 3"/>
    <w:basedOn w:val="Normal"/>
    <w:link w:val="BodyText3Char"/>
    <w:rsid w:val="003E5959"/>
    <w:pPr>
      <w:jc w:val="center"/>
    </w:pPr>
    <w:rPr>
      <w:i/>
      <w:iCs/>
      <w:sz w:val="22"/>
    </w:rPr>
  </w:style>
  <w:style w:type="character" w:customStyle="1" w:styleId="BodyText3Char">
    <w:name w:val="Body Text 3 Char"/>
    <w:basedOn w:val="DefaultParagraphFont"/>
    <w:link w:val="BodyText3"/>
    <w:rsid w:val="003E5959"/>
    <w:rPr>
      <w:i/>
      <w:iCs/>
      <w:sz w:val="22"/>
      <w:szCs w:val="24"/>
    </w:rPr>
  </w:style>
  <w:style w:type="paragraph" w:styleId="BlockText">
    <w:name w:val="Block Text"/>
    <w:basedOn w:val="Normal"/>
    <w:rsid w:val="008A300A"/>
    <w:pPr>
      <w:autoSpaceDE w:val="0"/>
      <w:autoSpaceDN w:val="0"/>
      <w:adjustRightInd w:val="0"/>
      <w:ind w:left="634" w:right="450"/>
    </w:pPr>
    <w:rPr>
      <w:rFonts w:ascii="Arial" w:hAnsi="Arial" w:cs="Arial"/>
      <w:sz w:val="22"/>
      <w:szCs w:val="22"/>
    </w:rPr>
  </w:style>
  <w:style w:type="paragraph" w:customStyle="1" w:styleId="H3">
    <w:name w:val="H3"/>
    <w:basedOn w:val="Normal"/>
    <w:next w:val="Normal"/>
    <w:rsid w:val="00605C95"/>
    <w:pPr>
      <w:keepNext/>
      <w:spacing w:before="100" w:after="100"/>
      <w:outlineLvl w:val="3"/>
    </w:pPr>
    <w:rPr>
      <w:b/>
      <w:snapToGrid w:val="0"/>
      <w:sz w:val="28"/>
      <w:szCs w:val="20"/>
      <w:lang w:val="en-CA"/>
    </w:rPr>
  </w:style>
  <w:style w:type="character" w:styleId="FollowedHyperlink">
    <w:name w:val="FollowedHyperlink"/>
    <w:basedOn w:val="DefaultParagraphFont"/>
    <w:rsid w:val="002D14A5"/>
    <w:rPr>
      <w:color w:val="800080" w:themeColor="followedHyperlink"/>
      <w:u w:val="single"/>
    </w:rPr>
  </w:style>
  <w:style w:type="character" w:customStyle="1" w:styleId="description">
    <w:name w:val="description"/>
    <w:basedOn w:val="DefaultParagraphFont"/>
    <w:rsid w:val="0055600E"/>
  </w:style>
</w:styles>
</file>

<file path=word/webSettings.xml><?xml version="1.0" encoding="utf-8"?>
<w:webSettings xmlns:r="http://schemas.openxmlformats.org/officeDocument/2006/relationships" xmlns:w="http://schemas.openxmlformats.org/wordprocessingml/2006/main">
  <w:divs>
    <w:div w:id="165365424">
      <w:bodyDiv w:val="1"/>
      <w:marLeft w:val="0"/>
      <w:marRight w:val="0"/>
      <w:marTop w:val="0"/>
      <w:marBottom w:val="0"/>
      <w:divBdr>
        <w:top w:val="none" w:sz="0" w:space="0" w:color="auto"/>
        <w:left w:val="none" w:sz="0" w:space="0" w:color="auto"/>
        <w:bottom w:val="none" w:sz="0" w:space="0" w:color="auto"/>
        <w:right w:val="none" w:sz="0" w:space="0" w:color="auto"/>
      </w:divBdr>
      <w:divsChild>
        <w:div w:id="76099197">
          <w:marLeft w:val="0"/>
          <w:marRight w:val="0"/>
          <w:marTop w:val="0"/>
          <w:marBottom w:val="0"/>
          <w:divBdr>
            <w:top w:val="none" w:sz="0" w:space="0" w:color="auto"/>
            <w:left w:val="none" w:sz="0" w:space="0" w:color="auto"/>
            <w:bottom w:val="none" w:sz="0" w:space="0" w:color="auto"/>
            <w:right w:val="none" w:sz="0" w:space="0" w:color="auto"/>
          </w:divBdr>
          <w:divsChild>
            <w:div w:id="2130468243">
              <w:marLeft w:val="0"/>
              <w:marRight w:val="0"/>
              <w:marTop w:val="0"/>
              <w:marBottom w:val="0"/>
              <w:divBdr>
                <w:top w:val="none" w:sz="0" w:space="0" w:color="auto"/>
                <w:left w:val="none" w:sz="0" w:space="0" w:color="auto"/>
                <w:bottom w:val="none" w:sz="0" w:space="0" w:color="auto"/>
                <w:right w:val="none" w:sz="0" w:space="0" w:color="auto"/>
              </w:divBdr>
              <w:divsChild>
                <w:div w:id="804742244">
                  <w:marLeft w:val="0"/>
                  <w:marRight w:val="0"/>
                  <w:marTop w:val="0"/>
                  <w:marBottom w:val="0"/>
                  <w:divBdr>
                    <w:top w:val="none" w:sz="0" w:space="0" w:color="auto"/>
                    <w:left w:val="none" w:sz="0" w:space="0" w:color="auto"/>
                    <w:bottom w:val="none" w:sz="0" w:space="0" w:color="auto"/>
                    <w:right w:val="none" w:sz="0" w:space="0" w:color="auto"/>
                  </w:divBdr>
                  <w:divsChild>
                    <w:div w:id="125968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716111">
      <w:bodyDiv w:val="1"/>
      <w:marLeft w:val="0"/>
      <w:marRight w:val="0"/>
      <w:marTop w:val="0"/>
      <w:marBottom w:val="0"/>
      <w:divBdr>
        <w:top w:val="none" w:sz="0" w:space="0" w:color="auto"/>
        <w:left w:val="none" w:sz="0" w:space="0" w:color="auto"/>
        <w:bottom w:val="none" w:sz="0" w:space="0" w:color="auto"/>
        <w:right w:val="none" w:sz="0" w:space="0" w:color="auto"/>
      </w:divBdr>
      <w:divsChild>
        <w:div w:id="812908752">
          <w:marLeft w:val="0"/>
          <w:marRight w:val="0"/>
          <w:marTop w:val="0"/>
          <w:marBottom w:val="0"/>
          <w:divBdr>
            <w:top w:val="none" w:sz="0" w:space="0" w:color="auto"/>
            <w:left w:val="none" w:sz="0" w:space="0" w:color="auto"/>
            <w:bottom w:val="none" w:sz="0" w:space="0" w:color="auto"/>
            <w:right w:val="none" w:sz="0" w:space="0" w:color="auto"/>
          </w:divBdr>
          <w:divsChild>
            <w:div w:id="97257484">
              <w:marLeft w:val="0"/>
              <w:marRight w:val="0"/>
              <w:marTop w:val="0"/>
              <w:marBottom w:val="0"/>
              <w:divBdr>
                <w:top w:val="none" w:sz="0" w:space="0" w:color="auto"/>
                <w:left w:val="none" w:sz="0" w:space="0" w:color="auto"/>
                <w:bottom w:val="none" w:sz="0" w:space="0" w:color="auto"/>
                <w:right w:val="none" w:sz="0" w:space="0" w:color="auto"/>
              </w:divBdr>
              <w:divsChild>
                <w:div w:id="353776423">
                  <w:marLeft w:val="0"/>
                  <w:marRight w:val="0"/>
                  <w:marTop w:val="0"/>
                  <w:marBottom w:val="0"/>
                  <w:divBdr>
                    <w:top w:val="none" w:sz="0" w:space="0" w:color="auto"/>
                    <w:left w:val="none" w:sz="0" w:space="0" w:color="auto"/>
                    <w:bottom w:val="none" w:sz="0" w:space="0" w:color="auto"/>
                    <w:right w:val="none" w:sz="0" w:space="0" w:color="auto"/>
                  </w:divBdr>
                  <w:divsChild>
                    <w:div w:id="1017662423">
                      <w:marLeft w:val="2512"/>
                      <w:marRight w:val="0"/>
                      <w:marTop w:val="0"/>
                      <w:marBottom w:val="0"/>
                      <w:divBdr>
                        <w:top w:val="none" w:sz="0" w:space="0" w:color="auto"/>
                        <w:left w:val="none" w:sz="0" w:space="0" w:color="auto"/>
                        <w:bottom w:val="none" w:sz="0" w:space="0" w:color="auto"/>
                        <w:right w:val="none" w:sz="0" w:space="0" w:color="auto"/>
                      </w:divBdr>
                      <w:divsChild>
                        <w:div w:id="53669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756103">
      <w:bodyDiv w:val="1"/>
      <w:marLeft w:val="0"/>
      <w:marRight w:val="0"/>
      <w:marTop w:val="0"/>
      <w:marBottom w:val="0"/>
      <w:divBdr>
        <w:top w:val="none" w:sz="0" w:space="0" w:color="auto"/>
        <w:left w:val="none" w:sz="0" w:space="0" w:color="auto"/>
        <w:bottom w:val="none" w:sz="0" w:space="0" w:color="auto"/>
        <w:right w:val="none" w:sz="0" w:space="0" w:color="auto"/>
      </w:divBdr>
    </w:div>
    <w:div w:id="1813985068">
      <w:bodyDiv w:val="1"/>
      <w:marLeft w:val="0"/>
      <w:marRight w:val="0"/>
      <w:marTop w:val="0"/>
      <w:marBottom w:val="0"/>
      <w:divBdr>
        <w:top w:val="none" w:sz="0" w:space="0" w:color="auto"/>
        <w:left w:val="none" w:sz="0" w:space="0" w:color="auto"/>
        <w:bottom w:val="none" w:sz="0" w:space="0" w:color="auto"/>
        <w:right w:val="none" w:sz="0" w:space="0" w:color="auto"/>
      </w:divBdr>
    </w:div>
    <w:div w:id="1815829478">
      <w:bodyDiv w:val="1"/>
      <w:marLeft w:val="0"/>
      <w:marRight w:val="0"/>
      <w:marTop w:val="0"/>
      <w:marBottom w:val="144"/>
      <w:divBdr>
        <w:top w:val="none" w:sz="0" w:space="0" w:color="auto"/>
        <w:left w:val="none" w:sz="0" w:space="0" w:color="auto"/>
        <w:bottom w:val="none" w:sz="0" w:space="0" w:color="auto"/>
        <w:right w:val="none" w:sz="0" w:space="0" w:color="auto"/>
      </w:divBdr>
    </w:div>
    <w:div w:id="1959292408">
      <w:bodyDiv w:val="1"/>
      <w:marLeft w:val="0"/>
      <w:marRight w:val="0"/>
      <w:marTop w:val="0"/>
      <w:marBottom w:val="0"/>
      <w:divBdr>
        <w:top w:val="none" w:sz="0" w:space="0" w:color="auto"/>
        <w:left w:val="none" w:sz="0" w:space="0" w:color="auto"/>
        <w:bottom w:val="none" w:sz="0" w:space="0" w:color="auto"/>
        <w:right w:val="none" w:sz="0" w:space="0" w:color="auto"/>
      </w:divBdr>
      <w:divsChild>
        <w:div w:id="905342783">
          <w:marLeft w:val="0"/>
          <w:marRight w:val="0"/>
          <w:marTop w:val="0"/>
          <w:marBottom w:val="0"/>
          <w:divBdr>
            <w:top w:val="none" w:sz="0" w:space="12" w:color="auto"/>
            <w:left w:val="none" w:sz="0" w:space="12" w:color="auto"/>
            <w:bottom w:val="none" w:sz="0" w:space="12" w:color="auto"/>
            <w:right w:val="none" w:sz="0" w:space="12" w:color="auto"/>
          </w:divBdr>
          <w:divsChild>
            <w:div w:id="19811815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2916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gi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youtube.com/watch?v=uaubXDSgAxg"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gi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529</TotalTime>
  <Pages>5</Pages>
  <Words>949</Words>
  <Characters>5413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How I learn best…  I think I learn best by (circle as many as apply  toy ouy):</vt:lpstr>
    </vt:vector>
  </TitlesOfParts>
  <Company>Hewlett-Packard Company</Company>
  <LinksUpToDate>false</LinksUpToDate>
  <CharactersWithSpaces>6350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I learn best…  I think I learn best by (circle as many as apply  toy ouy):</dc:title>
  <dc:creator>Craig Findlay</dc:creator>
  <cp:lastModifiedBy>Craig Findlay</cp:lastModifiedBy>
  <cp:revision>34</cp:revision>
  <cp:lastPrinted>2009-11-26T04:57:00Z</cp:lastPrinted>
  <dcterms:created xsi:type="dcterms:W3CDTF">2009-11-24T02:40:00Z</dcterms:created>
  <dcterms:modified xsi:type="dcterms:W3CDTF">2009-11-26T04:58:00Z</dcterms:modified>
</cp:coreProperties>
</file>