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86" w:rsidRDefault="00142B86" w:rsidP="001F39A2">
      <w:pPr>
        <w:pStyle w:val="NormalWeb"/>
        <w:rPr>
          <w:b/>
          <w:sz w:val="28"/>
          <w:szCs w:val="28"/>
        </w:rPr>
      </w:pPr>
      <w:r w:rsidRPr="00142B86">
        <w:rPr>
          <w:b/>
          <w:sz w:val="28"/>
          <w:szCs w:val="28"/>
        </w:rPr>
        <w:t>Lesson: 1-</w:t>
      </w:r>
      <w:r w:rsidR="00E9605E">
        <w:rPr>
          <w:b/>
          <w:sz w:val="28"/>
          <w:szCs w:val="28"/>
        </w:rPr>
        <w:t>8</w:t>
      </w:r>
      <w:r w:rsidR="001F39A2" w:rsidRPr="00142B86">
        <w:rPr>
          <w:b/>
          <w:sz w:val="28"/>
          <w:szCs w:val="28"/>
        </w:rPr>
        <w:t xml:space="preserve"> </w:t>
      </w:r>
      <w:r>
        <w:rPr>
          <w:b/>
          <w:sz w:val="28"/>
          <w:szCs w:val="28"/>
        </w:rPr>
        <w:t>Wages and Salaries</w:t>
      </w:r>
    </w:p>
    <w:p w:rsidR="001F39A2" w:rsidRPr="00142B86" w:rsidRDefault="001F39A2" w:rsidP="001F39A2">
      <w:pPr>
        <w:pStyle w:val="NormalWeb"/>
        <w:rPr>
          <w:sz w:val="28"/>
          <w:szCs w:val="28"/>
        </w:rPr>
      </w:pPr>
      <w:r w:rsidRPr="00142B86">
        <w:rPr>
          <w:b/>
          <w:sz w:val="28"/>
          <w:szCs w:val="28"/>
        </w:rPr>
        <w:t>General Outcome(s):</w:t>
      </w:r>
      <w:r w:rsidRPr="00142B86">
        <w:rPr>
          <w:sz w:val="28"/>
          <w:szCs w:val="28"/>
        </w:rPr>
        <w:t xml:space="preserve"> Develop number sense and critical thinking skills </w:t>
      </w:r>
    </w:p>
    <w:p w:rsidR="001F39A2" w:rsidRPr="00142B86" w:rsidRDefault="001F39A2" w:rsidP="001F39A2">
      <w:pPr>
        <w:pStyle w:val="NormalWeb"/>
        <w:rPr>
          <w:sz w:val="28"/>
          <w:szCs w:val="28"/>
        </w:rPr>
      </w:pPr>
      <w:r w:rsidRPr="00142B86">
        <w:rPr>
          <w:b/>
          <w:sz w:val="28"/>
          <w:szCs w:val="28"/>
        </w:rPr>
        <w:t>Specific Outcome(s):</w:t>
      </w:r>
      <w:r w:rsidRPr="00142B86">
        <w:rPr>
          <w:sz w:val="28"/>
          <w:szCs w:val="28"/>
        </w:rPr>
        <w:t xml:space="preserve"> </w:t>
      </w:r>
      <w:r w:rsidR="005743D2" w:rsidRPr="00142B86">
        <w:rPr>
          <w:sz w:val="28"/>
          <w:szCs w:val="28"/>
        </w:rPr>
        <w:t>Number #2</w:t>
      </w:r>
      <w:r w:rsidRPr="00142B86">
        <w:rPr>
          <w:sz w:val="28"/>
          <w:szCs w:val="28"/>
        </w:rPr>
        <w:t xml:space="preserve"> – </w:t>
      </w:r>
      <w:r w:rsidR="00776ECB" w:rsidRPr="00142B86">
        <w:rPr>
          <w:sz w:val="28"/>
          <w:szCs w:val="28"/>
        </w:rPr>
        <w:t>Demonstrate</w:t>
      </w:r>
      <w:r w:rsidR="005743D2" w:rsidRPr="00142B86">
        <w:rPr>
          <w:sz w:val="28"/>
          <w:szCs w:val="28"/>
        </w:rPr>
        <w:t xml:space="preserve"> an understanding of income, including: wages, </w:t>
      </w:r>
      <w:r w:rsidR="00776ECB" w:rsidRPr="00142B86">
        <w:rPr>
          <w:sz w:val="28"/>
          <w:szCs w:val="28"/>
        </w:rPr>
        <w:t>salary</w:t>
      </w:r>
      <w:r w:rsidR="005743D2" w:rsidRPr="00142B86">
        <w:rPr>
          <w:sz w:val="28"/>
          <w:szCs w:val="28"/>
        </w:rPr>
        <w:t xml:space="preserve">, </w:t>
      </w:r>
      <w:r w:rsidR="00776ECB" w:rsidRPr="00142B86">
        <w:rPr>
          <w:sz w:val="28"/>
          <w:szCs w:val="28"/>
        </w:rPr>
        <w:t>contracts</w:t>
      </w:r>
      <w:r w:rsidR="005743D2" w:rsidRPr="00142B86">
        <w:rPr>
          <w:sz w:val="28"/>
          <w:szCs w:val="28"/>
        </w:rPr>
        <w:t>, commissions, piecework to calculate gross pay and net pay.</w:t>
      </w:r>
    </w:p>
    <w:p w:rsidR="001F39A2" w:rsidRPr="00142B86" w:rsidRDefault="001F39A2" w:rsidP="001F39A2">
      <w:pPr>
        <w:pStyle w:val="NormalWeb"/>
        <w:rPr>
          <w:sz w:val="28"/>
          <w:szCs w:val="28"/>
        </w:rPr>
      </w:pPr>
      <w:r w:rsidRPr="00142B86">
        <w:rPr>
          <w:b/>
          <w:sz w:val="28"/>
          <w:szCs w:val="28"/>
        </w:rPr>
        <w:t>Required Materials</w:t>
      </w:r>
      <w:r w:rsidRPr="00142B86">
        <w:rPr>
          <w:sz w:val="28"/>
          <w:szCs w:val="28"/>
        </w:rPr>
        <w:t>: Whiteboards, whiteboard markers, windows, smartboard</w:t>
      </w:r>
    </w:p>
    <w:p w:rsidR="001F39A2" w:rsidRPr="00142B86" w:rsidRDefault="00142B86" w:rsidP="001F39A2">
      <w:pPr>
        <w:pStyle w:val="NormalWeb"/>
        <w:rPr>
          <w:b/>
          <w:sz w:val="28"/>
          <w:szCs w:val="28"/>
        </w:rPr>
      </w:pPr>
      <w:r>
        <w:rPr>
          <w:b/>
          <w:sz w:val="28"/>
          <w:szCs w:val="28"/>
        </w:rPr>
        <w:t xml:space="preserve">Corresponding Text: </w:t>
      </w:r>
      <w:proofErr w:type="spellStart"/>
      <w:r w:rsidRPr="00142B86">
        <w:rPr>
          <w:sz w:val="28"/>
          <w:szCs w:val="28"/>
        </w:rPr>
        <w:t>MathWorks</w:t>
      </w:r>
      <w:proofErr w:type="spellEnd"/>
      <w:r w:rsidRPr="00142B86">
        <w:rPr>
          <w:sz w:val="28"/>
          <w:szCs w:val="28"/>
        </w:rPr>
        <w:t xml:space="preserve"> 10 Page 54-61</w:t>
      </w:r>
      <w:r>
        <w:rPr>
          <w:sz w:val="28"/>
          <w:szCs w:val="28"/>
        </w:rPr>
        <w:t xml:space="preserve"> Note: this concept is covered in 2 days</w:t>
      </w:r>
    </w:p>
    <w:p w:rsidR="001F39A2" w:rsidRPr="00142B86" w:rsidRDefault="001F39A2" w:rsidP="001F39A2">
      <w:pPr>
        <w:pStyle w:val="NormalWeb"/>
        <w:rPr>
          <w:b/>
          <w:sz w:val="28"/>
          <w:szCs w:val="28"/>
        </w:rPr>
      </w:pPr>
      <w:r w:rsidRPr="00142B86">
        <w:rPr>
          <w:b/>
          <w:sz w:val="28"/>
          <w:szCs w:val="28"/>
        </w:rPr>
        <w:t xml:space="preserve">Anticipatory </w:t>
      </w:r>
      <w:proofErr w:type="gramStart"/>
      <w:r w:rsidRPr="00142B86">
        <w:rPr>
          <w:b/>
          <w:sz w:val="28"/>
          <w:szCs w:val="28"/>
        </w:rPr>
        <w:t xml:space="preserve">Set </w:t>
      </w:r>
      <w:r w:rsidR="00142B86" w:rsidRPr="00142B86">
        <w:rPr>
          <w:b/>
          <w:sz w:val="28"/>
          <w:szCs w:val="28"/>
        </w:rPr>
        <w:t>:</w:t>
      </w:r>
      <w:proofErr w:type="gramEnd"/>
    </w:p>
    <w:p w:rsidR="0088398D" w:rsidRPr="00142B86" w:rsidRDefault="0088398D" w:rsidP="00500E46">
      <w:pPr>
        <w:spacing w:after="100" w:afterAutospacing="1"/>
        <w:rPr>
          <w:rFonts w:ascii="Times New Roman" w:eastAsia="Times New Roman" w:hAnsi="Times New Roman" w:cs="Times New Roman"/>
          <w:sz w:val="28"/>
          <w:szCs w:val="28"/>
        </w:rPr>
      </w:pPr>
      <w:r w:rsidRPr="00142B86">
        <w:rPr>
          <w:rFonts w:ascii="Times New Roman" w:hAnsi="Times New Roman" w:cs="Times New Roman"/>
          <w:sz w:val="28"/>
          <w:szCs w:val="28"/>
        </w:rPr>
        <w:t xml:space="preserve">There is a pole in a </w:t>
      </w:r>
      <w:r w:rsidR="00142B86">
        <w:rPr>
          <w:rFonts w:ascii="Times New Roman" w:hAnsi="Times New Roman" w:cs="Times New Roman"/>
          <w:sz w:val="28"/>
          <w:szCs w:val="28"/>
        </w:rPr>
        <w:t xml:space="preserve">lake. One-half of the </w:t>
      </w:r>
      <w:proofErr w:type="gramStart"/>
      <w:r w:rsidR="00142B86">
        <w:rPr>
          <w:rFonts w:ascii="Times New Roman" w:hAnsi="Times New Roman" w:cs="Times New Roman"/>
          <w:sz w:val="28"/>
          <w:szCs w:val="28"/>
        </w:rPr>
        <w:t>pole</w:t>
      </w:r>
      <w:proofErr w:type="gramEnd"/>
      <w:r w:rsidR="00142B86">
        <w:rPr>
          <w:rFonts w:ascii="Times New Roman" w:hAnsi="Times New Roman" w:cs="Times New Roman"/>
          <w:sz w:val="28"/>
          <w:szCs w:val="28"/>
        </w:rPr>
        <w:t xml:space="preserve"> is under</w:t>
      </w:r>
      <w:r w:rsidRPr="00142B86">
        <w:rPr>
          <w:rFonts w:ascii="Times New Roman" w:hAnsi="Times New Roman" w:cs="Times New Roman"/>
          <w:sz w:val="28"/>
          <w:szCs w:val="28"/>
        </w:rPr>
        <w:t xml:space="preserve"> the ground, another one-third of it is covered by water, and 9 ft is out of the water. What is the total length of the pole in ft?</w:t>
      </w:r>
    </w:p>
    <w:p w:rsidR="00500E46" w:rsidRPr="00142B86" w:rsidRDefault="00500E46" w:rsidP="00500E46">
      <w:pPr>
        <w:spacing w:after="100" w:afterAutospacing="1"/>
        <w:rPr>
          <w:rFonts w:ascii="Times New Roman" w:eastAsia="Times New Roman" w:hAnsi="Times New Roman" w:cs="Times New Roman"/>
          <w:sz w:val="28"/>
          <w:szCs w:val="28"/>
        </w:rPr>
      </w:pPr>
      <w:r w:rsidRPr="00142B86">
        <w:rPr>
          <w:rFonts w:ascii="Times New Roman" w:eastAsia="Times New Roman" w:hAnsi="Times New Roman" w:cs="Times New Roman"/>
          <w:sz w:val="28"/>
          <w:szCs w:val="28"/>
        </w:rPr>
        <w:t xml:space="preserve">Answer: </w:t>
      </w:r>
      <w:r w:rsidR="0088398D" w:rsidRPr="00142B86">
        <w:rPr>
          <w:rFonts w:ascii="Times New Roman" w:eastAsia="Times New Roman" w:hAnsi="Times New Roman" w:cs="Times New Roman"/>
          <w:sz w:val="28"/>
          <w:szCs w:val="28"/>
        </w:rPr>
        <w:t>5/6 is in the water and the ground. 1/6 is equal to 9. Cross multiply and divide to get total length to be 54 ft.</w:t>
      </w:r>
    </w:p>
    <w:p w:rsidR="001F39A2" w:rsidRPr="00142B86" w:rsidRDefault="00142B86" w:rsidP="001F39A2">
      <w:pPr>
        <w:pStyle w:val="NormalWeb"/>
        <w:rPr>
          <w:b/>
          <w:sz w:val="28"/>
          <w:szCs w:val="28"/>
        </w:rPr>
      </w:pPr>
      <w:r w:rsidRPr="00142B86">
        <w:rPr>
          <w:b/>
          <w:sz w:val="28"/>
          <w:szCs w:val="28"/>
        </w:rPr>
        <w:t>Procedures:</w:t>
      </w:r>
      <w:r w:rsidR="00A56505">
        <w:rPr>
          <w:b/>
          <w:sz w:val="28"/>
          <w:szCs w:val="28"/>
        </w:rPr>
        <w:t xml:space="preserve"> This is a two day lesson</w:t>
      </w:r>
      <w:bookmarkStart w:id="0" w:name="_GoBack"/>
      <w:bookmarkEnd w:id="0"/>
    </w:p>
    <w:p w:rsidR="00BB0AB0" w:rsidRPr="00AA5DFA" w:rsidRDefault="00BB0AB0" w:rsidP="00BB0AB0">
      <w:pPr>
        <w:pStyle w:val="NormalWeb"/>
        <w:numPr>
          <w:ilvl w:val="0"/>
          <w:numId w:val="1"/>
        </w:numPr>
        <w:rPr>
          <w:color w:val="000000" w:themeColor="text1"/>
          <w:sz w:val="28"/>
          <w:szCs w:val="28"/>
        </w:rPr>
      </w:pPr>
      <w:r>
        <w:rPr>
          <w:color w:val="000000" w:themeColor="text1"/>
          <w:sz w:val="28"/>
          <w:szCs w:val="28"/>
        </w:rPr>
        <w:t xml:space="preserve">Have </w:t>
      </w:r>
      <w:proofErr w:type="gramStart"/>
      <w:r>
        <w:rPr>
          <w:color w:val="000000" w:themeColor="text1"/>
          <w:sz w:val="28"/>
          <w:szCs w:val="28"/>
        </w:rPr>
        <w:t>students</w:t>
      </w:r>
      <w:proofErr w:type="gramEnd"/>
      <w:r>
        <w:rPr>
          <w:color w:val="000000" w:themeColor="text1"/>
          <w:sz w:val="28"/>
          <w:szCs w:val="28"/>
        </w:rPr>
        <w:t xml:space="preserve"> pickup their time sheets and fill in the date and the start time.  Each Monday, they also choose a new occupation from the occupation cards and list the occupation and the wage on their time sheet.</w:t>
      </w:r>
    </w:p>
    <w:p w:rsidR="001F39A2" w:rsidRPr="00142B86" w:rsidRDefault="00E36B06" w:rsidP="001F39A2">
      <w:pPr>
        <w:pStyle w:val="NormalWeb"/>
        <w:numPr>
          <w:ilvl w:val="0"/>
          <w:numId w:val="1"/>
        </w:numPr>
        <w:rPr>
          <w:sz w:val="28"/>
          <w:szCs w:val="28"/>
        </w:rPr>
      </w:pPr>
      <w:r>
        <w:rPr>
          <w:sz w:val="28"/>
          <w:szCs w:val="28"/>
        </w:rPr>
        <w:t>Go through Worksheet Lesson 5 questions.</w:t>
      </w:r>
    </w:p>
    <w:p w:rsidR="001F39A2" w:rsidRPr="00DF5A36" w:rsidRDefault="00E36B06" w:rsidP="00DF5A36">
      <w:pPr>
        <w:pStyle w:val="NormalWeb"/>
        <w:numPr>
          <w:ilvl w:val="0"/>
          <w:numId w:val="1"/>
        </w:numPr>
        <w:rPr>
          <w:sz w:val="28"/>
          <w:szCs w:val="28"/>
        </w:rPr>
      </w:pPr>
      <w:r>
        <w:rPr>
          <w:sz w:val="28"/>
          <w:szCs w:val="28"/>
        </w:rPr>
        <w:t xml:space="preserve">Drill and Practice: </w:t>
      </w:r>
      <w:r w:rsidR="00DF5A36">
        <w:rPr>
          <w:sz w:val="28"/>
          <w:szCs w:val="28"/>
        </w:rPr>
        <w:t>1.2 Unit Price #1-6</w:t>
      </w:r>
    </w:p>
    <w:p w:rsidR="001F39A2" w:rsidRPr="00142B86" w:rsidRDefault="00372077" w:rsidP="001F39A2">
      <w:pPr>
        <w:pStyle w:val="NormalWeb"/>
        <w:numPr>
          <w:ilvl w:val="0"/>
          <w:numId w:val="1"/>
        </w:numPr>
        <w:rPr>
          <w:sz w:val="28"/>
          <w:szCs w:val="28"/>
        </w:rPr>
      </w:pPr>
      <w:r w:rsidRPr="00142B86">
        <w:rPr>
          <w:sz w:val="28"/>
          <w:szCs w:val="28"/>
        </w:rPr>
        <w:t xml:space="preserve">Ask the students to stand and put their left hand on their head if they have a job or have ever had a job.  Then ask those students how they are being paid for </w:t>
      </w:r>
      <w:r w:rsidR="0088398D" w:rsidRPr="00142B86">
        <w:rPr>
          <w:sz w:val="28"/>
          <w:szCs w:val="28"/>
        </w:rPr>
        <w:t>the</w:t>
      </w:r>
      <w:r w:rsidRPr="00142B86">
        <w:rPr>
          <w:sz w:val="28"/>
          <w:szCs w:val="28"/>
        </w:rPr>
        <w:t xml:space="preserve"> work and put </w:t>
      </w:r>
      <w:r w:rsidR="00776ECB" w:rsidRPr="00142B86">
        <w:rPr>
          <w:sz w:val="28"/>
          <w:szCs w:val="28"/>
        </w:rPr>
        <w:t>those examples</w:t>
      </w:r>
      <w:r w:rsidRPr="00142B86">
        <w:rPr>
          <w:sz w:val="28"/>
          <w:szCs w:val="28"/>
        </w:rPr>
        <w:t xml:space="preserve"> on the sma</w:t>
      </w:r>
      <w:r w:rsidR="00DF7CE0">
        <w:rPr>
          <w:sz w:val="28"/>
          <w:szCs w:val="28"/>
        </w:rPr>
        <w:t xml:space="preserve">rtboard.  </w:t>
      </w:r>
    </w:p>
    <w:p w:rsidR="001F39A2" w:rsidRPr="00142B86" w:rsidRDefault="00372077" w:rsidP="001F39A2">
      <w:pPr>
        <w:pStyle w:val="NormalWeb"/>
        <w:numPr>
          <w:ilvl w:val="0"/>
          <w:numId w:val="1"/>
        </w:numPr>
        <w:rPr>
          <w:sz w:val="28"/>
          <w:szCs w:val="28"/>
        </w:rPr>
      </w:pPr>
      <w:r w:rsidRPr="00142B86">
        <w:rPr>
          <w:sz w:val="28"/>
          <w:szCs w:val="28"/>
        </w:rPr>
        <w:t>After you have gone through all the examples then pull out the one which is a wage and talk about what a wage is.</w:t>
      </w:r>
      <w:r w:rsidR="00E37995" w:rsidRPr="00142B86">
        <w:rPr>
          <w:sz w:val="28"/>
          <w:szCs w:val="28"/>
        </w:rPr>
        <w:t xml:space="preserve">  You can then ask the students if they know what the minimum wage is in Alberta and then define that from the smartboard notes.</w:t>
      </w:r>
    </w:p>
    <w:p w:rsidR="001F39A2" w:rsidRPr="00142B86" w:rsidRDefault="00E37995" w:rsidP="001F39A2">
      <w:pPr>
        <w:pStyle w:val="NormalWeb"/>
        <w:numPr>
          <w:ilvl w:val="0"/>
          <w:numId w:val="3"/>
        </w:numPr>
        <w:rPr>
          <w:sz w:val="28"/>
          <w:szCs w:val="28"/>
        </w:rPr>
      </w:pPr>
      <w:r w:rsidRPr="00142B86">
        <w:rPr>
          <w:sz w:val="28"/>
          <w:szCs w:val="28"/>
        </w:rPr>
        <w:t xml:space="preserve">Do you think that this wage is fair for </w:t>
      </w:r>
      <w:r w:rsidR="00776ECB" w:rsidRPr="00142B86">
        <w:rPr>
          <w:sz w:val="28"/>
          <w:szCs w:val="28"/>
        </w:rPr>
        <w:t>you?</w:t>
      </w:r>
      <w:r w:rsidR="006972DD" w:rsidRPr="00142B86">
        <w:rPr>
          <w:rFonts w:ascii="Tahoma" w:hAnsi="Tahoma" w:cs="Tahoma"/>
          <w:sz w:val="28"/>
          <w:szCs w:val="28"/>
        </w:rPr>
        <w:t xml:space="preserve"> </w:t>
      </w:r>
    </w:p>
    <w:p w:rsidR="001F39A2" w:rsidRPr="00142B86" w:rsidRDefault="00E37995" w:rsidP="001F39A2">
      <w:pPr>
        <w:pStyle w:val="NormalWeb"/>
        <w:numPr>
          <w:ilvl w:val="0"/>
          <w:numId w:val="3"/>
        </w:numPr>
        <w:rPr>
          <w:sz w:val="28"/>
          <w:szCs w:val="28"/>
        </w:rPr>
      </w:pPr>
      <w:r w:rsidRPr="00142B86">
        <w:rPr>
          <w:sz w:val="28"/>
          <w:szCs w:val="28"/>
        </w:rPr>
        <w:t>Compare today’s minimum wage with the minimum wage when you were growing up, this will vary</w:t>
      </w:r>
      <w:r w:rsidR="00776ECB" w:rsidRPr="00142B86">
        <w:rPr>
          <w:sz w:val="28"/>
          <w:szCs w:val="28"/>
        </w:rPr>
        <w:t xml:space="preserve"> and talk about why it is different</w:t>
      </w:r>
      <w:r w:rsidR="006972DD" w:rsidRPr="00142B86">
        <w:rPr>
          <w:sz w:val="28"/>
          <w:szCs w:val="28"/>
        </w:rPr>
        <w:t>.</w:t>
      </w:r>
    </w:p>
    <w:p w:rsidR="001F39A2" w:rsidRPr="00142B86" w:rsidRDefault="00DF7CE0" w:rsidP="001F39A2">
      <w:pPr>
        <w:pStyle w:val="NormalWeb"/>
        <w:numPr>
          <w:ilvl w:val="0"/>
          <w:numId w:val="1"/>
        </w:numPr>
        <w:rPr>
          <w:sz w:val="28"/>
          <w:szCs w:val="28"/>
        </w:rPr>
      </w:pPr>
      <w:r>
        <w:rPr>
          <w:sz w:val="28"/>
          <w:szCs w:val="28"/>
        </w:rPr>
        <w:t>Put up examples of how to</w:t>
      </w:r>
      <w:r w:rsidR="00776ECB" w:rsidRPr="00142B86">
        <w:rPr>
          <w:sz w:val="28"/>
          <w:szCs w:val="28"/>
        </w:rPr>
        <w:t xml:space="preserve"> calculate weekly earnings from an hourly wage and a number of hours.</w:t>
      </w:r>
    </w:p>
    <w:p w:rsidR="001F39A2" w:rsidRPr="00142B86" w:rsidRDefault="00FD2AC1" w:rsidP="001F39A2">
      <w:pPr>
        <w:pStyle w:val="NormalWeb"/>
        <w:numPr>
          <w:ilvl w:val="0"/>
          <w:numId w:val="1"/>
        </w:numPr>
        <w:rPr>
          <w:sz w:val="28"/>
          <w:szCs w:val="28"/>
        </w:rPr>
      </w:pPr>
      <w:r w:rsidRPr="00142B86">
        <w:rPr>
          <w:sz w:val="28"/>
          <w:szCs w:val="28"/>
        </w:rPr>
        <w:t>H</w:t>
      </w:r>
      <w:r w:rsidR="00E36B06">
        <w:rPr>
          <w:sz w:val="28"/>
          <w:szCs w:val="28"/>
        </w:rPr>
        <w:t xml:space="preserve">ave the students </w:t>
      </w:r>
      <w:proofErr w:type="gramStart"/>
      <w:r w:rsidR="00776ECB" w:rsidRPr="00142B86">
        <w:rPr>
          <w:sz w:val="28"/>
          <w:szCs w:val="28"/>
        </w:rPr>
        <w:t>take</w:t>
      </w:r>
      <w:proofErr w:type="gramEnd"/>
      <w:r w:rsidR="00776ECB" w:rsidRPr="00142B86">
        <w:rPr>
          <w:sz w:val="28"/>
          <w:szCs w:val="28"/>
        </w:rPr>
        <w:t xml:space="preserve"> out their </w:t>
      </w:r>
      <w:proofErr w:type="spellStart"/>
      <w:r w:rsidR="00776ECB" w:rsidRPr="00142B86">
        <w:rPr>
          <w:sz w:val="28"/>
          <w:szCs w:val="28"/>
        </w:rPr>
        <w:t>foldables</w:t>
      </w:r>
      <w:proofErr w:type="spellEnd"/>
      <w:r w:rsidR="00776ECB" w:rsidRPr="00142B86">
        <w:rPr>
          <w:sz w:val="28"/>
          <w:szCs w:val="28"/>
        </w:rPr>
        <w:t xml:space="preserve"> and in one section they will be putting advantages of wages and salaries and in another section the disadvantages of each.  Have them discuss these with their classmates.</w:t>
      </w:r>
      <w:r w:rsidR="001F39A2" w:rsidRPr="00142B86">
        <w:rPr>
          <w:sz w:val="28"/>
          <w:szCs w:val="28"/>
        </w:rPr>
        <w:t xml:space="preserve"> </w:t>
      </w:r>
    </w:p>
    <w:p w:rsidR="00DF5A36" w:rsidRPr="00F048CB" w:rsidRDefault="00DF5A36" w:rsidP="00DF5A36">
      <w:pPr>
        <w:pStyle w:val="NormalWeb"/>
        <w:numPr>
          <w:ilvl w:val="0"/>
          <w:numId w:val="1"/>
        </w:numPr>
        <w:rPr>
          <w:color w:val="000000" w:themeColor="text1"/>
          <w:sz w:val="28"/>
          <w:szCs w:val="28"/>
        </w:rPr>
      </w:pPr>
      <w:r>
        <w:rPr>
          <w:color w:val="000000" w:themeColor="text1"/>
          <w:sz w:val="28"/>
          <w:szCs w:val="28"/>
        </w:rPr>
        <w:t xml:space="preserve">Students fill in the end time and the total minutes for the class.  If it is Friday, they also fill in the total minutes for the week and convert this to work hours using the ratio ten </w:t>
      </w:r>
      <w:proofErr w:type="spellStart"/>
      <w:r>
        <w:rPr>
          <w:color w:val="000000" w:themeColor="text1"/>
          <w:sz w:val="28"/>
          <w:szCs w:val="28"/>
        </w:rPr>
        <w:t>mins</w:t>
      </w:r>
      <w:proofErr w:type="spellEnd"/>
      <w:r>
        <w:rPr>
          <w:color w:val="000000" w:themeColor="text1"/>
          <w:sz w:val="28"/>
          <w:szCs w:val="28"/>
        </w:rPr>
        <w:t xml:space="preserve"> of class time equals 1 hour of work time.</w:t>
      </w:r>
    </w:p>
    <w:p w:rsidR="00142B86" w:rsidRPr="00DF5A36" w:rsidRDefault="00DF5A36" w:rsidP="00DF5A36">
      <w:pPr>
        <w:pStyle w:val="NormalWeb"/>
        <w:numPr>
          <w:ilvl w:val="0"/>
          <w:numId w:val="1"/>
        </w:numPr>
        <w:rPr>
          <w:sz w:val="28"/>
          <w:szCs w:val="28"/>
        </w:rPr>
      </w:pPr>
      <w:r>
        <w:rPr>
          <w:sz w:val="28"/>
          <w:szCs w:val="28"/>
        </w:rPr>
        <w:t>Students then go back to all previous time sheets and calculate the weekly gross pay using the wages for the occupations they chose each week.</w:t>
      </w:r>
      <w:r w:rsidR="001F39A2" w:rsidRPr="00DF5A36">
        <w:rPr>
          <w:sz w:val="28"/>
          <w:szCs w:val="28"/>
        </w:rPr>
        <w:t xml:space="preserve">  </w:t>
      </w:r>
    </w:p>
    <w:sectPr w:rsidR="00142B86" w:rsidRPr="00DF5A36" w:rsidSect="00142B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458"/>
    <w:multiLevelType w:val="hybridMultilevel"/>
    <w:tmpl w:val="08E6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767C7"/>
    <w:multiLevelType w:val="hybridMultilevel"/>
    <w:tmpl w:val="345A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EC321B"/>
    <w:multiLevelType w:val="hybridMultilevel"/>
    <w:tmpl w:val="CF20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D1782"/>
    <w:multiLevelType w:val="hybridMultilevel"/>
    <w:tmpl w:val="3102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8D2AFE"/>
    <w:multiLevelType w:val="hybridMultilevel"/>
    <w:tmpl w:val="34C60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F39A2"/>
    <w:rsid w:val="00031DB7"/>
    <w:rsid w:val="00142B86"/>
    <w:rsid w:val="00197ADA"/>
    <w:rsid w:val="001F39A2"/>
    <w:rsid w:val="002561EF"/>
    <w:rsid w:val="002E5AC7"/>
    <w:rsid w:val="00372077"/>
    <w:rsid w:val="0049244B"/>
    <w:rsid w:val="00500E46"/>
    <w:rsid w:val="005743D2"/>
    <w:rsid w:val="006972DD"/>
    <w:rsid w:val="00776ECB"/>
    <w:rsid w:val="007B6886"/>
    <w:rsid w:val="007C1289"/>
    <w:rsid w:val="0088398D"/>
    <w:rsid w:val="00943B95"/>
    <w:rsid w:val="00A50E51"/>
    <w:rsid w:val="00A56505"/>
    <w:rsid w:val="00A821BD"/>
    <w:rsid w:val="00B65C74"/>
    <w:rsid w:val="00B72CB6"/>
    <w:rsid w:val="00BB0AB0"/>
    <w:rsid w:val="00BD2B1E"/>
    <w:rsid w:val="00C05173"/>
    <w:rsid w:val="00C11416"/>
    <w:rsid w:val="00C34C37"/>
    <w:rsid w:val="00DF5A36"/>
    <w:rsid w:val="00DF7CE0"/>
    <w:rsid w:val="00E36B06"/>
    <w:rsid w:val="00E37995"/>
    <w:rsid w:val="00E9605E"/>
    <w:rsid w:val="00FD2AC1"/>
    <w:rsid w:val="00FD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39A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customStyle="1" w:styleId="ilad1">
    <w:name w:val="il_ad1"/>
    <w:basedOn w:val="DefaultParagraphFont"/>
    <w:rsid w:val="006972DD"/>
    <w:rPr>
      <w:vanish w:val="0"/>
      <w:webHidden w:val="0"/>
      <w:color w:val="0000FF"/>
      <w:u w:val="single"/>
      <w:specVanish w:val="0"/>
    </w:rPr>
  </w:style>
  <w:style w:type="character" w:styleId="Hyperlink">
    <w:name w:val="Hyperlink"/>
    <w:basedOn w:val="DefaultParagraphFont"/>
    <w:uiPriority w:val="99"/>
    <w:semiHidden/>
    <w:unhideWhenUsed/>
    <w:rsid w:val="006972DD"/>
    <w:rPr>
      <w:strike w:val="0"/>
      <w:dstrike w:val="0"/>
      <w:color w:val="27638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Mona Borle</cp:lastModifiedBy>
  <cp:revision>11</cp:revision>
  <dcterms:created xsi:type="dcterms:W3CDTF">2010-08-17T04:27:00Z</dcterms:created>
  <dcterms:modified xsi:type="dcterms:W3CDTF">2012-03-11T23:33:00Z</dcterms:modified>
</cp:coreProperties>
</file>