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0C" w:rsidRDefault="00BE5D61" w:rsidP="00F03F9F">
      <w:pPr>
        <w:jc w:val="center"/>
      </w:pPr>
      <w:r>
        <w:t>Early Learning Committee work</w:t>
      </w:r>
    </w:p>
    <w:p w:rsidR="00BE5D61" w:rsidRDefault="00BE5D61" w:rsidP="00F03F9F">
      <w:pPr>
        <w:jc w:val="center"/>
      </w:pPr>
      <w:r>
        <w:t xml:space="preserve">Characteristics of an Early </w:t>
      </w:r>
      <w:r w:rsidR="00865527">
        <w:t>Learning Teacher</w:t>
      </w:r>
      <w:bookmarkStart w:id="0" w:name="_GoBack"/>
      <w:bookmarkEnd w:id="0"/>
    </w:p>
    <w:p w:rsidR="00BE5D61" w:rsidRDefault="00BE5D61">
      <w:r>
        <w:t>Honouring children and their families</w:t>
      </w:r>
    </w:p>
    <w:p w:rsidR="00F03F9F" w:rsidRDefault="00F03F9F">
      <w:r>
        <w:tab/>
        <w:t>Ability to meet children and families where they are at in order to promote optimal outcomes/child development</w:t>
      </w:r>
    </w:p>
    <w:p w:rsidR="00865527" w:rsidRDefault="00865527" w:rsidP="00865527">
      <w:pPr>
        <w:ind w:firstLine="720"/>
      </w:pPr>
      <w:r>
        <w:t>Ability to appreciate, value and respect cultural diversity</w:t>
      </w:r>
    </w:p>
    <w:p w:rsidR="00865527" w:rsidRDefault="00865527" w:rsidP="00865527">
      <w:pPr>
        <w:ind w:firstLine="720"/>
      </w:pPr>
      <w:r>
        <w:t>Flexibility of programming</w:t>
      </w:r>
    </w:p>
    <w:p w:rsidR="00BE5D61" w:rsidRDefault="00BE5D61">
      <w:r>
        <w:t>Hear evidence of child centered</w:t>
      </w:r>
      <w:r w:rsidR="00F03F9F">
        <w:rPr>
          <w:color w:val="000000" w:themeColor="text1"/>
        </w:rPr>
        <w:t xml:space="preserve"> thinking and</w:t>
      </w:r>
      <w:r>
        <w:t xml:space="preserve"> practice</w:t>
      </w:r>
      <w:r w:rsidR="00F03F9F">
        <w:t xml:space="preserve"> (approaches)</w:t>
      </w:r>
    </w:p>
    <w:p w:rsidR="00BE5D61" w:rsidRDefault="00BE5D61">
      <w:r>
        <w:tab/>
        <w:t>Willing to engage in messy play down at the child’s level</w:t>
      </w:r>
    </w:p>
    <w:p w:rsidR="00865527" w:rsidRDefault="00865527">
      <w:r>
        <w:tab/>
        <w:t>Physical flexibility and stamina</w:t>
      </w:r>
    </w:p>
    <w:p w:rsidR="00BE5D61" w:rsidRDefault="00BE5D61">
      <w:r>
        <w:t>Actively engaged- flexible grouping vs stand and deliver</w:t>
      </w:r>
    </w:p>
    <w:p w:rsidR="00BE5D61" w:rsidRDefault="00BE5D61">
      <w:r>
        <w:t>Acceptance of misbehaviour as a child’s way of communicating and learning about the world</w:t>
      </w:r>
    </w:p>
    <w:p w:rsidR="00BE5D61" w:rsidRDefault="00BE5D61" w:rsidP="00BE5D61">
      <w:pPr>
        <w:ind w:left="720"/>
      </w:pPr>
      <w:r>
        <w:t xml:space="preserve">What is the reason behind the behaviour vs punishment (no punitive terms- naughty chair, time </w:t>
      </w:r>
      <w:proofErr w:type="gramStart"/>
      <w:r>
        <w:t>out</w:t>
      </w:r>
      <w:proofErr w:type="gramEnd"/>
      <w:r>
        <w:t>)</w:t>
      </w:r>
    </w:p>
    <w:p w:rsidR="00865527" w:rsidRDefault="00865527" w:rsidP="00BE5D61">
      <w:pPr>
        <w:ind w:left="720"/>
      </w:pPr>
      <w:r>
        <w:t>Patience, perseverance, ability to not take the misbehaviour personally</w:t>
      </w:r>
    </w:p>
    <w:p w:rsidR="009C0920" w:rsidRDefault="009C0920">
      <w:r>
        <w:t>Strong communication s</w:t>
      </w:r>
      <w:r w:rsidR="00BE5D61">
        <w:t xml:space="preserve">kills, </w:t>
      </w:r>
    </w:p>
    <w:p w:rsidR="00F03F9F" w:rsidRDefault="00BE5D61" w:rsidP="009C0920">
      <w:pPr>
        <w:ind w:firstLine="720"/>
      </w:pPr>
      <w:proofErr w:type="gramStart"/>
      <w:r>
        <w:t>ability</w:t>
      </w:r>
      <w:proofErr w:type="gramEnd"/>
      <w:r>
        <w:t xml:space="preserve"> to </w:t>
      </w:r>
      <w:r w:rsidR="00F03F9F">
        <w:t>build relationships</w:t>
      </w:r>
      <w:r>
        <w:t xml:space="preserve"> with </w:t>
      </w:r>
      <w:r w:rsidR="00F03F9F">
        <w:t xml:space="preserve">children, </w:t>
      </w:r>
      <w:r>
        <w:t xml:space="preserve">parents, EA’s, and </w:t>
      </w:r>
      <w:r w:rsidR="00F03F9F">
        <w:t>community partners</w:t>
      </w:r>
    </w:p>
    <w:p w:rsidR="009C0920" w:rsidRDefault="009C0920" w:rsidP="009C0920">
      <w:pPr>
        <w:ind w:firstLine="720"/>
      </w:pPr>
      <w:proofErr w:type="gramStart"/>
      <w:r>
        <w:t>ability</w:t>
      </w:r>
      <w:proofErr w:type="gramEnd"/>
      <w:r>
        <w:t xml:space="preserve"> to be a responsive listener (children, staff, families, community, </w:t>
      </w:r>
      <w:proofErr w:type="spellStart"/>
      <w:r>
        <w:t>etc</w:t>
      </w:r>
      <w:proofErr w:type="spellEnd"/>
      <w:r>
        <w:t>)</w:t>
      </w:r>
    </w:p>
    <w:p w:rsidR="00BE5D61" w:rsidRPr="00F03F9F" w:rsidRDefault="00BE5D61">
      <w:pPr>
        <w:rPr>
          <w:i/>
          <w:color w:val="002060"/>
        </w:rPr>
      </w:pPr>
      <w:r>
        <w:t>Relationships are of paramount importance</w:t>
      </w:r>
    </w:p>
    <w:p w:rsidR="00BE5D61" w:rsidRDefault="00BE5D61">
      <w:r>
        <w:tab/>
        <w:t>Establishing trust, respect, repairing relationships when required</w:t>
      </w:r>
    </w:p>
    <w:p w:rsidR="00F03F9F" w:rsidRDefault="00BE5D61">
      <w:r>
        <w:t xml:space="preserve">Belief that all children can learn and that every child must be nudged to the next developmental level appropriate for the individual child </w:t>
      </w:r>
    </w:p>
    <w:p w:rsidR="00BE5D61" w:rsidRDefault="00F03F9F" w:rsidP="00F03F9F">
      <w:pPr>
        <w:ind w:firstLine="720"/>
      </w:pPr>
      <w:r>
        <w:t>R</w:t>
      </w:r>
      <w:r w:rsidR="00BE5D61">
        <w:t>equire</w:t>
      </w:r>
      <w:r>
        <w:t>s</w:t>
      </w:r>
      <w:r w:rsidR="00BE5D61">
        <w:t xml:space="preserve"> an understanding of child development</w:t>
      </w:r>
      <w:r>
        <w:t xml:space="preserve">, which includes knowledge of early brain development and </w:t>
      </w:r>
      <w:r w:rsidRPr="00F03F9F">
        <w:rPr>
          <w:i/>
        </w:rPr>
        <w:t>relationship to curricular outcomes.</w:t>
      </w:r>
    </w:p>
    <w:p w:rsidR="00BE5D61" w:rsidRDefault="00BE5D61">
      <w:r>
        <w:t>The language used enriches the learning- explore, create, build, dream, wonder, be curious</w:t>
      </w:r>
    </w:p>
    <w:p w:rsidR="00BE5D61" w:rsidRDefault="00BE5D61">
      <w:r>
        <w:t>Understanding of learning through play</w:t>
      </w:r>
      <w:r w:rsidR="00F03F9F">
        <w:t xml:space="preserve"> and inquiry based learning</w:t>
      </w:r>
      <w:r>
        <w:t xml:space="preserve">- </w:t>
      </w:r>
      <w:proofErr w:type="spellStart"/>
      <w:r>
        <w:t>scaffolded</w:t>
      </w:r>
      <w:proofErr w:type="spellEnd"/>
      <w:r>
        <w:t xml:space="preserve"> and intentional</w:t>
      </w:r>
    </w:p>
    <w:p w:rsidR="00BE5D61" w:rsidRDefault="00BE5D61">
      <w:r>
        <w:t xml:space="preserve">Understanding of early Literacy and Numeracy and how to encourage emerging skill development </w:t>
      </w:r>
    </w:p>
    <w:p w:rsidR="00F03F9F" w:rsidRDefault="00F03F9F"/>
    <w:p w:rsidR="009C0920" w:rsidRDefault="00F03F9F">
      <w:r>
        <w:t xml:space="preserve">Leadership which includes advocacy for early childhood within </w:t>
      </w:r>
      <w:r w:rsidR="009C0920">
        <w:t xml:space="preserve">the </w:t>
      </w:r>
      <w:r>
        <w:t xml:space="preserve">school and community </w:t>
      </w:r>
    </w:p>
    <w:p w:rsidR="009C0920" w:rsidRDefault="009C0920">
      <w:r>
        <w:tab/>
        <w:t xml:space="preserve">Ability to build and lead a staff within the classroom environment </w:t>
      </w:r>
    </w:p>
    <w:p w:rsidR="00865527" w:rsidRDefault="00865527">
      <w:r>
        <w:lastRenderedPageBreak/>
        <w:t>Willingness to collaborate</w:t>
      </w:r>
    </w:p>
    <w:p w:rsidR="00865527" w:rsidRDefault="00865527">
      <w:r>
        <w:tab/>
        <w:t xml:space="preserve">Share resources, best practices </w:t>
      </w:r>
      <w:proofErr w:type="spellStart"/>
      <w:r>
        <w:t>etc</w:t>
      </w:r>
      <w:proofErr w:type="spellEnd"/>
    </w:p>
    <w:p w:rsidR="00865527" w:rsidRDefault="00865527">
      <w:r>
        <w:tab/>
      </w:r>
      <w:proofErr w:type="gramStart"/>
      <w:r>
        <w:t>Willingness  to</w:t>
      </w:r>
      <w:proofErr w:type="gramEnd"/>
      <w:r>
        <w:t xml:space="preserve"> learn, try new ideas </w:t>
      </w:r>
    </w:p>
    <w:p w:rsidR="00F03F9F" w:rsidRDefault="00F03F9F">
      <w:r>
        <w:t>Flexible thinking</w:t>
      </w:r>
    </w:p>
    <w:p w:rsidR="00F03F9F" w:rsidRDefault="00F03F9F">
      <w:r>
        <w:t>Creativity</w:t>
      </w:r>
    </w:p>
    <w:p w:rsidR="00865527" w:rsidRDefault="00865527">
      <w:r>
        <w:t>Demonstrate a passion for learning and commitment to lifelong learning</w:t>
      </w:r>
    </w:p>
    <w:p w:rsidR="009C0920" w:rsidRDefault="009C0920">
      <w:r>
        <w:t>Passionate about children!</w:t>
      </w:r>
    </w:p>
    <w:p w:rsidR="00BE5D61" w:rsidRDefault="00BE5D61">
      <w:r>
        <w:t xml:space="preserve">**** </w:t>
      </w:r>
    </w:p>
    <w:sectPr w:rsidR="00BE5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61"/>
    <w:rsid w:val="00865527"/>
    <w:rsid w:val="00986E0C"/>
    <w:rsid w:val="009C0920"/>
    <w:rsid w:val="00BE5D61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38C22-5834-4D5A-BE51-2553FAE2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Glass</dc:creator>
  <cp:keywords/>
  <dc:description/>
  <cp:lastModifiedBy>Vicki Glass</cp:lastModifiedBy>
  <cp:revision>1</cp:revision>
  <dcterms:created xsi:type="dcterms:W3CDTF">2016-04-04T15:41:00Z</dcterms:created>
  <dcterms:modified xsi:type="dcterms:W3CDTF">2016-04-04T16:29:00Z</dcterms:modified>
</cp:coreProperties>
</file>