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1" w:rsidRDefault="00451391" w:rsidP="004513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51391">
        <w:rPr>
          <w:sz w:val="28"/>
          <w:szCs w:val="28"/>
        </w:rPr>
        <w:t>Websites</w:t>
      </w:r>
    </w:p>
    <w:p w:rsidR="00090639" w:rsidRDefault="00451391" w:rsidP="006836E2">
      <w:r w:rsidRPr="00451391">
        <w:rPr>
          <w:b/>
        </w:rPr>
        <w:t>In</w:t>
      </w:r>
      <w:r w:rsidR="006836E2" w:rsidRPr="00451391">
        <w:rPr>
          <w:b/>
        </w:rPr>
        <w:t>ternational Language and Culture Programs of Study</w:t>
      </w:r>
      <w:r w:rsidR="006836E2" w:rsidRPr="00451391">
        <w:t xml:space="preserve"> </w:t>
      </w:r>
    </w:p>
    <w:p w:rsidR="006836E2" w:rsidRDefault="00090639" w:rsidP="00451391">
      <w:pPr>
        <w:ind w:left="720"/>
      </w:pPr>
      <w:r>
        <w:t>P</w:t>
      </w:r>
      <w:r w:rsidR="006836E2">
        <w:t>rovincial</w:t>
      </w:r>
      <w:r>
        <w:t xml:space="preserve"> programs of study for international languages, articulated across grades , which identify what students are expected to learn and do. </w:t>
      </w:r>
    </w:p>
    <w:p w:rsidR="009A25CE" w:rsidRPr="00451391" w:rsidRDefault="006836E2" w:rsidP="00451391">
      <w:pPr>
        <w:ind w:left="720"/>
        <w:rPr>
          <w:sz w:val="28"/>
          <w:szCs w:val="28"/>
        </w:rPr>
      </w:pPr>
      <w:r w:rsidRPr="00090639">
        <w:rPr>
          <w:color w:val="002060"/>
        </w:rPr>
        <w:t>http://education.alberta.ca/teachers/program/interlang.aspx</w:t>
      </w:r>
      <w:r w:rsidRPr="00451391">
        <w:t xml:space="preserve"> </w:t>
      </w:r>
    </w:p>
    <w:p w:rsidR="009A25CE" w:rsidRDefault="006836E2" w:rsidP="006836E2">
      <w:pPr>
        <w:rPr>
          <w:b/>
        </w:rPr>
      </w:pPr>
      <w:r w:rsidRPr="00451391">
        <w:t xml:space="preserve"> </w:t>
      </w:r>
      <w:r w:rsidRPr="00451391">
        <w:rPr>
          <w:b/>
        </w:rPr>
        <w:t>Authorized Resources Database</w:t>
      </w:r>
    </w:p>
    <w:p w:rsidR="00090639" w:rsidRPr="00451391" w:rsidRDefault="00090639" w:rsidP="00451391">
      <w:pPr>
        <w:ind w:left="720"/>
        <w:rPr>
          <w:b/>
        </w:rPr>
      </w:pPr>
      <w:r>
        <w:t>A searchable database of all authorized resources to support  international languages programs of study.</w:t>
      </w:r>
    </w:p>
    <w:p w:rsidR="00451391" w:rsidRPr="006836E2" w:rsidRDefault="00451391" w:rsidP="00451391">
      <w:pPr>
        <w:rPr>
          <w:color w:val="002060"/>
        </w:rPr>
      </w:pPr>
      <w:r w:rsidRPr="006836E2">
        <w:rPr>
          <w:color w:val="002060"/>
        </w:rPr>
        <w:t xml:space="preserve">                http://education.alberta.ca/apps/lrdb/ </w:t>
      </w:r>
    </w:p>
    <w:p w:rsidR="009A25CE" w:rsidRPr="00451391" w:rsidRDefault="006836E2" w:rsidP="006836E2">
      <w:pPr>
        <w:rPr>
          <w:b/>
        </w:rPr>
      </w:pPr>
      <w:r w:rsidRPr="00451391">
        <w:rPr>
          <w:b/>
        </w:rPr>
        <w:t>Guides to Implementation for International Language and Culture</w:t>
      </w:r>
    </w:p>
    <w:p w:rsidR="006836E2" w:rsidRDefault="00451391" w:rsidP="006836E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836E2">
        <w:rPr>
          <w:rFonts w:asciiTheme="minorHAnsi" w:eastAsia="+mn-ea" w:hAnsiTheme="minorHAnsi" w:cstheme="minorHAnsi"/>
          <w:sz w:val="22"/>
          <w:szCs w:val="22"/>
        </w:rPr>
        <w:t xml:space="preserve">     </w:t>
      </w:r>
      <w:r w:rsidRPr="006836E2">
        <w:rPr>
          <w:rFonts w:asciiTheme="minorHAnsi" w:hAnsiTheme="minorHAnsi" w:cstheme="minorHAnsi"/>
          <w:sz w:val="22"/>
          <w:szCs w:val="22"/>
        </w:rPr>
        <w:tab/>
      </w:r>
      <w:r w:rsidR="006836E2" w:rsidRPr="006836E2">
        <w:rPr>
          <w:rFonts w:asciiTheme="minorHAnsi" w:hAnsiTheme="minorHAnsi" w:cstheme="minorHAnsi"/>
          <w:sz w:val="22"/>
          <w:szCs w:val="22"/>
        </w:rPr>
        <w:t xml:space="preserve">The </w:t>
      </w:r>
      <w:r w:rsidR="006836E2" w:rsidRPr="006836E2">
        <w:rPr>
          <w:rStyle w:val="Emphasis"/>
          <w:rFonts w:asciiTheme="minorHAnsi" w:hAnsiTheme="minorHAnsi" w:cstheme="minorHAnsi"/>
          <w:sz w:val="22"/>
          <w:szCs w:val="22"/>
        </w:rPr>
        <w:t xml:space="preserve">Program Guides to Implementation </w:t>
      </w:r>
      <w:r w:rsidR="006836E2" w:rsidRPr="006836E2">
        <w:rPr>
          <w:rStyle w:val="Emphasis"/>
          <w:rFonts w:asciiTheme="minorHAnsi" w:hAnsiTheme="minorHAnsi" w:cstheme="minorHAnsi"/>
          <w:i w:val="0"/>
          <w:sz w:val="22"/>
          <w:szCs w:val="22"/>
        </w:rPr>
        <w:t>are</w:t>
      </w:r>
      <w:r w:rsidR="006836E2" w:rsidRPr="006836E2">
        <w:rPr>
          <w:rFonts w:asciiTheme="minorHAnsi" w:hAnsiTheme="minorHAnsi" w:cstheme="minorHAnsi"/>
          <w:sz w:val="22"/>
          <w:szCs w:val="22"/>
        </w:rPr>
        <w:t xml:space="preserve"> designed to assist teachers as they plan an</w:t>
      </w:r>
      <w:r w:rsidR="006836E2">
        <w:rPr>
          <w:rFonts w:asciiTheme="minorHAnsi" w:hAnsiTheme="minorHAnsi" w:cstheme="minorHAnsi"/>
          <w:sz w:val="22"/>
          <w:szCs w:val="22"/>
        </w:rPr>
        <w:t>d</w:t>
      </w:r>
    </w:p>
    <w:p w:rsidR="006836E2" w:rsidRPr="006836E2" w:rsidRDefault="006836E2" w:rsidP="006836E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836E2">
        <w:rPr>
          <w:rFonts w:asciiTheme="minorHAnsi" w:hAnsiTheme="minorHAnsi" w:cstheme="minorHAnsi"/>
          <w:sz w:val="22"/>
          <w:szCs w:val="22"/>
        </w:rPr>
        <w:t>implement the</w:t>
      </w:r>
      <w:r>
        <w:rPr>
          <w:rFonts w:asciiTheme="minorHAnsi" w:hAnsiTheme="minorHAnsi" w:cstheme="minorHAnsi"/>
          <w:sz w:val="22"/>
          <w:szCs w:val="22"/>
        </w:rPr>
        <w:t>ir specific</w:t>
      </w:r>
      <w:r w:rsidRPr="006836E2">
        <w:rPr>
          <w:rFonts w:asciiTheme="minorHAnsi" w:hAnsiTheme="minorHAnsi" w:cstheme="minorHAnsi"/>
          <w:sz w:val="22"/>
          <w:szCs w:val="22"/>
        </w:rPr>
        <w:t xml:space="preserve"> Language and Culture Program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836E2">
        <w:rPr>
          <w:rFonts w:asciiTheme="minorHAnsi" w:hAnsiTheme="minorHAnsi" w:cstheme="minorHAnsi"/>
          <w:sz w:val="22"/>
          <w:szCs w:val="22"/>
        </w:rPr>
        <w:t xml:space="preserve"> of Studies.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:rsidR="00451391" w:rsidRPr="006836E2" w:rsidRDefault="00451391" w:rsidP="00451391">
      <w:pPr>
        <w:rPr>
          <w:color w:val="002060"/>
        </w:rPr>
      </w:pPr>
      <w:r w:rsidRPr="006836E2">
        <w:rPr>
          <w:color w:val="002060"/>
        </w:rPr>
        <w:t>http://education.alberta.ca/teache</w:t>
      </w:r>
      <w:r w:rsidR="006836E2" w:rsidRPr="006836E2">
        <w:rPr>
          <w:color w:val="002060"/>
        </w:rPr>
        <w:t>rs/resources/connection/october</w:t>
      </w:r>
      <w:r w:rsidRPr="006836E2">
        <w:rPr>
          <w:color w:val="002060"/>
        </w:rPr>
        <w:t>2010/curriculum/lanupdate</w:t>
      </w:r>
      <w:r w:rsidR="006836E2" w:rsidRPr="006836E2">
        <w:rPr>
          <w:color w:val="002060"/>
        </w:rPr>
        <w:tab/>
      </w:r>
      <w:r w:rsidR="006836E2" w:rsidRPr="006836E2">
        <w:rPr>
          <w:color w:val="002060"/>
        </w:rPr>
        <w:tab/>
      </w:r>
      <w:r w:rsidRPr="006836E2">
        <w:rPr>
          <w:color w:val="002060"/>
        </w:rPr>
        <w:t xml:space="preserve">/inter.aspx </w:t>
      </w:r>
    </w:p>
    <w:p w:rsidR="00451391" w:rsidRDefault="006836E2" w:rsidP="006836E2">
      <w:pPr>
        <w:rPr>
          <w:b/>
        </w:rPr>
      </w:pPr>
      <w:r w:rsidRPr="00451391">
        <w:rPr>
          <w:b/>
        </w:rPr>
        <w:t>Assessment Materials</w:t>
      </w:r>
    </w:p>
    <w:p w:rsidR="00451391" w:rsidRPr="00451391" w:rsidRDefault="00451391" w:rsidP="00451391">
      <w:pPr>
        <w:ind w:left="720"/>
        <w:rPr>
          <w:b/>
        </w:rPr>
      </w:pPr>
      <w:r>
        <w:t>These materials are</w:t>
      </w:r>
      <w:r w:rsidR="006836E2" w:rsidRPr="00451391">
        <w:t xml:space="preserve"> designed to provide assessment materials for specific </w:t>
      </w:r>
      <w:r>
        <w:t>outcomes in the International</w:t>
      </w:r>
      <w:r w:rsidR="006836E2" w:rsidRPr="00451391">
        <w:t xml:space="preserve"> Language and Culture Nine-year Program, Grades 4–5–6. The assessment materials are designed for the</w:t>
      </w:r>
      <w:r w:rsidRPr="00451391">
        <w:t xml:space="preserve"> beginner level in the context of teaching for communicative competence. </w:t>
      </w:r>
    </w:p>
    <w:p w:rsidR="00451391" w:rsidRPr="006836E2" w:rsidRDefault="00451391" w:rsidP="00451391">
      <w:pPr>
        <w:rPr>
          <w:color w:val="002060"/>
        </w:rPr>
      </w:pPr>
      <w:r w:rsidRPr="00451391">
        <w:t xml:space="preserve">    </w:t>
      </w:r>
      <w:r>
        <w:t xml:space="preserve">         </w:t>
      </w:r>
      <w:r w:rsidRPr="006836E2">
        <w:rPr>
          <w:color w:val="002060"/>
        </w:rPr>
        <w:t xml:space="preserve">http://education.alberta.ca/teachers/program/interlang/assessment.aspx </w:t>
      </w:r>
    </w:p>
    <w:p w:rsidR="00926FC4" w:rsidRDefault="00926FC4"/>
    <w:sectPr w:rsidR="00926FC4" w:rsidSect="00926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FD"/>
    <w:multiLevelType w:val="hybridMultilevel"/>
    <w:tmpl w:val="A0FA2B44"/>
    <w:lvl w:ilvl="0" w:tplc="15FEF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69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A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2F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5E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16C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6C9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681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23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1D5E65"/>
    <w:multiLevelType w:val="hybridMultilevel"/>
    <w:tmpl w:val="0C08E7B8"/>
    <w:lvl w:ilvl="0" w:tplc="2CB22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23B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49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42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AC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AFD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63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2B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67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B777C4"/>
    <w:multiLevelType w:val="hybridMultilevel"/>
    <w:tmpl w:val="CECE2D64"/>
    <w:lvl w:ilvl="0" w:tplc="C80E6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CE69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165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CB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E5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0A8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41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48C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4CF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characterSpacingControl w:val="doNotCompress"/>
  <w:compat/>
  <w:rsids>
    <w:rsidRoot w:val="00451391"/>
    <w:rsid w:val="00074C81"/>
    <w:rsid w:val="00090639"/>
    <w:rsid w:val="00451391"/>
    <w:rsid w:val="006836E2"/>
    <w:rsid w:val="00926FC4"/>
    <w:rsid w:val="009A25CE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1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6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83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3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4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Siobhan</cp:lastModifiedBy>
  <cp:revision>2</cp:revision>
  <dcterms:created xsi:type="dcterms:W3CDTF">2010-10-26T20:42:00Z</dcterms:created>
  <dcterms:modified xsi:type="dcterms:W3CDTF">2010-10-26T20:42:00Z</dcterms:modified>
</cp:coreProperties>
</file>