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5" w:rsidRDefault="00E821D6" w:rsidP="00E8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D3">
        <w:rPr>
          <w:rFonts w:ascii="Times New Roman" w:hAnsi="Times New Roman" w:cs="Times New Roman"/>
          <w:b/>
          <w:sz w:val="24"/>
          <w:szCs w:val="24"/>
        </w:rPr>
        <w:t xml:space="preserve">Math </w:t>
      </w:r>
      <w:r w:rsidR="00810CE5">
        <w:rPr>
          <w:rFonts w:ascii="Times New Roman" w:hAnsi="Times New Roman" w:cs="Times New Roman"/>
          <w:b/>
          <w:sz w:val="24"/>
          <w:szCs w:val="24"/>
        </w:rPr>
        <w:t>30-3</w:t>
      </w:r>
      <w:r w:rsidRPr="00BF1CD3">
        <w:rPr>
          <w:rFonts w:ascii="Times New Roman" w:hAnsi="Times New Roman" w:cs="Times New Roman"/>
          <w:b/>
          <w:sz w:val="24"/>
          <w:szCs w:val="24"/>
        </w:rPr>
        <w:t>: Investigating Lines</w:t>
      </w:r>
      <w:r w:rsidR="00810CE5">
        <w:rPr>
          <w:rFonts w:ascii="Times New Roman" w:hAnsi="Times New Roman" w:cs="Times New Roman"/>
          <w:b/>
          <w:sz w:val="24"/>
          <w:szCs w:val="24"/>
        </w:rPr>
        <w:t xml:space="preserve"> (Direct Variation)</w:t>
      </w:r>
    </w:p>
    <w:p w:rsidR="00E821D6" w:rsidRPr="00044AAB" w:rsidRDefault="00E821D6" w:rsidP="00E82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D6" w:rsidRPr="00044AAB" w:rsidRDefault="00E821D6" w:rsidP="00E8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AAB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151A02" w:rsidRPr="00044AAB" w:rsidRDefault="00151A02" w:rsidP="00E8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CD3" w:rsidRPr="00BF1CD3" w:rsidRDefault="00BF1CD3" w:rsidP="00BF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1CD3" w:rsidRPr="00BF1CD3" w:rsidSect="004674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21D6" w:rsidRPr="00044AAB" w:rsidRDefault="00E821D6" w:rsidP="00151A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BF1CD3">
        <w:rPr>
          <w:rFonts w:ascii="Times New Roman" w:hAnsi="Times New Roman" w:cs="Times New Roman"/>
          <w:sz w:val="24"/>
          <w:szCs w:val="24"/>
        </w:rPr>
        <w:t xml:space="preserve"> cost of a private dinner </w:t>
      </w:r>
      <w:r w:rsidR="00392426">
        <w:rPr>
          <w:rFonts w:ascii="Times New Roman" w:hAnsi="Times New Roman" w:cs="Times New Roman"/>
          <w:sz w:val="24"/>
          <w:szCs w:val="24"/>
        </w:rPr>
        <w:t xml:space="preserve">with a set menu </w:t>
      </w:r>
      <w:r w:rsidR="00BF1CD3">
        <w:rPr>
          <w:rFonts w:ascii="Times New Roman" w:hAnsi="Times New Roman" w:cs="Times New Roman"/>
          <w:sz w:val="24"/>
          <w:szCs w:val="24"/>
        </w:rPr>
        <w:t xml:space="preserve">at a restaurant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represented by the equation </w:t>
      </w:r>
      <w:r w:rsidRPr="00044AAB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4.25pt" o:ole="">
            <v:imagedata r:id="rId5" o:title=""/>
          </v:shape>
          <o:OLEObject Type="Embed" ProgID="Equation.DSMT4" ShapeID="_x0000_i1025" DrawAspect="Content" ObjectID="_1411367161" r:id="rId6"/>
        </w:object>
      </w:r>
      <w:r w:rsidRPr="00044AAB">
        <w:rPr>
          <w:rFonts w:ascii="Times New Roman" w:hAnsi="Times New Roman" w:cs="Times New Roman"/>
          <w:sz w:val="24"/>
          <w:szCs w:val="24"/>
        </w:rPr>
        <w:t xml:space="preserve">where </w:t>
      </w:r>
      <w:r w:rsidRPr="00044AAB">
        <w:rPr>
          <w:rFonts w:ascii="Times New Roman" w:hAnsi="Times New Roman" w:cs="Times New Roman"/>
          <w:i/>
          <w:sz w:val="24"/>
          <w:szCs w:val="24"/>
        </w:rPr>
        <w:t>n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044AA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the total cost.  Complete the </w:t>
      </w:r>
      <w:r w:rsidR="00691050">
        <w:rPr>
          <w:rFonts w:ascii="Times New Roman" w:hAnsi="Times New Roman" w:cs="Times New Roman"/>
          <w:sz w:val="24"/>
          <w:szCs w:val="24"/>
        </w:rPr>
        <w:t xml:space="preserve">partial </w:t>
      </w:r>
      <w:r w:rsidRPr="00044AAB">
        <w:rPr>
          <w:rFonts w:ascii="Times New Roman" w:hAnsi="Times New Roman" w:cs="Times New Roman"/>
          <w:sz w:val="24"/>
          <w:szCs w:val="24"/>
        </w:rPr>
        <w:t>table of values below.</w:t>
      </w:r>
      <w:r w:rsidR="00151A02" w:rsidRPr="00044AAB">
        <w:rPr>
          <w:rFonts w:ascii="Times New Roman" w:hAnsi="Times New Roman" w:cs="Times New Roman"/>
          <w:sz w:val="24"/>
          <w:szCs w:val="24"/>
        </w:rPr>
        <w:t xml:space="preserve">  Then, graph the data on the grid provided.</w:t>
      </w:r>
      <w:r w:rsidR="00BF1CD3">
        <w:rPr>
          <w:rFonts w:ascii="Times New Roman" w:hAnsi="Times New Roman" w:cs="Times New Roman"/>
          <w:sz w:val="24"/>
          <w:szCs w:val="24"/>
        </w:rPr>
        <w:t xml:space="preserve">  Label the graph L1.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1350"/>
      </w:tblGrid>
      <w:tr w:rsidR="00E821D6" w:rsidRPr="00044AAB" w:rsidTr="00044AAB">
        <w:trPr>
          <w:trHeight w:val="350"/>
          <w:jc w:val="center"/>
        </w:trPr>
        <w:tc>
          <w:tcPr>
            <w:tcW w:w="1188" w:type="dxa"/>
          </w:tcPr>
          <w:p w:rsidR="00E821D6" w:rsidRPr="00044AAB" w:rsidRDefault="00E821D6" w:rsidP="00E82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E821D6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A02" w:rsidRDefault="00151A02" w:rsidP="00151A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lastRenderedPageBreak/>
        <w:t xml:space="preserve">The cost of a different </w:t>
      </w:r>
      <w:r w:rsidR="00392426">
        <w:rPr>
          <w:rFonts w:ascii="Times New Roman" w:hAnsi="Times New Roman" w:cs="Times New Roman"/>
          <w:sz w:val="24"/>
          <w:szCs w:val="24"/>
        </w:rPr>
        <w:t>menu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represented by the equation </w:t>
      </w:r>
      <w:r w:rsidR="00691050" w:rsidRPr="00044AAB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26" type="#_x0000_t75" style="width:42pt;height:14.25pt" o:ole="">
            <v:imagedata r:id="rId7" o:title=""/>
          </v:shape>
          <o:OLEObject Type="Embed" ProgID="Equation.DSMT4" ShapeID="_x0000_i1026" DrawAspect="Content" ObjectID="_1411367162" r:id="rId8"/>
        </w:object>
      </w:r>
      <w:r w:rsidRPr="00044AAB">
        <w:rPr>
          <w:rFonts w:ascii="Times New Roman" w:hAnsi="Times New Roman" w:cs="Times New Roman"/>
          <w:sz w:val="24"/>
          <w:szCs w:val="24"/>
        </w:rPr>
        <w:t xml:space="preserve"> where </w:t>
      </w:r>
      <w:r w:rsidRPr="00044AAB">
        <w:rPr>
          <w:rFonts w:ascii="Times New Roman" w:hAnsi="Times New Roman" w:cs="Times New Roman"/>
          <w:i/>
          <w:sz w:val="24"/>
          <w:szCs w:val="24"/>
        </w:rPr>
        <w:t>n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044AA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the total cost.  </w:t>
      </w:r>
      <w:r w:rsidR="00691050">
        <w:rPr>
          <w:rFonts w:ascii="Times New Roman" w:hAnsi="Times New Roman" w:cs="Times New Roman"/>
          <w:sz w:val="24"/>
          <w:szCs w:val="24"/>
        </w:rPr>
        <w:t>Complete the partial</w:t>
      </w:r>
      <w:r w:rsidRPr="00044AAB">
        <w:rPr>
          <w:rFonts w:ascii="Times New Roman" w:hAnsi="Times New Roman" w:cs="Times New Roman"/>
          <w:sz w:val="24"/>
          <w:szCs w:val="24"/>
        </w:rPr>
        <w:t xml:space="preserve"> table of values below.  Then, graph the data on the same grid as number 1.</w:t>
      </w:r>
      <w:r w:rsidR="00BF1CD3">
        <w:rPr>
          <w:rFonts w:ascii="Times New Roman" w:hAnsi="Times New Roman" w:cs="Times New Roman"/>
          <w:sz w:val="24"/>
          <w:szCs w:val="24"/>
        </w:rPr>
        <w:t xml:space="preserve">  Label the graph L2</w:t>
      </w:r>
    </w:p>
    <w:p w:rsidR="00810CE5" w:rsidRPr="00044AAB" w:rsidRDefault="00810CE5" w:rsidP="00810C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88"/>
        <w:gridCol w:w="1350"/>
      </w:tblGrid>
      <w:tr w:rsidR="00044AAB" w:rsidRPr="00044AAB" w:rsidTr="00865AC6">
        <w:trPr>
          <w:trHeight w:val="350"/>
          <w:jc w:val="center"/>
        </w:trPr>
        <w:tc>
          <w:tcPr>
            <w:tcW w:w="1188" w:type="dxa"/>
          </w:tcPr>
          <w:p w:rsidR="00044AAB" w:rsidRPr="00044AAB" w:rsidRDefault="00044AAB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044AAB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AAB" w:rsidRP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AAB" w:rsidRPr="00044AAB" w:rsidSect="00044A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1050" w:rsidRDefault="00691050" w:rsidP="00691050">
      <w:pPr>
        <w:jc w:val="center"/>
      </w:pPr>
      <w:r>
        <w:rPr>
          <w:noProof/>
        </w:rPr>
        <w:lastRenderedPageBreak/>
        <w:drawing>
          <wp:inline distT="0" distB="0" distL="0" distR="0">
            <wp:extent cx="2857500" cy="2857500"/>
            <wp:effectExtent l="19050" t="0" r="0" b="0"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D1" w:rsidRDefault="00F10B1A" w:rsidP="00BF1CD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A45D1">
        <w:rPr>
          <w:rFonts w:ascii="Times New Roman" w:hAnsi="Times New Roman" w:cs="Times New Roman"/>
          <w:sz w:val="24"/>
          <w:szCs w:val="24"/>
        </w:rPr>
        <w:tab/>
      </w:r>
      <w:r w:rsidR="00810CE5">
        <w:rPr>
          <w:rFonts w:ascii="Times New Roman" w:hAnsi="Times New Roman" w:cs="Times New Roman"/>
          <w:sz w:val="24"/>
          <w:szCs w:val="24"/>
        </w:rPr>
        <w:t xml:space="preserve">Are the graphs </w:t>
      </w:r>
      <w:r w:rsidR="001C7FD4" w:rsidRPr="00044AAB">
        <w:rPr>
          <w:rFonts w:ascii="Times New Roman" w:hAnsi="Times New Roman" w:cs="Times New Roman"/>
          <w:sz w:val="24"/>
          <w:szCs w:val="24"/>
        </w:rPr>
        <w:t>above</w:t>
      </w:r>
      <w:r w:rsidR="009A45D1">
        <w:rPr>
          <w:rFonts w:ascii="Times New Roman" w:hAnsi="Times New Roman" w:cs="Times New Roman"/>
          <w:sz w:val="24"/>
          <w:szCs w:val="24"/>
        </w:rPr>
        <w:t xml:space="preserve"> linear or non-linear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C7FD4" w:rsidRPr="00044AAB" w:rsidRDefault="001C7FD4" w:rsidP="009A4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t>How do you know?</w:t>
      </w:r>
    </w:p>
    <w:p w:rsidR="001C7FD4" w:rsidRDefault="001C7FD4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CD3" w:rsidRPr="00BF1CD3" w:rsidRDefault="00BF1CD3" w:rsidP="00BF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91050">
        <w:rPr>
          <w:rFonts w:ascii="Times New Roman" w:hAnsi="Times New Roman" w:cs="Times New Roman"/>
          <w:sz w:val="24"/>
          <w:szCs w:val="24"/>
        </w:rPr>
        <w:t>How are</w:t>
      </w:r>
      <w:r>
        <w:rPr>
          <w:rFonts w:ascii="Times New Roman" w:hAnsi="Times New Roman" w:cs="Times New Roman"/>
          <w:sz w:val="24"/>
          <w:szCs w:val="24"/>
        </w:rPr>
        <w:t xml:space="preserve"> L1 and L2</w:t>
      </w:r>
      <w:r w:rsidR="00691050">
        <w:rPr>
          <w:rFonts w:ascii="Times New Roman" w:hAnsi="Times New Roman" w:cs="Times New Roman"/>
          <w:sz w:val="24"/>
          <w:szCs w:val="24"/>
        </w:rPr>
        <w:t xml:space="preserve"> different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9A45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How are they similar?</w:t>
      </w:r>
    </w:p>
    <w:p w:rsid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E5" w:rsidRDefault="00810CE5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D4" w:rsidRDefault="00BF1CD3" w:rsidP="00AE10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B1A">
        <w:rPr>
          <w:rFonts w:ascii="Times New Roman" w:hAnsi="Times New Roman" w:cs="Times New Roman"/>
          <w:sz w:val="24"/>
          <w:szCs w:val="24"/>
        </w:rPr>
        <w:t xml:space="preserve">.  </w:t>
      </w:r>
      <w:r w:rsidR="00AE1087">
        <w:rPr>
          <w:rFonts w:ascii="Times New Roman" w:hAnsi="Times New Roman" w:cs="Times New Roman"/>
          <w:sz w:val="24"/>
          <w:szCs w:val="24"/>
        </w:rPr>
        <w:tab/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What would happen to the </w:t>
      </w:r>
      <w:r w:rsidR="001C7FD4" w:rsidRPr="00AE1087">
        <w:rPr>
          <w:rFonts w:ascii="Times New Roman" w:hAnsi="Times New Roman" w:cs="Times New Roman"/>
          <w:b/>
          <w:sz w:val="24"/>
          <w:szCs w:val="24"/>
        </w:rPr>
        <w:t>graph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 if the equation </w:t>
      </w:r>
      <w:proofErr w:type="gramStart"/>
      <w:r w:rsidR="001C7FD4" w:rsidRPr="00044AAB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End"/>
      <w:r w:rsidR="001C7FD4" w:rsidRPr="00044AAB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27" type="#_x0000_t75" style="width:41.25pt;height:14.25pt" o:ole="">
            <v:imagedata r:id="rId10" o:title=""/>
          </v:shape>
          <o:OLEObject Type="Embed" ProgID="Equation.DSMT4" ShapeID="_x0000_i1027" DrawAspect="Content" ObjectID="_1411367163" r:id="rId11"/>
        </w:objec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Pr="00044AAB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D4" w:rsidRDefault="00BF1CD3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1A">
        <w:rPr>
          <w:rFonts w:ascii="Times New Roman" w:hAnsi="Times New Roman" w:cs="Times New Roman"/>
          <w:sz w:val="24"/>
          <w:szCs w:val="24"/>
        </w:rPr>
        <w:t xml:space="preserve">. </w:t>
      </w:r>
      <w:r w:rsidR="009A45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A45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A45D1">
        <w:rPr>
          <w:rFonts w:ascii="Times New Roman" w:hAnsi="Times New Roman" w:cs="Times New Roman"/>
          <w:sz w:val="24"/>
          <w:szCs w:val="24"/>
        </w:rPr>
        <w:t>)</w:t>
      </w:r>
      <w:r w:rsidR="00F10B1A">
        <w:rPr>
          <w:rFonts w:ascii="Times New Roman" w:hAnsi="Times New Roman" w:cs="Times New Roman"/>
          <w:sz w:val="24"/>
          <w:szCs w:val="24"/>
        </w:rPr>
        <w:t xml:space="preserve"> </w:t>
      </w:r>
      <w:r w:rsidR="009A45D1">
        <w:rPr>
          <w:rFonts w:ascii="Times New Roman" w:hAnsi="Times New Roman" w:cs="Times New Roman"/>
          <w:sz w:val="24"/>
          <w:szCs w:val="24"/>
        </w:rPr>
        <w:t xml:space="preserve"> 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What does the number in front of the variable </w:t>
      </w:r>
      <w:r w:rsidR="00810CE5">
        <w:rPr>
          <w:rFonts w:ascii="Times New Roman" w:hAnsi="Times New Roman" w:cs="Times New Roman"/>
          <w:sz w:val="24"/>
          <w:szCs w:val="24"/>
        </w:rPr>
        <w:t>“</w:t>
      </w:r>
      <w:r w:rsidR="00810CE5" w:rsidRPr="00810CE5">
        <w:rPr>
          <w:rFonts w:ascii="Times New Roman" w:hAnsi="Times New Roman" w:cs="Times New Roman"/>
          <w:i/>
          <w:sz w:val="24"/>
          <w:szCs w:val="24"/>
        </w:rPr>
        <w:t>n</w:t>
      </w:r>
      <w:r w:rsidR="00810CE5">
        <w:rPr>
          <w:rFonts w:ascii="Times New Roman" w:hAnsi="Times New Roman" w:cs="Times New Roman"/>
          <w:sz w:val="24"/>
          <w:szCs w:val="24"/>
        </w:rPr>
        <w:t xml:space="preserve">” </w:t>
      </w:r>
      <w:r w:rsidR="001C7FD4" w:rsidRPr="00044AAB">
        <w:rPr>
          <w:rFonts w:ascii="Times New Roman" w:hAnsi="Times New Roman" w:cs="Times New Roman"/>
          <w:sz w:val="24"/>
          <w:szCs w:val="24"/>
        </w:rPr>
        <w:t>represent</w:t>
      </w:r>
      <w:r w:rsidR="009A45D1">
        <w:rPr>
          <w:rFonts w:ascii="Times New Roman" w:hAnsi="Times New Roman" w:cs="Times New Roman"/>
          <w:sz w:val="24"/>
          <w:szCs w:val="24"/>
        </w:rPr>
        <w:t xml:space="preserve"> in this problem</w:t>
      </w:r>
      <w:r w:rsidR="001C7FD4" w:rsidRPr="00044AAB">
        <w:rPr>
          <w:rFonts w:ascii="Times New Roman" w:hAnsi="Times New Roman" w:cs="Times New Roman"/>
          <w:sz w:val="24"/>
          <w:szCs w:val="24"/>
        </w:rPr>
        <w:t>?</w:t>
      </w:r>
    </w:p>
    <w:p w:rsid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1" w:rsidRDefault="009A45D1" w:rsidP="009A45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044AAB">
        <w:rPr>
          <w:rFonts w:ascii="Times New Roman" w:hAnsi="Times New Roman" w:cs="Times New Roman"/>
          <w:sz w:val="24"/>
          <w:szCs w:val="24"/>
        </w:rPr>
        <w:t xml:space="preserve">What does the number in front of the </w:t>
      </w:r>
      <w:r w:rsidR="00810CE5">
        <w:rPr>
          <w:rFonts w:ascii="Times New Roman" w:hAnsi="Times New Roman" w:cs="Times New Roman"/>
          <w:sz w:val="24"/>
          <w:szCs w:val="24"/>
        </w:rPr>
        <w:t>v</w:t>
      </w:r>
      <w:r w:rsidRPr="00044AAB">
        <w:rPr>
          <w:rFonts w:ascii="Times New Roman" w:hAnsi="Times New Roman" w:cs="Times New Roman"/>
          <w:sz w:val="24"/>
          <w:szCs w:val="24"/>
        </w:rPr>
        <w:t xml:space="preserve">ariable </w:t>
      </w:r>
      <w:r w:rsidR="00810CE5">
        <w:rPr>
          <w:rFonts w:ascii="Times New Roman" w:hAnsi="Times New Roman" w:cs="Times New Roman"/>
          <w:sz w:val="24"/>
          <w:szCs w:val="24"/>
        </w:rPr>
        <w:t>“</w:t>
      </w:r>
      <w:r w:rsidR="00810CE5" w:rsidRPr="00810CE5">
        <w:rPr>
          <w:rFonts w:ascii="Times New Roman" w:hAnsi="Times New Roman" w:cs="Times New Roman"/>
          <w:i/>
          <w:sz w:val="24"/>
          <w:szCs w:val="24"/>
        </w:rPr>
        <w:t>n</w:t>
      </w:r>
      <w:r w:rsidR="00810CE5">
        <w:rPr>
          <w:rFonts w:ascii="Times New Roman" w:hAnsi="Times New Roman" w:cs="Times New Roman"/>
          <w:sz w:val="24"/>
          <w:szCs w:val="24"/>
        </w:rPr>
        <w:t xml:space="preserve">” </w:t>
      </w:r>
      <w:r w:rsidRPr="00810CE5">
        <w:rPr>
          <w:rFonts w:ascii="Times New Roman" w:hAnsi="Times New Roman" w:cs="Times New Roman"/>
          <w:sz w:val="24"/>
          <w:szCs w:val="24"/>
        </w:rPr>
        <w:t>represent</w:t>
      </w:r>
      <w:r>
        <w:rPr>
          <w:rFonts w:ascii="Times New Roman" w:hAnsi="Times New Roman" w:cs="Times New Roman"/>
          <w:sz w:val="24"/>
          <w:szCs w:val="24"/>
        </w:rPr>
        <w:t xml:space="preserve"> in general</w:t>
      </w:r>
      <w:r w:rsidRPr="00044AAB">
        <w:rPr>
          <w:rFonts w:ascii="Times New Roman" w:hAnsi="Times New Roman" w:cs="Times New Roman"/>
          <w:sz w:val="24"/>
          <w:szCs w:val="24"/>
        </w:rPr>
        <w:t>?</w:t>
      </w:r>
    </w:p>
    <w:p w:rsidR="009A45D1" w:rsidRDefault="009A45D1" w:rsidP="009A45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A45D1" w:rsidRDefault="009A45D1" w:rsidP="009A45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A45D1" w:rsidRPr="00044AAB" w:rsidRDefault="009A45D1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D4" w:rsidRDefault="00BF1CD3" w:rsidP="00AE10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0B1A">
        <w:rPr>
          <w:rFonts w:ascii="Times New Roman" w:hAnsi="Times New Roman" w:cs="Times New Roman"/>
          <w:sz w:val="24"/>
          <w:szCs w:val="24"/>
        </w:rPr>
        <w:t xml:space="preserve">.  </w:t>
      </w:r>
      <w:r w:rsidR="00AE1087">
        <w:rPr>
          <w:rFonts w:ascii="Times New Roman" w:hAnsi="Times New Roman" w:cs="Times New Roman"/>
          <w:sz w:val="24"/>
          <w:szCs w:val="24"/>
        </w:rPr>
        <w:tab/>
      </w:r>
      <w:r w:rsidR="001C7FD4" w:rsidRPr="00044AAB">
        <w:rPr>
          <w:rFonts w:ascii="Times New Roman" w:hAnsi="Times New Roman" w:cs="Times New Roman"/>
          <w:sz w:val="24"/>
          <w:szCs w:val="24"/>
        </w:rPr>
        <w:t>Given the graphs below</w:t>
      </w:r>
      <w:r>
        <w:rPr>
          <w:rFonts w:ascii="Times New Roman" w:hAnsi="Times New Roman" w:cs="Times New Roman"/>
          <w:sz w:val="24"/>
          <w:szCs w:val="24"/>
        </w:rPr>
        <w:t>, determine:</w:t>
      </w:r>
    </w:p>
    <w:p w:rsidR="00BF1CD3" w:rsidRDefault="00BF1CD3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The cost/person</w:t>
      </w:r>
    </w:p>
    <w:p w:rsidR="00BF1CD3" w:rsidRDefault="00BF1CD3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The equation of the line.</w:t>
      </w:r>
    </w:p>
    <w:p w:rsidR="009A45D1" w:rsidRDefault="00BF1CD3" w:rsidP="009A45D1">
      <w:r>
        <w:rPr>
          <w:noProof/>
        </w:rPr>
        <w:drawing>
          <wp:inline distT="0" distB="0" distL="0" distR="0">
            <wp:extent cx="2590800" cy="2428875"/>
            <wp:effectExtent l="19050" t="0" r="0" b="0"/>
            <wp:docPr id="167" name="Picture 16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ACE">
        <w:tab/>
      </w:r>
      <w:r w:rsidR="00D91ACE">
        <w:tab/>
      </w:r>
      <w:r w:rsidR="009A45D1">
        <w:rPr>
          <w:noProof/>
        </w:rPr>
        <w:drawing>
          <wp:inline distT="0" distB="0" distL="0" distR="0">
            <wp:extent cx="2486025" cy="2333625"/>
            <wp:effectExtent l="19050" t="0" r="9525" b="0"/>
            <wp:docPr id="23" name="Picture 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AB" w:rsidRDefault="009A45D1" w:rsidP="009A4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5D1">
        <w:rPr>
          <w:rFonts w:ascii="Times New Roman" w:hAnsi="Times New Roman" w:cs="Times New Roman"/>
          <w:sz w:val="24"/>
          <w:szCs w:val="24"/>
        </w:rPr>
        <w:t>(a)</w:t>
      </w:r>
    </w:p>
    <w:p w:rsidR="009A45D1" w:rsidRPr="009A45D1" w:rsidRDefault="009A45D1" w:rsidP="009A45D1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9A45D1" w:rsidRPr="009A45D1" w:rsidRDefault="009A45D1" w:rsidP="009A4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5D1">
        <w:rPr>
          <w:rFonts w:ascii="Times New Roman" w:hAnsi="Times New Roman" w:cs="Times New Roman"/>
          <w:sz w:val="24"/>
          <w:szCs w:val="24"/>
        </w:rPr>
        <w:t>(b)</w:t>
      </w:r>
    </w:p>
    <w:p w:rsidR="00AE1087" w:rsidRDefault="00AE1087" w:rsidP="00044AAB">
      <w:pPr>
        <w:rPr>
          <w:rFonts w:ascii="Times New Roman" w:hAnsi="Times New Roman" w:cs="Times New Roman"/>
        </w:rPr>
      </w:pPr>
    </w:p>
    <w:p w:rsidR="00044AAB" w:rsidRDefault="009A45D1" w:rsidP="0004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10B1A" w:rsidRPr="00F10B1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How did you find the value in front of the variable in question #7?</w:t>
      </w:r>
    </w:p>
    <w:p w:rsidR="00147E50" w:rsidRDefault="00147E50" w:rsidP="00044AAB">
      <w:pPr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044AAB">
      <w:pPr>
        <w:rPr>
          <w:rFonts w:ascii="Times New Roman" w:hAnsi="Times New Roman" w:cs="Times New Roman"/>
          <w:sz w:val="24"/>
          <w:szCs w:val="24"/>
        </w:rPr>
      </w:pPr>
    </w:p>
    <w:p w:rsidR="00AE1087" w:rsidRDefault="009A45D1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9.  </w:t>
      </w:r>
      <w:r w:rsidR="00AE1087">
        <w:rPr>
          <w:rFonts w:ascii="Times New Roman" w:hAnsi="Times New Roman" w:cs="Times New Roman"/>
          <w:sz w:val="24"/>
          <w:szCs w:val="24"/>
        </w:rPr>
        <w:tab/>
      </w:r>
      <w:r w:rsidRPr="00AE1087">
        <w:rPr>
          <w:rFonts w:ascii="Times New Roman" w:hAnsi="Times New Roman" w:cs="Times New Roman"/>
          <w:sz w:val="24"/>
          <w:szCs w:val="24"/>
        </w:rPr>
        <w:t>What if you were told that the cost for 8 people was $96?  What would be the equation of the line?</w:t>
      </w:r>
    </w:p>
    <w:p w:rsidR="00AE1087" w:rsidRDefault="00AE1087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10CE5" w:rsidRDefault="00810CE5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10CE5" w:rsidRDefault="00810CE5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10CE5" w:rsidRDefault="00810CE5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10CE5" w:rsidRDefault="00810CE5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810CE5" w:rsidSect="00044A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F36"/>
    <w:multiLevelType w:val="hybridMultilevel"/>
    <w:tmpl w:val="6208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7B6"/>
    <w:multiLevelType w:val="hybridMultilevel"/>
    <w:tmpl w:val="760E8C02"/>
    <w:lvl w:ilvl="0" w:tplc="310AC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0F05"/>
    <w:multiLevelType w:val="hybridMultilevel"/>
    <w:tmpl w:val="660C7916"/>
    <w:lvl w:ilvl="0" w:tplc="638C7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5B2"/>
    <w:multiLevelType w:val="hybridMultilevel"/>
    <w:tmpl w:val="3ECEDBF4"/>
    <w:lvl w:ilvl="0" w:tplc="6BD665D0">
      <w:start w:val="1"/>
      <w:numFmt w:val="lowerLetter"/>
      <w:lvlText w:val="(%1)"/>
      <w:lvlJc w:val="left"/>
      <w:pPr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C39BB"/>
    <w:multiLevelType w:val="hybridMultilevel"/>
    <w:tmpl w:val="9D9E596A"/>
    <w:lvl w:ilvl="0" w:tplc="531CA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60DF9"/>
    <w:multiLevelType w:val="hybridMultilevel"/>
    <w:tmpl w:val="05D0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1D6"/>
    <w:rsid w:val="00044AAB"/>
    <w:rsid w:val="00147E50"/>
    <w:rsid w:val="00151A02"/>
    <w:rsid w:val="001C7FD4"/>
    <w:rsid w:val="001D57DA"/>
    <w:rsid w:val="00392426"/>
    <w:rsid w:val="00456B04"/>
    <w:rsid w:val="004674F5"/>
    <w:rsid w:val="004746F5"/>
    <w:rsid w:val="006176E4"/>
    <w:rsid w:val="00677F0D"/>
    <w:rsid w:val="00691050"/>
    <w:rsid w:val="00715CE5"/>
    <w:rsid w:val="007C2B3A"/>
    <w:rsid w:val="007D669C"/>
    <w:rsid w:val="00810CE5"/>
    <w:rsid w:val="008355B3"/>
    <w:rsid w:val="00886EDA"/>
    <w:rsid w:val="009A45D1"/>
    <w:rsid w:val="00A00EC9"/>
    <w:rsid w:val="00A327D9"/>
    <w:rsid w:val="00A93A6C"/>
    <w:rsid w:val="00AE1087"/>
    <w:rsid w:val="00B01084"/>
    <w:rsid w:val="00B75E3D"/>
    <w:rsid w:val="00BF1CD3"/>
    <w:rsid w:val="00D11523"/>
    <w:rsid w:val="00D27ECF"/>
    <w:rsid w:val="00D91ACE"/>
    <w:rsid w:val="00E821D6"/>
    <w:rsid w:val="00F10B1A"/>
    <w:rsid w:val="00F6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3</cp:revision>
  <cp:lastPrinted>2011-10-26T22:23:00Z</cp:lastPrinted>
  <dcterms:created xsi:type="dcterms:W3CDTF">2012-10-10T15:39:00Z</dcterms:created>
  <dcterms:modified xsi:type="dcterms:W3CDTF">2012-10-10T15:39:00Z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