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9" w:rsidRDefault="001A0179" w:rsidP="001A0179">
      <w:pPr>
        <w:jc w:val="center"/>
        <w:rPr>
          <w:sz w:val="32"/>
          <w:szCs w:val="32"/>
        </w:rPr>
      </w:pPr>
      <w:r>
        <w:rPr>
          <w:sz w:val="32"/>
          <w:szCs w:val="32"/>
        </w:rPr>
        <w:t>MATH 30-1</w:t>
      </w:r>
    </w:p>
    <w:p w:rsidR="001A0179" w:rsidRDefault="001A0179" w:rsidP="001A0179">
      <w:pPr>
        <w:jc w:val="center"/>
        <w:rPr>
          <w:sz w:val="32"/>
          <w:szCs w:val="32"/>
        </w:rPr>
      </w:pPr>
      <w:r>
        <w:rPr>
          <w:sz w:val="32"/>
          <w:szCs w:val="32"/>
        </w:rPr>
        <w:t>TRIG 3</w:t>
      </w:r>
    </w:p>
    <w:p w:rsidR="001A0179" w:rsidRDefault="001A0179" w:rsidP="001A0179">
      <w:pPr>
        <w:jc w:val="center"/>
        <w:rPr>
          <w:sz w:val="32"/>
          <w:szCs w:val="32"/>
        </w:rPr>
      </w:pPr>
      <w:r>
        <w:rPr>
          <w:sz w:val="32"/>
          <w:szCs w:val="32"/>
        </w:rPr>
        <w:t>QUIZ 1</w: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 xml:space="preserve">Multiple </w:t>
      </w:r>
      <w:proofErr w:type="gramStart"/>
      <w:r>
        <w:rPr>
          <w:sz w:val="24"/>
          <w:szCs w:val="24"/>
        </w:rPr>
        <w:t>Choice</w:t>
      </w:r>
      <w:proofErr w:type="gramEnd"/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The expression </w:t>
      </w:r>
      <w:proofErr w:type="spellStart"/>
      <w:r>
        <w:rPr>
          <w:sz w:val="24"/>
          <w:szCs w:val="24"/>
        </w:rPr>
        <w:t>cscxtanx+secx</w:t>
      </w:r>
      <w:proofErr w:type="spellEnd"/>
      <w:r>
        <w:rPr>
          <w:sz w:val="24"/>
          <w:szCs w:val="24"/>
        </w:rPr>
        <w:t xml:space="preserve">, when simplified, </w:t>
      </w:r>
      <w:proofErr w:type="gramStart"/>
      <w:r>
        <w:rPr>
          <w:sz w:val="24"/>
          <w:szCs w:val="24"/>
        </w:rPr>
        <w:t>equals</w:t>
      </w:r>
      <w:proofErr w:type="gramEnd"/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1A0179">
        <w:rPr>
          <w:position w:val="-6"/>
          <w:sz w:val="24"/>
          <w:szCs w:val="24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4" o:title=""/>
          </v:shape>
          <o:OLEObject Type="Embed" ProgID="Equation.DSMT4" ShapeID="_x0000_i1025" DrawAspect="Content" ObjectID="_1414313298" r:id="rId5"/>
        </w:object>
      </w:r>
      <w:r>
        <w:rPr>
          <w:sz w:val="24"/>
          <w:szCs w:val="24"/>
        </w:rPr>
        <w:tab/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Pr="001A0179">
        <w:rPr>
          <w:position w:val="-6"/>
          <w:sz w:val="24"/>
          <w:szCs w:val="24"/>
        </w:rPr>
        <w:object w:dxaOrig="700" w:dyaOrig="279">
          <v:shape id="_x0000_i1026" type="#_x0000_t75" style="width:35.25pt;height:14.25pt" o:ole="">
            <v:imagedata r:id="rId6" o:title=""/>
          </v:shape>
          <o:OLEObject Type="Embed" ProgID="Equation.DSMT4" ShapeID="_x0000_i1026" DrawAspect="Content" ObjectID="_1414313299" r:id="rId7"/>
        </w:objec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1A0179">
        <w:rPr>
          <w:position w:val="-6"/>
          <w:sz w:val="24"/>
          <w:szCs w:val="24"/>
        </w:rPr>
        <w:object w:dxaOrig="680" w:dyaOrig="279">
          <v:shape id="_x0000_i1027" type="#_x0000_t75" style="width:33.75pt;height:14.25pt" o:ole="">
            <v:imagedata r:id="rId8" o:title=""/>
          </v:shape>
          <o:OLEObject Type="Embed" ProgID="Equation.DSMT4" ShapeID="_x0000_i1027" DrawAspect="Content" ObjectID="_1414313300" r:id="rId9"/>
        </w:objec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1A0179">
        <w:rPr>
          <w:position w:val="-6"/>
          <w:sz w:val="24"/>
          <w:szCs w:val="24"/>
        </w:rPr>
        <w:object w:dxaOrig="680" w:dyaOrig="279">
          <v:shape id="_x0000_i1028" type="#_x0000_t75" style="width:33.75pt;height:14.25pt" o:ole="">
            <v:imagedata r:id="rId10" o:title=""/>
          </v:shape>
          <o:OLEObject Type="Embed" ProgID="Equation.DSMT4" ShapeID="_x0000_i1028" DrawAspect="Content" ObjectID="_1414313301" r:id="rId11"/>
        </w:object>
      </w:r>
    </w:p>
    <w:p w:rsidR="00CC7717" w:rsidRDefault="00CC7717" w:rsidP="001A0179">
      <w:pPr>
        <w:rPr>
          <w:sz w:val="24"/>
          <w:szCs w:val="24"/>
        </w:rPr>
      </w:pP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The </w:t>
      </w:r>
      <w:proofErr w:type="gramStart"/>
      <w:r>
        <w:rPr>
          <w:sz w:val="24"/>
          <w:szCs w:val="24"/>
        </w:rPr>
        <w:t xml:space="preserve">expression </w:t>
      </w:r>
      <w:proofErr w:type="gramEnd"/>
      <w:r w:rsidRPr="001A0179">
        <w:rPr>
          <w:position w:val="-24"/>
          <w:sz w:val="24"/>
          <w:szCs w:val="24"/>
        </w:rPr>
        <w:object w:dxaOrig="1040" w:dyaOrig="620">
          <v:shape id="_x0000_i1029" type="#_x0000_t75" style="width:51.75pt;height:30.75pt" o:ole="">
            <v:imagedata r:id="rId12" o:title=""/>
          </v:shape>
          <o:OLEObject Type="Embed" ProgID="Equation.DSMT4" ShapeID="_x0000_i1029" DrawAspect="Content" ObjectID="_1414313302" r:id="rId13"/>
        </w:object>
      </w:r>
      <w:r>
        <w:rPr>
          <w:sz w:val="24"/>
          <w:szCs w:val="24"/>
        </w:rPr>
        <w:t xml:space="preserve">, </w:t>
      </w:r>
      <w:r w:rsidRPr="001A0179">
        <w:rPr>
          <w:position w:val="-6"/>
          <w:sz w:val="24"/>
          <w:szCs w:val="24"/>
        </w:rPr>
        <w:object w:dxaOrig="880" w:dyaOrig="279">
          <v:shape id="_x0000_i1030" type="#_x0000_t75" style="width:44.25pt;height:14.25pt" o:ole="">
            <v:imagedata r:id="rId14" o:title=""/>
          </v:shape>
          <o:OLEObject Type="Embed" ProgID="Equation.DSMT4" ShapeID="_x0000_i1030" DrawAspect="Content" ObjectID="_1414313303" r:id="rId15"/>
        </w:object>
      </w:r>
      <w:r>
        <w:rPr>
          <w:sz w:val="24"/>
          <w:szCs w:val="24"/>
        </w:rPr>
        <w:t>, is equal to</w: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C6329F" w:rsidRPr="001A0179">
        <w:rPr>
          <w:position w:val="-6"/>
          <w:sz w:val="24"/>
          <w:szCs w:val="24"/>
        </w:rPr>
        <w:object w:dxaOrig="520" w:dyaOrig="260">
          <v:shape id="_x0000_i1048" type="#_x0000_t75" style="width:26.25pt;height:12.75pt" o:ole="">
            <v:imagedata r:id="rId16" o:title=""/>
          </v:shape>
          <o:OLEObject Type="Embed" ProgID="Equation.DSMT4" ShapeID="_x0000_i1048" DrawAspect="Content" ObjectID="_1414313304" r:id="rId17"/>
        </w:objec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C6329F" w:rsidRPr="001A0179">
        <w:rPr>
          <w:position w:val="-6"/>
          <w:sz w:val="24"/>
          <w:szCs w:val="24"/>
        </w:rPr>
        <w:object w:dxaOrig="540" w:dyaOrig="260">
          <v:shape id="_x0000_i1050" type="#_x0000_t75" style="width:27pt;height:12.75pt" o:ole="">
            <v:imagedata r:id="rId18" o:title=""/>
          </v:shape>
          <o:OLEObject Type="Embed" ProgID="Equation.DSMT4" ShapeID="_x0000_i1050" DrawAspect="Content" ObjectID="_1414313305" r:id="rId19"/>
        </w:objec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C6329F" w:rsidRPr="001A0179">
        <w:rPr>
          <w:position w:val="-6"/>
          <w:sz w:val="24"/>
          <w:szCs w:val="24"/>
        </w:rPr>
        <w:object w:dxaOrig="639" w:dyaOrig="320">
          <v:shape id="_x0000_i1052" type="#_x0000_t75" style="width:31.5pt;height:15.75pt" o:ole="">
            <v:imagedata r:id="rId20" o:title=""/>
          </v:shape>
          <o:OLEObject Type="Embed" ProgID="Equation.DSMT4" ShapeID="_x0000_i1052" DrawAspect="Content" ObjectID="_1414313306" r:id="rId21"/>
        </w:object>
      </w:r>
    </w:p>
    <w:p w:rsidR="001A0179" w:rsidRDefault="001A0179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="00C6329F" w:rsidRPr="001A0179">
        <w:rPr>
          <w:position w:val="-6"/>
          <w:sz w:val="24"/>
          <w:szCs w:val="24"/>
        </w:rPr>
        <w:object w:dxaOrig="820" w:dyaOrig="279">
          <v:shape id="_x0000_i1054" type="#_x0000_t75" style="width:41.25pt;height:13.5pt" o:ole="">
            <v:imagedata r:id="rId22" o:title=""/>
          </v:shape>
          <o:OLEObject Type="Embed" ProgID="Equation.DSMT4" ShapeID="_x0000_i1054" DrawAspect="Content" ObjectID="_1414313307" r:id="rId23"/>
        </w:object>
      </w:r>
    </w:p>
    <w:p w:rsidR="00CC7717" w:rsidRDefault="00CC7717" w:rsidP="001A0179">
      <w:pPr>
        <w:rPr>
          <w:sz w:val="24"/>
          <w:szCs w:val="24"/>
        </w:rPr>
      </w:pPr>
    </w:p>
    <w:p w:rsidR="006C3422" w:rsidRDefault="006C3422" w:rsidP="001A0179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expression </w:t>
      </w:r>
      <w:r w:rsidRPr="006C3422">
        <w:rPr>
          <w:position w:val="-24"/>
          <w:sz w:val="24"/>
          <w:szCs w:val="24"/>
        </w:rPr>
        <w:object w:dxaOrig="859" w:dyaOrig="620">
          <v:shape id="_x0000_i1035" type="#_x0000_t75" style="width:42.75pt;height:30.75pt" o:ole="">
            <v:imagedata r:id="rId24" o:title=""/>
          </v:shape>
          <o:OLEObject Type="Embed" ProgID="Equation.DSMT4" ShapeID="_x0000_i1035" DrawAspect="Content" ObjectID="_1414313308" r:id="rId25"/>
        </w:object>
      </w:r>
      <w:r>
        <w:rPr>
          <w:sz w:val="24"/>
          <w:szCs w:val="24"/>
        </w:rPr>
        <w:t xml:space="preserve"> is equivalent to</w:t>
      </w:r>
    </w:p>
    <w:p w:rsidR="006C3422" w:rsidRDefault="006C3422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6C3422">
        <w:rPr>
          <w:position w:val="-6"/>
          <w:sz w:val="24"/>
          <w:szCs w:val="24"/>
        </w:rPr>
        <w:object w:dxaOrig="1219" w:dyaOrig="279">
          <v:shape id="_x0000_i1036" type="#_x0000_t75" style="width:60.75pt;height:14.25pt" o:ole="">
            <v:imagedata r:id="rId26" o:title=""/>
          </v:shape>
          <o:OLEObject Type="Embed" ProgID="Equation.DSMT4" ShapeID="_x0000_i1036" DrawAspect="Content" ObjectID="_1414313309" r:id="rId27"/>
        </w:object>
      </w:r>
      <w:r>
        <w:rPr>
          <w:sz w:val="24"/>
          <w:szCs w:val="24"/>
        </w:rPr>
        <w:tab/>
      </w:r>
    </w:p>
    <w:p w:rsidR="006C3422" w:rsidRDefault="006C3422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 w:rsidRPr="006C34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C3422">
        <w:rPr>
          <w:position w:val="-24"/>
          <w:sz w:val="24"/>
          <w:szCs w:val="24"/>
        </w:rPr>
        <w:object w:dxaOrig="1260" w:dyaOrig="620">
          <v:shape id="_x0000_i1037" type="#_x0000_t75" style="width:63pt;height:30.75pt" o:ole="">
            <v:imagedata r:id="rId28" o:title=""/>
          </v:shape>
          <o:OLEObject Type="Embed" ProgID="Equation.DSMT4" ShapeID="_x0000_i1037" DrawAspect="Content" ObjectID="_1414313310" r:id="rId29"/>
        </w:object>
      </w:r>
    </w:p>
    <w:p w:rsidR="006C3422" w:rsidRDefault="006C3422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6C3422">
        <w:rPr>
          <w:position w:val="-24"/>
          <w:sz w:val="24"/>
          <w:szCs w:val="24"/>
        </w:rPr>
        <w:object w:dxaOrig="880" w:dyaOrig="620">
          <v:shape id="_x0000_i1038" type="#_x0000_t75" style="width:44.25pt;height:30.75pt" o:ole="">
            <v:imagedata r:id="rId30" o:title=""/>
          </v:shape>
          <o:OLEObject Type="Embed" ProgID="Equation.DSMT4" ShapeID="_x0000_i1038" DrawAspect="Content" ObjectID="_1414313311" r:id="rId31"/>
        </w:object>
      </w:r>
    </w:p>
    <w:p w:rsidR="006C3422" w:rsidRDefault="006C3422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6C3422">
        <w:rPr>
          <w:position w:val="-6"/>
          <w:sz w:val="24"/>
          <w:szCs w:val="24"/>
        </w:rPr>
        <w:object w:dxaOrig="840" w:dyaOrig="279">
          <v:shape id="_x0000_i1039" type="#_x0000_t75" style="width:42pt;height:14.25pt" o:ole="">
            <v:imagedata r:id="rId32" o:title=""/>
          </v:shape>
          <o:OLEObject Type="Embed" ProgID="Equation.DSMT4" ShapeID="_x0000_i1039" DrawAspect="Content" ObjectID="_1414313312" r:id="rId33"/>
        </w:objec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 xml:space="preserve">The expression </w:t>
      </w:r>
      <w:r w:rsidRPr="00CC7717">
        <w:rPr>
          <w:position w:val="-6"/>
          <w:sz w:val="24"/>
          <w:szCs w:val="24"/>
        </w:rPr>
        <w:object w:dxaOrig="1719" w:dyaOrig="279">
          <v:shape id="_x0000_i1040" type="#_x0000_t75" style="width:86.25pt;height:14.25pt" o:ole="">
            <v:imagedata r:id="rId34" o:title=""/>
          </v:shape>
          <o:OLEObject Type="Embed" ProgID="Equation.DSMT4" ShapeID="_x0000_i1040" DrawAspect="Content" ObjectID="_1414313313" r:id="rId35"/>
        </w:object>
      </w:r>
      <w:r>
        <w:rPr>
          <w:sz w:val="24"/>
          <w:szCs w:val="24"/>
        </w:rPr>
        <w:t xml:space="preserve"> is equivalent to</w: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CC7717">
        <w:rPr>
          <w:position w:val="-4"/>
          <w:sz w:val="24"/>
          <w:szCs w:val="24"/>
        </w:rPr>
        <w:object w:dxaOrig="139" w:dyaOrig="260">
          <v:shape id="_x0000_i1041" type="#_x0000_t75" style="width:6.75pt;height:12.75pt" o:ole="">
            <v:imagedata r:id="rId36" o:title=""/>
          </v:shape>
          <o:OLEObject Type="Embed" ProgID="Equation.DSMT4" ShapeID="_x0000_i1041" DrawAspect="Content" ObjectID="_1414313314" r:id="rId37"/>
        </w:objec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Pr="00CC7717">
        <w:rPr>
          <w:position w:val="-6"/>
          <w:sz w:val="24"/>
          <w:szCs w:val="24"/>
        </w:rPr>
        <w:object w:dxaOrig="540" w:dyaOrig="279">
          <v:shape id="_x0000_i1042" type="#_x0000_t75" style="width:27pt;height:14.25pt" o:ole="">
            <v:imagedata r:id="rId38" o:title=""/>
          </v:shape>
          <o:OLEObject Type="Embed" ProgID="Equation.DSMT4" ShapeID="_x0000_i1042" DrawAspect="Content" ObjectID="_1414313315" r:id="rId39"/>
        </w:objec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Pr="00CC7717">
        <w:rPr>
          <w:position w:val="-6"/>
          <w:sz w:val="24"/>
          <w:szCs w:val="24"/>
        </w:rPr>
        <w:object w:dxaOrig="540" w:dyaOrig="279">
          <v:shape id="_x0000_i1043" type="#_x0000_t75" style="width:27pt;height:14.25pt" o:ole="">
            <v:imagedata r:id="rId40" o:title=""/>
          </v:shape>
          <o:OLEObject Type="Embed" ProgID="Equation.DSMT4" ShapeID="_x0000_i1043" DrawAspect="Content" ObjectID="_1414313316" r:id="rId41"/>
        </w:objec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Pr="00CC7717">
        <w:rPr>
          <w:position w:val="-6"/>
          <w:sz w:val="24"/>
          <w:szCs w:val="24"/>
        </w:rPr>
        <w:object w:dxaOrig="639" w:dyaOrig="320">
          <v:shape id="_x0000_i1044" type="#_x0000_t75" style="width:32.25pt;height:15.75pt" o:ole="">
            <v:imagedata r:id="rId42" o:title=""/>
          </v:shape>
          <o:OLEObject Type="Embed" ProgID="Equation.DSMT4" ShapeID="_x0000_i1044" DrawAspect="Content" ObjectID="_1414313317" r:id="rId43"/>
        </w:object>
      </w:r>
    </w:p>
    <w:p w:rsidR="00CC7717" w:rsidRDefault="00CC7717" w:rsidP="001A0179">
      <w:pPr>
        <w:rPr>
          <w:sz w:val="24"/>
          <w:szCs w:val="24"/>
        </w:rPr>
      </w:pPr>
    </w:p>
    <w:p w:rsidR="00CC7717" w:rsidRDefault="00CC7717" w:rsidP="001A0179">
      <w:pPr>
        <w:rPr>
          <w:sz w:val="24"/>
          <w:szCs w:val="24"/>
        </w:rPr>
      </w:pPr>
    </w:p>
    <w:p w:rsidR="00CC7717" w:rsidRDefault="00CC7717" w:rsidP="001A01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Written Section.</w:t>
      </w:r>
      <w:proofErr w:type="gramEnd"/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>SIMPLIFY.</w:t>
      </w:r>
    </w:p>
    <w:p w:rsidR="00CC7717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CC7717">
        <w:rPr>
          <w:position w:val="-10"/>
          <w:sz w:val="24"/>
          <w:szCs w:val="24"/>
        </w:rPr>
        <w:object w:dxaOrig="1660" w:dyaOrig="360">
          <v:shape id="_x0000_i1045" type="#_x0000_t75" style="width:83.25pt;height:18pt" o:ole="">
            <v:imagedata r:id="rId44" o:title=""/>
          </v:shape>
          <o:OLEObject Type="Embed" ProgID="Equation.DSMT4" ShapeID="_x0000_i1045" DrawAspect="Content" ObjectID="_1414313318" r:id="rId4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Pr="00CC7717">
        <w:rPr>
          <w:position w:val="-24"/>
          <w:sz w:val="24"/>
          <w:szCs w:val="24"/>
        </w:rPr>
        <w:object w:dxaOrig="1840" w:dyaOrig="620">
          <v:shape id="_x0000_i1046" type="#_x0000_t75" style="width:92.25pt;height:30.75pt" o:ole="">
            <v:imagedata r:id="rId46" o:title=""/>
          </v:shape>
          <o:OLEObject Type="Embed" ProgID="Equation.DSMT4" ShapeID="_x0000_i1046" DrawAspect="Content" ObjectID="_1414313319" r:id="rId47"/>
        </w:object>
      </w:r>
      <w:r>
        <w:rPr>
          <w:sz w:val="24"/>
          <w:szCs w:val="24"/>
        </w:rPr>
        <w:tab/>
      </w:r>
    </w:p>
    <w:p w:rsidR="00CC7717" w:rsidRPr="001A0179" w:rsidRDefault="00CC7717" w:rsidP="001A01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C7717" w:rsidRPr="001A0179" w:rsidSect="003E6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0179"/>
    <w:rsid w:val="001A0179"/>
    <w:rsid w:val="003E60C6"/>
    <w:rsid w:val="006C3422"/>
    <w:rsid w:val="00C6329F"/>
    <w:rsid w:val="00CC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4</cp:revision>
  <dcterms:created xsi:type="dcterms:W3CDTF">2012-11-08T17:54:00Z</dcterms:created>
  <dcterms:modified xsi:type="dcterms:W3CDTF">2012-11-13T19:01:00Z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