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F9" w:rsidRPr="00DA4EEB" w:rsidRDefault="00D213F9" w:rsidP="00D213F9">
      <w:pPr>
        <w:pBdr>
          <w:bottom w:val="single" w:sz="4" w:space="1" w:color="auto"/>
        </w:pBdr>
        <w:spacing w:line="240" w:lineRule="auto"/>
        <w:rPr>
          <w:b/>
          <w:sz w:val="52"/>
          <w:szCs w:val="36"/>
        </w:rPr>
      </w:pPr>
      <w:r w:rsidRPr="00DA4EEB">
        <w:rPr>
          <w:b/>
          <w:sz w:val="52"/>
          <w:szCs w:val="36"/>
        </w:rPr>
        <w:t>Mathematics 20-1: Final Exam</w:t>
      </w:r>
    </w:p>
    <w:p w:rsidR="00D213F9" w:rsidRPr="00DA4EEB" w:rsidRDefault="00D213F9" w:rsidP="00B36B75">
      <w:pPr>
        <w:spacing w:before="240" w:after="240" w:line="360" w:lineRule="auto"/>
        <w:rPr>
          <w:sz w:val="32"/>
        </w:rPr>
      </w:pPr>
      <w:r w:rsidRPr="00DA4EEB">
        <w:rPr>
          <w:sz w:val="32"/>
        </w:rPr>
        <w:t>Name</w:t>
      </w:r>
      <w:r>
        <w:rPr>
          <w:sz w:val="32"/>
        </w:rPr>
        <w:t>: _________________________</w:t>
      </w:r>
      <w:r w:rsidRPr="00DA4EEB">
        <w:rPr>
          <w:sz w:val="32"/>
        </w:rPr>
        <w:tab/>
      </w:r>
      <w:r w:rsidRPr="00DA4EEB">
        <w:rPr>
          <w:sz w:val="32"/>
        </w:rPr>
        <w:tab/>
        <w:t>Da</w:t>
      </w:r>
      <w:r>
        <w:rPr>
          <w:sz w:val="32"/>
        </w:rPr>
        <w:t>te: _________________</w:t>
      </w:r>
    </w:p>
    <w:p w:rsidR="00D213F9" w:rsidRDefault="00D213F9" w:rsidP="00B36B75">
      <w:pPr>
        <w:spacing w:after="120" w:line="240" w:lineRule="auto"/>
      </w:pPr>
      <w:r>
        <w:t>This exam consists of 24 multiple choice questions worth 2 marks each and 8 written response questions worth a total of 26 marks.  There is a tear-off formula sheet at the back of the exam.</w:t>
      </w:r>
      <w:r>
        <w:br/>
      </w:r>
    </w:p>
    <w:p w:rsidR="00D213F9" w:rsidRPr="00616F02" w:rsidRDefault="00D213F9" w:rsidP="00D2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16F02">
        <w:rPr>
          <w:b/>
          <w:sz w:val="28"/>
          <w:szCs w:val="28"/>
        </w:rPr>
        <w:t>Multiple Choice Answer S</w:t>
      </w:r>
      <w:r>
        <w:rPr>
          <w:b/>
          <w:sz w:val="28"/>
          <w:szCs w:val="28"/>
        </w:rPr>
        <w:t>ect</w:t>
      </w:r>
      <w:r w:rsidRPr="005820F6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on </w:t>
      </w:r>
      <w:r>
        <w:rPr>
          <w:i/>
        </w:rPr>
        <w:t>(48</w:t>
      </w:r>
      <w:r w:rsidRPr="005820F6">
        <w:rPr>
          <w:i/>
        </w:rPr>
        <w:t xml:space="preserve"> marks)</w:t>
      </w:r>
    </w:p>
    <w:p w:rsidR="00D213F9" w:rsidRDefault="00D213F9" w:rsidP="00D21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Place the letter corresponding to the best answer on the line.</w:t>
      </w:r>
    </w:p>
    <w:p w:rsidR="00D213F9" w:rsidRDefault="00D213F9" w:rsidP="00D213F9">
      <w:pPr>
        <w:rPr>
          <w:sz w:val="24"/>
        </w:rPr>
      </w:pPr>
    </w:p>
    <w:p w:rsidR="00B36B75" w:rsidRDefault="00B36B75" w:rsidP="00D213F9">
      <w:pPr>
        <w:numPr>
          <w:ilvl w:val="0"/>
          <w:numId w:val="5"/>
        </w:numPr>
        <w:tabs>
          <w:tab w:val="clear" w:pos="284"/>
          <w:tab w:val="left" w:pos="340"/>
        </w:tabs>
        <w:spacing w:after="120" w:line="360" w:lineRule="auto"/>
        <w:rPr>
          <w:sz w:val="24"/>
        </w:rPr>
        <w:sectPr w:rsidR="00B36B75" w:rsidSect="00D213F9">
          <w:headerReference w:type="default" r:id="rId7"/>
          <w:pgSz w:w="12240" w:h="15840"/>
          <w:pgMar w:top="1097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648" w:type="dxa"/>
        <w:tblInd w:w="-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"/>
        <w:gridCol w:w="1194"/>
        <w:gridCol w:w="1194"/>
        <w:gridCol w:w="990"/>
        <w:gridCol w:w="208"/>
        <w:gridCol w:w="1198"/>
        <w:gridCol w:w="28"/>
        <w:gridCol w:w="888"/>
        <w:gridCol w:w="282"/>
        <w:gridCol w:w="762"/>
        <w:gridCol w:w="436"/>
        <w:gridCol w:w="454"/>
        <w:gridCol w:w="744"/>
        <w:gridCol w:w="207"/>
        <w:gridCol w:w="991"/>
        <w:gridCol w:w="36"/>
      </w:tblGrid>
      <w:tr w:rsidR="00D213F9" w:rsidTr="00B36B75">
        <w:trPr>
          <w:gridBefore w:val="1"/>
          <w:gridAfter w:val="1"/>
          <w:wBefore w:w="36" w:type="dxa"/>
          <w:wAfter w:w="36" w:type="dxa"/>
        </w:trPr>
        <w:tc>
          <w:tcPr>
            <w:tcW w:w="1194" w:type="dxa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lastRenderedPageBreak/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8941BD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</w:tc>
        <w:tc>
          <w:tcPr>
            <w:tcW w:w="1194" w:type="dxa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B36B75" w:rsidRPr="00B36B75" w:rsidRDefault="00D213F9" w:rsidP="00B36B75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</w:tc>
        <w:tc>
          <w:tcPr>
            <w:tcW w:w="1198" w:type="dxa"/>
            <w:gridSpan w:val="2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B36B75" w:rsidRPr="008941BD" w:rsidRDefault="00B36B75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  <w:tc>
          <w:tcPr>
            <w:tcW w:w="1198" w:type="dxa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8941BD" w:rsidRDefault="00D213F9" w:rsidP="00B36B75">
            <w:pPr>
              <w:tabs>
                <w:tab w:val="left" w:pos="340"/>
              </w:tabs>
              <w:spacing w:after="120" w:line="360" w:lineRule="auto"/>
              <w:ind w:left="284"/>
              <w:rPr>
                <w:sz w:val="24"/>
              </w:rPr>
            </w:pPr>
          </w:p>
        </w:tc>
        <w:tc>
          <w:tcPr>
            <w:tcW w:w="1198" w:type="dxa"/>
            <w:gridSpan w:val="3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8941BD" w:rsidRDefault="00D213F9" w:rsidP="00B36B75">
            <w:pPr>
              <w:tabs>
                <w:tab w:val="left" w:pos="340"/>
              </w:tabs>
              <w:spacing w:after="120" w:line="360" w:lineRule="auto"/>
              <w:ind w:left="284"/>
              <w:rPr>
                <w:sz w:val="24"/>
              </w:rPr>
            </w:pPr>
          </w:p>
        </w:tc>
        <w:tc>
          <w:tcPr>
            <w:tcW w:w="1198" w:type="dxa"/>
            <w:gridSpan w:val="2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8941BD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</w:tc>
        <w:tc>
          <w:tcPr>
            <w:tcW w:w="1198" w:type="dxa"/>
            <w:gridSpan w:val="2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B36B75" w:rsidRPr="00B36B75" w:rsidRDefault="00B36B75" w:rsidP="00B36B75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>
              <w:rPr>
                <w:sz w:val="24"/>
              </w:rPr>
              <w:t>_____</w:t>
            </w:r>
          </w:p>
        </w:tc>
        <w:tc>
          <w:tcPr>
            <w:tcW w:w="1198" w:type="dxa"/>
            <w:gridSpan w:val="2"/>
          </w:tcPr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D213F9" w:rsidRPr="004041C9" w:rsidRDefault="00D213F9" w:rsidP="00D213F9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  <w:p w:rsidR="00B36B75" w:rsidRPr="00B36B75" w:rsidRDefault="00D213F9" w:rsidP="00B36B75">
            <w:pPr>
              <w:numPr>
                <w:ilvl w:val="0"/>
                <w:numId w:val="5"/>
              </w:numPr>
              <w:tabs>
                <w:tab w:val="clear" w:pos="284"/>
                <w:tab w:val="left" w:pos="340"/>
              </w:tabs>
              <w:spacing w:after="120" w:line="360" w:lineRule="auto"/>
              <w:rPr>
                <w:sz w:val="24"/>
              </w:rPr>
            </w:pPr>
            <w:r w:rsidRPr="004041C9">
              <w:rPr>
                <w:sz w:val="24"/>
              </w:rPr>
              <w:t>_____</w:t>
            </w: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9648" w:type="dxa"/>
            <w:gridSpan w:val="16"/>
            <w:shd w:val="clear" w:color="auto" w:fill="F2F2F2" w:themeFill="background1" w:themeFillShade="F2"/>
          </w:tcPr>
          <w:p w:rsidR="00B36B75" w:rsidRPr="00B36B75" w:rsidRDefault="00D213F9" w:rsidP="00B36B75">
            <w:pPr>
              <w:tabs>
                <w:tab w:val="left" w:pos="340"/>
              </w:tabs>
              <w:spacing w:line="240" w:lineRule="auto"/>
              <w:jc w:val="center"/>
              <w:rPr>
                <w:b/>
                <w:smallCaps/>
                <w:sz w:val="20"/>
              </w:rPr>
            </w:pPr>
            <w:r w:rsidRPr="00B41944">
              <w:rPr>
                <w:b/>
                <w:smallCaps/>
                <w:sz w:val="20"/>
              </w:rPr>
              <w:t>Scoring Guide: To Be Filled Out By Teacher</w:t>
            </w: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>Unit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>Multiple Choice</w:t>
            </w:r>
            <w:r w:rsidRPr="00B41944">
              <w:rPr>
                <w:b/>
                <w:sz w:val="18"/>
              </w:rPr>
              <w:br/>
              <w:t>Questions</w:t>
            </w:r>
          </w:p>
        </w:tc>
        <w:tc>
          <w:tcPr>
            <w:tcW w:w="888" w:type="dxa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>MC</w:t>
            </w:r>
            <w:r w:rsidRPr="00B41944">
              <w:rPr>
                <w:b/>
                <w:sz w:val="18"/>
              </w:rPr>
              <w:br/>
              <w:t>Score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 xml:space="preserve">Written </w:t>
            </w:r>
            <w:r w:rsidRPr="00B41944">
              <w:rPr>
                <w:b/>
                <w:sz w:val="18"/>
              </w:rPr>
              <w:br/>
              <w:t>Questions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 xml:space="preserve">Written </w:t>
            </w:r>
            <w:r w:rsidRPr="00B41944">
              <w:rPr>
                <w:b/>
                <w:sz w:val="18"/>
              </w:rPr>
              <w:br/>
              <w:t>Score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>Total</w:t>
            </w:r>
            <w:r w:rsidRPr="00B41944">
              <w:rPr>
                <w:b/>
                <w:sz w:val="18"/>
              </w:rPr>
              <w:br/>
              <w:t>Mark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  <w:vAlign w:val="center"/>
          </w:tcPr>
          <w:p w:rsidR="00D213F9" w:rsidRPr="00B41944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b/>
                <w:sz w:val="18"/>
              </w:rPr>
            </w:pPr>
            <w:r w:rsidRPr="00B41944">
              <w:rPr>
                <w:b/>
                <w:sz w:val="18"/>
              </w:rPr>
              <w:t>Score on</w:t>
            </w:r>
            <w:r w:rsidRPr="00B41944">
              <w:rPr>
                <w:b/>
                <w:sz w:val="18"/>
              </w:rPr>
              <w:br/>
              <w:t>Final Exam</w:t>
            </w: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1: Sequences &amp; Series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D213F9" w:rsidP="00562DCC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 w:rsidRPr="00C67E0B">
              <w:rPr>
                <w:sz w:val="18"/>
              </w:rPr>
              <w:t>1</w:t>
            </w:r>
            <w:r w:rsidR="00562DCC">
              <w:rPr>
                <w:sz w:val="18"/>
              </w:rPr>
              <w:t xml:space="preserve"> – </w:t>
            </w:r>
            <w:r w:rsidRPr="00C67E0B">
              <w:rPr>
                <w:sz w:val="18"/>
              </w:rPr>
              <w:t>3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/6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 w:rsidRPr="00C67E0B">
              <w:rPr>
                <w:sz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/4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/10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2: Trigonometry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562DCC" w:rsidP="00562DCC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4 – 6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/6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/9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3: Quadratic Functions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D213F9" w:rsidP="00562DCC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 w:rsidRPr="00C67E0B">
              <w:rPr>
                <w:sz w:val="18"/>
              </w:rPr>
              <w:t>7</w:t>
            </w:r>
            <w:r w:rsidR="00562DCC">
              <w:rPr>
                <w:sz w:val="18"/>
              </w:rPr>
              <w:t xml:space="preserve"> – 10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/8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/11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4: Quadratic Equations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562DCC" w:rsidP="00562DCC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11 – 12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/4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/7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5: Radical Expressions &amp; Equations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562DCC" w:rsidP="00562DCC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13 – 14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/4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/7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6: Rational Expressions &amp; Equations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562DCC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15 – 17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/6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/9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7: Absolute Value &amp; Reciprocal Functions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562DCC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18 – 21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/8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D213F9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/4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/12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8: Systems of Equations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 w:rsidRPr="00C67E0B">
              <w:rPr>
                <w:sz w:val="18"/>
              </w:rPr>
              <w:t>n/a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/3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center"/>
              <w:rPr>
                <w:sz w:val="18"/>
              </w:rPr>
            </w:pPr>
            <w:r w:rsidRPr="00C67E0B">
              <w:rPr>
                <w:sz w:val="18"/>
              </w:rPr>
              <w:t>9: Linear &amp; Quadratic Inequalities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562DCC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>
              <w:rPr>
                <w:sz w:val="18"/>
              </w:rPr>
              <w:t>22 – 24</w:t>
            </w: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 w:rsidRPr="00C67E0B">
              <w:rPr>
                <w:sz w:val="18"/>
              </w:rPr>
              <w:t>/6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  <w:r w:rsidRPr="00C67E0B">
              <w:rPr>
                <w:sz w:val="18"/>
              </w:rPr>
              <w:t>n/a</w:t>
            </w: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n/a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/6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  <w:tr w:rsidR="00D213F9" w:rsidTr="00B36B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2F2F2" w:themeFill="background1" w:themeFillShade="F2"/>
          <w:tblCellMar>
            <w:top w:w="72" w:type="dxa"/>
            <w:left w:w="144" w:type="dxa"/>
            <w:bottom w:w="72" w:type="dxa"/>
            <w:right w:w="144" w:type="dxa"/>
          </w:tblCellMar>
        </w:tblPrEx>
        <w:tc>
          <w:tcPr>
            <w:tcW w:w="3414" w:type="dxa"/>
            <w:gridSpan w:val="4"/>
            <w:shd w:val="clear" w:color="auto" w:fill="F2F2F2" w:themeFill="background1" w:themeFillShade="F2"/>
            <w:vAlign w:val="center"/>
          </w:tcPr>
          <w:p w:rsidR="00D213F9" w:rsidRPr="00C67E0B" w:rsidRDefault="00D213F9" w:rsidP="00C32FA4">
            <w:pPr>
              <w:tabs>
                <w:tab w:val="right" w:pos="6237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Totals:</w:t>
            </w:r>
          </w:p>
        </w:tc>
        <w:tc>
          <w:tcPr>
            <w:tcW w:w="1434" w:type="dxa"/>
            <w:gridSpan w:val="3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</w:p>
        </w:tc>
        <w:tc>
          <w:tcPr>
            <w:tcW w:w="888" w:type="dxa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/48</w:t>
            </w:r>
          </w:p>
        </w:tc>
        <w:tc>
          <w:tcPr>
            <w:tcW w:w="1044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center"/>
              <w:rPr>
                <w:sz w:val="18"/>
              </w:rPr>
            </w:pPr>
          </w:p>
        </w:tc>
        <w:tc>
          <w:tcPr>
            <w:tcW w:w="890" w:type="dxa"/>
            <w:gridSpan w:val="2"/>
            <w:shd w:val="clear" w:color="auto" w:fill="F2F2F2" w:themeFill="background1" w:themeFillShade="F2"/>
          </w:tcPr>
          <w:p w:rsidR="00D213F9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/26</w:t>
            </w:r>
          </w:p>
        </w:tc>
        <w:tc>
          <w:tcPr>
            <w:tcW w:w="951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jc w:val="right"/>
              <w:rPr>
                <w:sz w:val="18"/>
              </w:rPr>
            </w:pPr>
            <w:r>
              <w:rPr>
                <w:sz w:val="18"/>
              </w:rPr>
              <w:t>/74</w:t>
            </w:r>
          </w:p>
        </w:tc>
        <w:tc>
          <w:tcPr>
            <w:tcW w:w="1027" w:type="dxa"/>
            <w:gridSpan w:val="2"/>
            <w:shd w:val="clear" w:color="auto" w:fill="F2F2F2" w:themeFill="background1" w:themeFillShade="F2"/>
          </w:tcPr>
          <w:p w:rsidR="00D213F9" w:rsidRPr="00C67E0B" w:rsidRDefault="00D213F9" w:rsidP="00C32FA4">
            <w:pPr>
              <w:tabs>
                <w:tab w:val="left" w:pos="340"/>
              </w:tabs>
              <w:spacing w:after="120"/>
              <w:rPr>
                <w:sz w:val="18"/>
              </w:rPr>
            </w:pPr>
          </w:p>
        </w:tc>
      </w:tr>
    </w:tbl>
    <w:p w:rsidR="00D213F9" w:rsidRDefault="00D213F9" w:rsidP="00D213F9">
      <w:pPr>
        <w:tabs>
          <w:tab w:val="left" w:pos="340"/>
        </w:tabs>
        <w:spacing w:after="120" w:line="240" w:lineRule="auto"/>
        <w:ind w:left="284"/>
      </w:pPr>
    </w:p>
    <w:p w:rsidR="00D213F9" w:rsidRDefault="00D213F9" w:rsidP="00D213F9">
      <w:pPr>
        <w:tabs>
          <w:tab w:val="left" w:pos="340"/>
        </w:tabs>
        <w:spacing w:after="120" w:line="240" w:lineRule="auto"/>
        <w:ind w:left="284"/>
      </w:pPr>
    </w:p>
    <w:p w:rsidR="00D213F9" w:rsidRDefault="00D213F9" w:rsidP="00D213F9">
      <w:pPr>
        <w:tabs>
          <w:tab w:val="left" w:pos="340"/>
        </w:tabs>
        <w:spacing w:after="120" w:line="240" w:lineRule="auto"/>
        <w:ind w:left="284"/>
      </w:pPr>
    </w:p>
    <w:p w:rsidR="00D213F9" w:rsidRDefault="00D213F9" w:rsidP="00D213F9">
      <w:pPr>
        <w:tabs>
          <w:tab w:val="left" w:pos="340"/>
        </w:tabs>
        <w:spacing w:after="120" w:line="240" w:lineRule="auto"/>
      </w:pPr>
    </w:p>
    <w:p w:rsidR="00D213F9" w:rsidRDefault="00D213F9" w:rsidP="00D213F9">
      <w:pPr>
        <w:tabs>
          <w:tab w:val="left" w:pos="340"/>
        </w:tabs>
        <w:spacing w:after="120" w:line="240" w:lineRule="auto"/>
      </w:pPr>
    </w:p>
    <w:p w:rsidR="00D213F9" w:rsidRDefault="00D213F9" w:rsidP="00D213F9">
      <w:pPr>
        <w:rPr>
          <w:b/>
          <w:sz w:val="48"/>
        </w:rPr>
      </w:pPr>
      <w:r>
        <w:rPr>
          <w:b/>
          <w:sz w:val="48"/>
        </w:rPr>
        <w:br w:type="page"/>
      </w:r>
    </w:p>
    <w:p w:rsidR="00D213F9" w:rsidRPr="00396084" w:rsidRDefault="00D213F9" w:rsidP="00D213F9">
      <w:pPr>
        <w:pBdr>
          <w:bottom w:val="single" w:sz="4" w:space="1" w:color="auto"/>
        </w:pBdr>
        <w:spacing w:line="240" w:lineRule="auto"/>
        <w:rPr>
          <w:b/>
          <w:sz w:val="48"/>
        </w:rPr>
      </w:pPr>
      <w:r w:rsidRPr="00396084">
        <w:rPr>
          <w:b/>
          <w:sz w:val="48"/>
        </w:rPr>
        <w:lastRenderedPageBreak/>
        <w:t>Math</w:t>
      </w:r>
      <w:r>
        <w:rPr>
          <w:b/>
          <w:sz w:val="48"/>
        </w:rPr>
        <w:t>ematics</w:t>
      </w:r>
      <w:r w:rsidRPr="00396084">
        <w:rPr>
          <w:b/>
          <w:sz w:val="48"/>
        </w:rPr>
        <w:t xml:space="preserve"> 20-1 Final Exam</w:t>
      </w:r>
    </w:p>
    <w:p w:rsidR="00D213F9" w:rsidRDefault="00D213F9" w:rsidP="00D213F9">
      <w:pPr>
        <w:spacing w:line="240" w:lineRule="auto"/>
      </w:pPr>
    </w:p>
    <w:p w:rsidR="00D213F9" w:rsidRDefault="00D213F9" w:rsidP="00D213F9">
      <w:pPr>
        <w:spacing w:line="240" w:lineRule="auto"/>
      </w:pPr>
    </w:p>
    <w:p w:rsidR="00D213F9" w:rsidRPr="00396084" w:rsidRDefault="00D213F9" w:rsidP="00D213F9">
      <w:pPr>
        <w:pBdr>
          <w:bottom w:val="single" w:sz="4" w:space="1" w:color="auto"/>
        </w:pBdr>
        <w:spacing w:line="240" w:lineRule="auto"/>
        <w:rPr>
          <w:b/>
          <w:sz w:val="28"/>
        </w:rPr>
      </w:pPr>
      <w:r w:rsidRPr="00396084">
        <w:rPr>
          <w:b/>
          <w:sz w:val="28"/>
        </w:rPr>
        <w:t>Multiple Choice</w:t>
      </w:r>
      <w:r>
        <w:rPr>
          <w:b/>
          <w:sz w:val="28"/>
        </w:rPr>
        <w:t xml:space="preserve"> Questions</w:t>
      </w:r>
      <w:r w:rsidRPr="00396084">
        <w:rPr>
          <w:b/>
          <w:sz w:val="28"/>
        </w:rPr>
        <w:t xml:space="preserve"> </w:t>
      </w:r>
      <w:r w:rsidRPr="00396084">
        <w:rPr>
          <w:i/>
        </w:rPr>
        <w:t>(2 marks each)</w:t>
      </w:r>
    </w:p>
    <w:p w:rsidR="00D213F9" w:rsidRDefault="00D213F9" w:rsidP="00D213F9">
      <w:pPr>
        <w:spacing w:line="240" w:lineRule="auto"/>
      </w:pPr>
      <w:r>
        <w:t>Record your answers on the front cover of the exam.</w:t>
      </w:r>
    </w:p>
    <w:p w:rsidR="00D213F9" w:rsidRDefault="00D213F9" w:rsidP="00D213F9">
      <w:pPr>
        <w:spacing w:line="360" w:lineRule="auto"/>
        <w:rPr>
          <w:b/>
        </w:rPr>
      </w:pPr>
    </w:p>
    <w:p w:rsidR="00D213F9" w:rsidRDefault="00D213F9" w:rsidP="00D213F9">
      <w:pPr>
        <w:pStyle w:val="ListParagraph"/>
        <w:spacing w:line="360" w:lineRule="auto"/>
      </w:pPr>
      <w:r>
        <w:t xml:space="preserve">What are the missing terms of the </w:t>
      </w:r>
      <w:r w:rsidRPr="00F6209C">
        <w:rPr>
          <w:b/>
        </w:rPr>
        <w:t>arithmetic</w:t>
      </w:r>
      <w:r>
        <w:t xml:space="preserve"> sequence:  __</w:t>
      </w:r>
      <w:proofErr w:type="gramStart"/>
      <w:r>
        <w:t>,  3</w:t>
      </w:r>
      <w:proofErr w:type="gramEnd"/>
      <w:r>
        <w:t>,  9, __, __?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  <w:ind w:left="714" w:hanging="357"/>
      </w:pPr>
      <w:r>
        <w:t>1, 27, 81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  <w:ind w:left="714" w:hanging="357"/>
      </w:pPr>
      <w:r>
        <w:t>9, 3, 9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  <w:ind w:left="714" w:hanging="357"/>
      </w:pPr>
      <w:r>
        <w:t>-6, 12, 17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  <w:ind w:left="714" w:hanging="357"/>
      </w:pPr>
      <w:r>
        <w:t>-3, 15, 21</w:t>
      </w: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spacing w:line="360" w:lineRule="auto"/>
      </w:pPr>
      <w:r>
        <w:t xml:space="preserve">What is the sum of the first five terms of the geometric series   16 807 – 2401 + 343 </w:t>
      </w:r>
      <w:proofErr w:type="gramStart"/>
      <w:r>
        <w:t>– ...?</w:t>
      </w:r>
      <w:proofErr w:type="gramEnd"/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19 607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14 707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16 807.29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14 706.25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spacing w:line="360" w:lineRule="auto"/>
      </w:pPr>
      <w:r>
        <w:t>The 20</w:t>
      </w:r>
      <w:r w:rsidRPr="003D32C3">
        <w:rPr>
          <w:vertAlign w:val="superscript"/>
        </w:rPr>
        <w:t>th</w:t>
      </w:r>
      <w:r>
        <w:t xml:space="preserve"> term of a geometric sequence is 524 288 and the 14</w:t>
      </w:r>
      <w:r w:rsidRPr="003D32C3">
        <w:rPr>
          <w:vertAlign w:val="superscript"/>
        </w:rPr>
        <w:t>th</w:t>
      </w:r>
      <w:r>
        <w:t xml:space="preserve"> term is 8192.  The value of the third term could be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4 only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8 only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+4 and -4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+8 and -8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rPr>
          <w:b/>
        </w:rPr>
      </w:pPr>
      <w:r>
        <w:rPr>
          <w:b/>
        </w:rPr>
        <w:br w:type="page"/>
      </w:r>
    </w:p>
    <w:p w:rsidR="00C32FA4" w:rsidRPr="008E4F36" w:rsidRDefault="00C32FA4" w:rsidP="00C32FA4">
      <w:pPr>
        <w:pStyle w:val="ListParagraph"/>
        <w:spacing w:line="360" w:lineRule="auto"/>
      </w:pPr>
      <w:r>
        <w:rPr>
          <w:rFonts w:eastAsiaTheme="minorEastAsia"/>
        </w:rPr>
        <w:lastRenderedPageBreak/>
        <w:t>Which angle in standard position has a different reference angle than all the others?</w:t>
      </w:r>
    </w:p>
    <w:p w:rsidR="00C32FA4" w:rsidRPr="008E4F36" w:rsidRDefault="00C32FA4" w:rsidP="00C32FA4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125°</w:t>
      </w:r>
    </w:p>
    <w:p w:rsidR="00C32FA4" w:rsidRPr="008E4F36" w:rsidRDefault="00C32FA4" w:rsidP="00C32FA4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155°</w:t>
      </w:r>
    </w:p>
    <w:p w:rsidR="00C32FA4" w:rsidRPr="008E4F36" w:rsidRDefault="00C32FA4" w:rsidP="00C32FA4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205°</w:t>
      </w:r>
    </w:p>
    <w:p w:rsidR="00C32FA4" w:rsidRPr="00C20AD5" w:rsidRDefault="00C32FA4" w:rsidP="00C32FA4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335°</w:t>
      </w:r>
    </w:p>
    <w:p w:rsidR="00C32FA4" w:rsidRDefault="00C32FA4" w:rsidP="00C32FA4">
      <w:pPr>
        <w:spacing w:line="360" w:lineRule="auto"/>
      </w:pPr>
    </w:p>
    <w:p w:rsidR="00C32FA4" w:rsidRDefault="00C32FA4" w:rsidP="00C32FA4">
      <w:pPr>
        <w:spacing w:line="360" w:lineRule="auto"/>
      </w:pPr>
    </w:p>
    <w:p w:rsidR="00C32FA4" w:rsidRPr="00553673" w:rsidRDefault="00C32FA4" w:rsidP="00C32FA4">
      <w:pPr>
        <w:spacing w:line="360" w:lineRule="auto"/>
      </w:pPr>
    </w:p>
    <w:p w:rsidR="00C32FA4" w:rsidRPr="008E4F36" w:rsidRDefault="00C32FA4" w:rsidP="00C32FA4">
      <w:pPr>
        <w:pStyle w:val="ListParagraph"/>
        <w:spacing w:line="480" w:lineRule="auto"/>
      </w:pPr>
      <w:r>
        <w:rPr>
          <w:rFonts w:eastAsiaTheme="minorEastAsia"/>
        </w:rPr>
        <w:t xml:space="preserve"> Which is the exact value of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150°?</w:t>
      </w:r>
    </w:p>
    <w:p w:rsidR="00C32FA4" w:rsidRPr="00EC46C0" w:rsidRDefault="00CA4E63" w:rsidP="00C32FA4">
      <w:pPr>
        <w:pStyle w:val="ListParagraph"/>
        <w:numPr>
          <w:ilvl w:val="1"/>
          <w:numId w:val="2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C32FA4" w:rsidRPr="00EC46C0" w:rsidRDefault="00CA4E63" w:rsidP="00C32FA4">
      <w:pPr>
        <w:pStyle w:val="ListParagraph"/>
        <w:numPr>
          <w:ilvl w:val="1"/>
          <w:numId w:val="2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C32FA4" w:rsidRPr="00EC46C0" w:rsidRDefault="00C32FA4" w:rsidP="00C32FA4">
      <w:pPr>
        <w:pStyle w:val="ListParagraph"/>
        <w:numPr>
          <w:ilvl w:val="1"/>
          <w:numId w:val="2"/>
        </w:numPr>
        <w:spacing w:line="480" w:lineRule="auto"/>
      </w:pP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C32FA4" w:rsidRPr="00EC46C0" w:rsidRDefault="00C32FA4" w:rsidP="00C32FA4">
      <w:pPr>
        <w:pStyle w:val="ListParagraph"/>
        <w:numPr>
          <w:ilvl w:val="1"/>
          <w:numId w:val="2"/>
        </w:numPr>
        <w:spacing w:line="480" w:lineRule="auto"/>
      </w:pPr>
      <m:oMath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C32FA4" w:rsidRDefault="00C32FA4" w:rsidP="00C32FA4">
      <w:pPr>
        <w:spacing w:line="360" w:lineRule="auto"/>
      </w:pPr>
    </w:p>
    <w:p w:rsidR="00C32FA4" w:rsidRDefault="00C32FA4" w:rsidP="00C32FA4">
      <w:pPr>
        <w:spacing w:line="360" w:lineRule="auto"/>
      </w:pPr>
    </w:p>
    <w:p w:rsidR="00C32FA4" w:rsidRPr="00553673" w:rsidRDefault="00C32FA4" w:rsidP="00C32FA4">
      <w:pPr>
        <w:spacing w:line="360" w:lineRule="auto"/>
      </w:pPr>
    </w:p>
    <w:p w:rsidR="00C32FA4" w:rsidRPr="008E4F36" w:rsidRDefault="00C32FA4" w:rsidP="00C32FA4">
      <w:pPr>
        <w:pStyle w:val="ListParagraph"/>
        <w:spacing w:line="480" w:lineRule="auto"/>
      </w:pPr>
      <w:r>
        <w:rPr>
          <w:rFonts w:eastAsiaTheme="minorEastAsia"/>
        </w:rPr>
        <w:t xml:space="preserve"> The expression that could be used to determine the measure of angle </w:t>
      </w:r>
      <m:oMath>
        <m:r>
          <w:rPr>
            <w:rFonts w:ascii="Cambria Math" w:eastAsiaTheme="minorEastAsia" w:hAnsi="Cambria Math"/>
          </w:rPr>
          <m:t>θ</m:t>
        </m:r>
      </m:oMath>
      <w:r>
        <w:rPr>
          <w:rFonts w:eastAsiaTheme="minorEastAsia"/>
        </w:rPr>
        <w:t xml:space="preserve"> in the diagram is:</w:t>
      </w:r>
    </w:p>
    <w:p w:rsidR="00C32FA4" w:rsidRPr="00EC46C0" w:rsidRDefault="00CA4E63" w:rsidP="00C32FA4">
      <w:pPr>
        <w:pStyle w:val="ListParagraph"/>
        <w:numPr>
          <w:ilvl w:val="1"/>
          <w:numId w:val="2"/>
        </w:numPr>
        <w:spacing w:line="480" w:lineRule="auto"/>
      </w:pPr>
      <w:r w:rsidRPr="00CA4E63">
        <w:rPr>
          <w:rFonts w:eastAsiaTheme="minorEastAsia"/>
          <w:noProof/>
          <w:sz w:val="28"/>
          <w:lang w:eastAsia="en-CA"/>
        </w:rPr>
        <w:pict>
          <v:group id="_x0000_s1050" style="position:absolute;left:0;text-align:left;margin-left:246pt;margin-top:8pt;width:201pt;height:120pt;z-index:251685888" coordorigin="6960,7485" coordsize="4020,2400">
            <v:shape id="_x0000_s1051" style="position:absolute;left:6960;top:7485;width:4020;height:2010;mso-wrap-style:square;mso-width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left-percent:-10001;mso-top-percent:-10001;mso-width-relative:margin;mso-height-relative:margin;mso-position-horizontal-col-start:0;mso-width-col-span:0;v-text-anchor:top" coordsize="4020,1995" path="m,1995r1680,l4020,,,1995xe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361;top:9133;width:607;height:453;mso-height-percent:200;mso-height-percent:200;mso-width-relative:margin;mso-height-relative:margin" stroked="f">
              <v:fill opacity="0"/>
              <v:textbox style="mso-next-textbox:#_x0000_s1052;mso-fit-shape-to-text:t">
                <w:txbxContent>
                  <w:p w:rsidR="00562DCC" w:rsidRDefault="00562DCC" w:rsidP="00C32FA4">
                    <w:r>
                      <w:t>28°</w:t>
                    </w:r>
                  </w:p>
                </w:txbxContent>
              </v:textbox>
            </v:shape>
            <v:shape id="_x0000_s1053" type="#_x0000_t202" style="position:absolute;left:7332;top:9432;width:877;height:453;mso-height-percent:200;mso-height-percent:200;mso-width-relative:margin;mso-height-relative:margin" stroked="f">
              <v:fill opacity="0"/>
              <v:textbox style="mso-next-textbox:#_x0000_s1053;mso-fit-shape-to-text:t">
                <w:txbxContent>
                  <w:p w:rsidR="00562DCC" w:rsidRDefault="00562DCC" w:rsidP="00C32FA4">
                    <w:r>
                      <w:t>34 cm</w:t>
                    </w:r>
                  </w:p>
                </w:txbxContent>
              </v:textbox>
            </v:shape>
            <v:shape id="_x0000_s1054" type="#_x0000_t202" style="position:absolute;left:9568;top:8548;width:877;height:453;mso-height-percent:200;mso-height-percent:200;mso-width-relative:margin;mso-height-relative:margin" stroked="f">
              <v:fill opacity="0"/>
              <v:textbox style="mso-next-textbox:#_x0000_s1054;mso-fit-shape-to-text:t">
                <w:txbxContent>
                  <w:p w:rsidR="00562DCC" w:rsidRDefault="00562DCC" w:rsidP="00C32FA4">
                    <w:r>
                      <w:t>70 cm</w:t>
                    </w:r>
                  </w:p>
                </w:txbxContent>
              </v:textbox>
            </v:shape>
            <v:shape id="_x0000_s1055" type="#_x0000_t202" style="position:absolute;left:9928;top:7768;width:682;height:441;mso-height-percent:200;mso-height-percent:200;mso-width-relative:margin;mso-height-relative:margin" stroked="f">
              <v:fill opacity="0"/>
              <v:textbox style="mso-next-textbox:#_x0000_s1055;mso-fit-shape-to-text:t">
                <w:txbxContent>
                  <w:p w:rsidR="00562DCC" w:rsidRDefault="00562DCC" w:rsidP="00C32FA4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θ</m:t>
                        </m:r>
                      </m:oMath>
                    </m:oMathPara>
                  </w:p>
                </w:txbxContent>
              </v:textbox>
            </v:shape>
          </v:group>
        </w:pic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28"/>
              </w:rPr>
              <m:t>70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28</m:t>
                </m:r>
              </m:e>
            </m:func>
          </m:num>
          <m:den>
            <m:r>
              <w:rPr>
                <w:rFonts w:ascii="Cambria Math" w:hAnsi="Cambria Math"/>
                <w:sz w:val="28"/>
              </w:rPr>
              <m:t>34</m:t>
            </m:r>
          </m:den>
        </m:f>
      </m:oMath>
    </w:p>
    <w:p w:rsidR="00C32FA4" w:rsidRPr="00EC46C0" w:rsidRDefault="00CA4E63" w:rsidP="00C32FA4">
      <w:pPr>
        <w:pStyle w:val="ListParagraph"/>
        <w:numPr>
          <w:ilvl w:val="1"/>
          <w:numId w:val="2"/>
        </w:numPr>
        <w:spacing w:line="480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θ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34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70</m:t>
            </m:r>
          </m:e>
        </m: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28°</m:t>
            </m:r>
          </m:e>
        </m:func>
      </m:oMath>
    </w:p>
    <w:p w:rsidR="00C32FA4" w:rsidRPr="00EC46C0" w:rsidRDefault="00CA4E63" w:rsidP="00C32FA4">
      <w:pPr>
        <w:pStyle w:val="ListParagraph"/>
        <w:numPr>
          <w:ilvl w:val="1"/>
          <w:numId w:val="2"/>
        </w:numPr>
        <w:spacing w:line="480" w:lineRule="auto"/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</w:rPr>
              <m:t>cos</m:t>
            </m:r>
          </m:fName>
          <m:e>
            <m:r>
              <w:rPr>
                <w:rFonts w:ascii="Cambria Math" w:eastAsiaTheme="minorEastAsia" w:hAnsi="Cambria Math"/>
                <w:sz w:val="24"/>
              </w:rPr>
              <m:t>θ=</m:t>
            </m:r>
          </m:e>
        </m:func>
      </m:oMath>
      <w:r w:rsidR="00C32FA4">
        <w:rPr>
          <w:rFonts w:eastAsiaTheme="minorEastAsia"/>
          <w:sz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70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34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28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70</m:t>
                </m:r>
              </m:e>
            </m:d>
            <m:r>
              <w:rPr>
                <w:rFonts w:ascii="Cambria Math" w:hAnsi="Cambria Math"/>
                <w:sz w:val="28"/>
              </w:rPr>
              <m:t>(34)</m:t>
            </m:r>
          </m:den>
        </m:f>
      </m:oMath>
    </w:p>
    <w:p w:rsidR="00C32FA4" w:rsidRPr="00E30DBA" w:rsidRDefault="00CA4E63" w:rsidP="00C32FA4">
      <w:pPr>
        <w:pStyle w:val="ListParagraph"/>
        <w:numPr>
          <w:ilvl w:val="1"/>
          <w:numId w:val="2"/>
        </w:numPr>
        <w:spacing w:line="480" w:lineRule="auto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θ</m:t>
                </m:r>
              </m:e>
            </m:func>
          </m:num>
          <m:den>
            <m:r>
              <w:rPr>
                <w:rFonts w:ascii="Cambria Math" w:hAnsi="Cambria Math"/>
                <w:sz w:val="28"/>
              </w:rPr>
              <m:t>34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28</m:t>
                </m:r>
              </m:e>
            </m:func>
          </m:num>
          <m:den>
            <m:r>
              <w:rPr>
                <w:rFonts w:ascii="Cambria Math" w:hAnsi="Cambria Math"/>
                <w:sz w:val="28"/>
              </w:rPr>
              <m:t>70</m:t>
            </m:r>
          </m:den>
        </m:f>
      </m:oMath>
      <w:r w:rsidR="00C32FA4">
        <w:rPr>
          <w:rFonts w:eastAsiaTheme="minorEastAsia"/>
        </w:rPr>
        <w:t xml:space="preserve"> </w:t>
      </w:r>
      <w:r w:rsidR="00C32FA4" w:rsidRPr="00E30DBA">
        <w:br w:type="page"/>
      </w:r>
    </w:p>
    <w:p w:rsidR="00811137" w:rsidRDefault="00CA4E63" w:rsidP="00811137">
      <w:pPr>
        <w:pStyle w:val="ListParagraph"/>
        <w:spacing w:line="360" w:lineRule="auto"/>
      </w:pPr>
      <w:r>
        <w:rPr>
          <w:noProof/>
          <w:lang w:val="en-US" w:eastAsia="zh-TW"/>
        </w:rPr>
        <w:pict>
          <v:shape id="_x0000_s1026" type="#_x0000_t202" style="position:absolute;left:0;text-align:left;margin-left:273.3pt;margin-top:.3pt;width:186.85pt;height:217.3pt;z-index:251658240;mso-width-percent:400;mso-height-percent:200;mso-width-percent:400;mso-height-percent:200;mso-width-relative:margin;mso-height-relative:margin" stroked="f">
            <v:fill opacity="0"/>
            <v:textbox style="mso-next-textbox:#_x0000_s1026;mso-fit-shape-to-text:t">
              <w:txbxContent>
                <w:p w:rsidR="00562DCC" w:rsidRDefault="00562DCC" w:rsidP="00D213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174240" cy="2642399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2642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1137">
        <w:t>What points on the graph of this quadratic function</w:t>
      </w:r>
      <w:r w:rsidR="00811137">
        <w:br/>
        <w:t xml:space="preserve"> represent the locations of the zeros of the function?</w:t>
      </w:r>
    </w:p>
    <w:p w:rsidR="00811137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(0, 5) and (1, 0)</w:t>
      </w:r>
    </w:p>
    <w:p w:rsidR="00811137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(0, 1) and (0, 5)</w:t>
      </w:r>
    </w:p>
    <w:p w:rsidR="00811137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(1, 0) and (5, 0)</w:t>
      </w:r>
    </w:p>
    <w:p w:rsidR="00811137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(5, 0) and (0, 1)</w:t>
      </w: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Pr="00553673" w:rsidRDefault="00811137" w:rsidP="00811137">
      <w:pPr>
        <w:spacing w:line="360" w:lineRule="auto"/>
      </w:pPr>
    </w:p>
    <w:p w:rsidR="00C32FA4" w:rsidRDefault="00C32FA4" w:rsidP="00C32FA4">
      <w:pPr>
        <w:pStyle w:val="ListParagraph"/>
        <w:spacing w:line="360" w:lineRule="auto"/>
      </w:pPr>
      <w:r>
        <w:t>Which function is NOT a quadratic function?</w:t>
      </w:r>
    </w:p>
    <w:p w:rsidR="00C32FA4" w:rsidRPr="00190F91" w:rsidRDefault="00C32FA4" w:rsidP="00C32FA4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-7</m:t>
        </m:r>
      </m:oMath>
    </w:p>
    <w:p w:rsidR="00C32FA4" w:rsidRPr="00190F91" w:rsidRDefault="00C32FA4" w:rsidP="00C32FA4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2x+5</m:t>
            </m:r>
          </m:e>
        </m:d>
      </m:oMath>
    </w:p>
    <w:p w:rsidR="00C32FA4" w:rsidRPr="00190F91" w:rsidRDefault="00C32FA4" w:rsidP="00C32FA4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-20</m:t>
        </m:r>
      </m:oMath>
    </w:p>
    <w:p w:rsidR="00C32FA4" w:rsidRDefault="00C32FA4" w:rsidP="00C32FA4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x-9</m:t>
            </m:r>
          </m:e>
        </m:d>
        <m:r>
          <w:rPr>
            <w:rFonts w:ascii="Cambria Math" w:hAnsi="Cambria Math"/>
          </w:rPr>
          <m:t>+6</m:t>
        </m:r>
      </m:oMath>
    </w:p>
    <w:p w:rsidR="00C32FA4" w:rsidRDefault="00C32FA4" w:rsidP="00C32FA4">
      <w:pPr>
        <w:spacing w:line="360" w:lineRule="auto"/>
        <w:rPr>
          <w:rFonts w:eastAsiaTheme="minorEastAsia"/>
        </w:rPr>
      </w:pPr>
    </w:p>
    <w:p w:rsidR="00C32FA4" w:rsidRDefault="00C32FA4" w:rsidP="00C32FA4">
      <w:pPr>
        <w:spacing w:line="360" w:lineRule="auto"/>
        <w:rPr>
          <w:rFonts w:eastAsiaTheme="minorEastAsia"/>
        </w:rPr>
      </w:pPr>
    </w:p>
    <w:p w:rsidR="00C32FA4" w:rsidRPr="00C20AD5" w:rsidRDefault="00C32FA4" w:rsidP="00C32FA4">
      <w:pPr>
        <w:spacing w:line="360" w:lineRule="auto"/>
        <w:rPr>
          <w:rFonts w:eastAsiaTheme="minorEastAsia"/>
        </w:rPr>
      </w:pPr>
    </w:p>
    <w:p w:rsidR="00811137" w:rsidRPr="00190F91" w:rsidRDefault="00811137" w:rsidP="00811137">
      <w:pPr>
        <w:pStyle w:val="ListParagraph"/>
        <w:spacing w:line="360" w:lineRule="auto"/>
      </w:pPr>
      <w:r>
        <w:rPr>
          <w:rFonts w:eastAsiaTheme="minorEastAsia"/>
        </w:rPr>
        <w:t xml:space="preserve">Identify the range for the function   </w:t>
      </w:r>
      <m:oMath>
        <m:r>
          <w:rPr>
            <w:rFonts w:ascii="Cambria Math" w:eastAsiaTheme="minorEastAsia" w:hAnsi="Cambria Math"/>
          </w:rPr>
          <m:t>y=-6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x-6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  <w:r>
        <w:rPr>
          <w:rFonts w:eastAsiaTheme="minorEastAsia"/>
        </w:rPr>
        <w:t>.</w:t>
      </w:r>
    </w:p>
    <w:p w:rsidR="00811137" w:rsidRPr="00190F91" w:rsidRDefault="00CA4E63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y≤6,y∈R</m:t>
            </m:r>
          </m:e>
        </m:d>
      </m:oMath>
    </w:p>
    <w:p w:rsidR="00811137" w:rsidRPr="00190F91" w:rsidRDefault="00811137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{y│y≥6,y</m:t>
        </m:r>
        <m:r>
          <w:rPr>
            <w:rFonts w:ascii="Cambria Math" w:eastAsiaTheme="minorEastAsia" w:hAnsi="Cambria Math" w:cs="Cambria Math"/>
          </w:rPr>
          <m:t>∈</m:t>
        </m:r>
        <m:r>
          <w:rPr>
            <w:rFonts w:ascii="Cambria Math" w:eastAsiaTheme="minorEastAsia" w:hAnsi="Cambria Math" w:cs="Calibri"/>
          </w:rPr>
          <m:t>R}</m:t>
        </m:r>
      </m:oMath>
    </w:p>
    <w:p w:rsidR="00811137" w:rsidRPr="00190F91" w:rsidRDefault="00CA4E63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y≤-6,y∈R</m:t>
            </m:r>
          </m:e>
        </m:d>
      </m:oMath>
    </w:p>
    <w:p w:rsidR="00811137" w:rsidRDefault="00CA4E63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y≥-6,y∈R</m:t>
            </m:r>
          </m:e>
        </m:d>
      </m:oMath>
    </w:p>
    <w:p w:rsidR="00811137" w:rsidRDefault="00811137" w:rsidP="00811137">
      <w:pPr>
        <w:spacing w:line="360" w:lineRule="auto"/>
        <w:rPr>
          <w:rFonts w:eastAsiaTheme="minorEastAsia"/>
        </w:rPr>
      </w:pPr>
    </w:p>
    <w:p w:rsidR="00811137" w:rsidRDefault="00811137" w:rsidP="00811137">
      <w:pPr>
        <w:spacing w:line="360" w:lineRule="auto"/>
        <w:rPr>
          <w:rFonts w:eastAsiaTheme="minorEastAsia"/>
        </w:rPr>
      </w:pPr>
    </w:p>
    <w:p w:rsidR="00811137" w:rsidRPr="00C20AD5" w:rsidRDefault="00811137" w:rsidP="00811137">
      <w:pPr>
        <w:spacing w:line="360" w:lineRule="auto"/>
        <w:rPr>
          <w:rFonts w:eastAsiaTheme="minorEastAsia"/>
        </w:rPr>
      </w:pPr>
    </w:p>
    <w:p w:rsidR="00811137" w:rsidRPr="00A15549" w:rsidRDefault="00811137" w:rsidP="00811137">
      <w:pPr>
        <w:pStyle w:val="ListParagraph"/>
        <w:spacing w:line="360" w:lineRule="auto"/>
      </w:pPr>
      <w:r>
        <w:t xml:space="preserve">What conditions on </w:t>
      </w:r>
      <w:proofErr w:type="gramStart"/>
      <w:r w:rsidRPr="00A15549">
        <w:rPr>
          <w:i/>
        </w:rPr>
        <w:t>a</w:t>
      </w:r>
      <w:r>
        <w:t xml:space="preserve"> and</w:t>
      </w:r>
      <w:proofErr w:type="gramEnd"/>
      <w:r>
        <w:t xml:space="preserve"> </w:t>
      </w:r>
      <w:r w:rsidRPr="00A15549">
        <w:rPr>
          <w:i/>
        </w:rPr>
        <w:t>q</w:t>
      </w:r>
      <w:r>
        <w:t xml:space="preserve"> will give the function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x-p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+q</m:t>
        </m:r>
      </m:oMath>
      <w:r>
        <w:rPr>
          <w:rFonts w:eastAsiaTheme="minorEastAsia"/>
        </w:rPr>
        <w:t xml:space="preserve">  have no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-intercepts?</w:t>
      </w:r>
    </w:p>
    <w:p w:rsidR="00811137" w:rsidRPr="00A15549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>a&gt;0</m:t>
        </m:r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q&gt;0</m:t>
        </m:r>
      </m:oMath>
      <w:r w:rsidRPr="00A15549">
        <w:rPr>
          <w:rFonts w:eastAsiaTheme="minorEastAsia"/>
        </w:rPr>
        <w:t xml:space="preserve"> </w:t>
      </w:r>
    </w:p>
    <w:p w:rsidR="00811137" w:rsidRPr="00A15549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>a&lt;0</m:t>
        </m:r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q&gt;0</m:t>
        </m:r>
      </m:oMath>
      <w:r w:rsidRPr="00A15549">
        <w:rPr>
          <w:rFonts w:eastAsiaTheme="minorEastAsia"/>
        </w:rPr>
        <w:t xml:space="preserve"> </w:t>
      </w:r>
    </w:p>
    <w:p w:rsidR="00811137" w:rsidRPr="00553673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>a&gt;0</m:t>
        </m:r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q=0</m:t>
        </m:r>
      </m:oMath>
      <w:r w:rsidRPr="00A15549">
        <w:rPr>
          <w:rFonts w:eastAsiaTheme="minorEastAsia"/>
        </w:rPr>
        <w:t xml:space="preserve"> </w:t>
      </w:r>
    </w:p>
    <w:p w:rsidR="00811137" w:rsidRPr="00553673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eastAsiaTheme="minorEastAsia" w:hAnsi="Cambria Math"/>
          </w:rPr>
          <m:t>a&lt;0</m:t>
        </m:r>
      </m:oMath>
      <w:r>
        <w:rPr>
          <w:rFonts w:eastAsiaTheme="minorEastAsia"/>
        </w:rPr>
        <w:t xml:space="preserve">  and  </w:t>
      </w:r>
      <m:oMath>
        <m:r>
          <w:rPr>
            <w:rFonts w:ascii="Cambria Math" w:eastAsiaTheme="minorEastAsia" w:hAnsi="Cambria Math"/>
          </w:rPr>
          <m:t>q=0</m:t>
        </m:r>
      </m:oMath>
      <w:r w:rsidRPr="00A15549">
        <w:rPr>
          <w:rFonts w:eastAsiaTheme="minorEastAsia"/>
        </w:rPr>
        <w:t xml:space="preserve"> </w:t>
      </w: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Pr="000E46F2" w:rsidRDefault="00811137" w:rsidP="00811137">
      <w:pPr>
        <w:pStyle w:val="ListParagraph"/>
        <w:spacing w:line="360" w:lineRule="auto"/>
      </w:pPr>
      <w:r>
        <w:rPr>
          <w:rFonts w:eastAsiaTheme="minorEastAsia"/>
        </w:rPr>
        <w:t xml:space="preserve">What is one of the factors </w:t>
      </w:r>
      <w:proofErr w:type="gramStart"/>
      <w:r>
        <w:rPr>
          <w:rFonts w:eastAsiaTheme="minorEastAsia"/>
        </w:rPr>
        <w:t xml:space="preserve">of 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-3x-10</m:t>
        </m:r>
      </m:oMath>
      <w:r>
        <w:rPr>
          <w:rFonts w:eastAsiaTheme="minorEastAsia"/>
        </w:rPr>
        <w:t>?</w:t>
      </w:r>
    </w:p>
    <w:p w:rsidR="00811137" w:rsidRPr="000E46F2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x-5</m:t>
        </m:r>
      </m:oMath>
    </w:p>
    <w:p w:rsidR="00811137" w:rsidRPr="000E46F2" w:rsidRDefault="00811137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x+5</m:t>
        </m:r>
      </m:oMath>
    </w:p>
    <w:p w:rsidR="00811137" w:rsidRPr="000E46F2" w:rsidRDefault="00811137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x-10</m:t>
        </m:r>
      </m:oMath>
    </w:p>
    <w:p w:rsidR="00811137" w:rsidRDefault="00811137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x+10</m:t>
        </m:r>
      </m:oMath>
    </w:p>
    <w:p w:rsidR="00811137" w:rsidRDefault="00811137" w:rsidP="00811137">
      <w:pPr>
        <w:spacing w:line="360" w:lineRule="auto"/>
        <w:rPr>
          <w:rFonts w:eastAsiaTheme="minorEastAsia"/>
        </w:rPr>
      </w:pPr>
    </w:p>
    <w:p w:rsidR="00811137" w:rsidRDefault="00811137" w:rsidP="00811137">
      <w:pPr>
        <w:spacing w:line="360" w:lineRule="auto"/>
        <w:rPr>
          <w:rFonts w:eastAsiaTheme="minorEastAsia"/>
        </w:rPr>
      </w:pPr>
    </w:p>
    <w:p w:rsidR="00811137" w:rsidRPr="00C20AD5" w:rsidRDefault="00811137" w:rsidP="00811137">
      <w:pPr>
        <w:spacing w:line="360" w:lineRule="auto"/>
        <w:rPr>
          <w:rFonts w:eastAsiaTheme="minorEastAsia"/>
        </w:rPr>
      </w:pPr>
    </w:p>
    <w:p w:rsidR="00811137" w:rsidRPr="000E46F2" w:rsidRDefault="00811137" w:rsidP="00811137">
      <w:pPr>
        <w:pStyle w:val="ListParagraph"/>
        <w:spacing w:line="360" w:lineRule="auto"/>
      </w:pPr>
      <w:r>
        <w:t xml:space="preserve">The roots, to the nearest hundredth, of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are</w:t>
      </w:r>
    </w:p>
    <w:p w:rsidR="00811137" w:rsidRPr="000E46F2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1.83 and 3.83</w:t>
      </w:r>
    </w:p>
    <w:p w:rsidR="00811137" w:rsidRPr="000E46F2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-1.83 and 3.83</w:t>
      </w:r>
    </w:p>
    <w:p w:rsidR="00811137" w:rsidRPr="000E46F2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1.83 and -3.83</w:t>
      </w:r>
    </w:p>
    <w:p w:rsidR="00811137" w:rsidRPr="00190F91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-1.83 and -3.83</w:t>
      </w: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D213F9" w:rsidRPr="00553673" w:rsidRDefault="00D213F9" w:rsidP="00D213F9">
      <w:pPr>
        <w:pStyle w:val="ListParagraph"/>
        <w:spacing w:line="360" w:lineRule="auto"/>
      </w:pPr>
      <w:r>
        <w:t xml:space="preserve">What is the entire radical form </w:t>
      </w:r>
      <w:proofErr w:type="gramStart"/>
      <w:r>
        <w:t xml:space="preserve">of  </w:t>
      </w:r>
      <m:oMath>
        <w:proofErr w:type="gramEnd"/>
        <m:r>
          <w:rPr>
            <w:rFonts w:ascii="Cambria Math" w:hAnsi="Cambria Math"/>
          </w:rPr>
          <m:t>-3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e>
        </m:d>
      </m:oMath>
      <w:r>
        <w:rPr>
          <w:rFonts w:eastAsiaTheme="minorEastAsia"/>
        </w:rPr>
        <w:t>?</w:t>
      </w:r>
    </w:p>
    <w:p w:rsidR="00D213F9" w:rsidRPr="008E57E8" w:rsidRDefault="00CA4E63" w:rsidP="00D213F9">
      <w:pPr>
        <w:pStyle w:val="ListParagraph"/>
        <w:numPr>
          <w:ilvl w:val="1"/>
          <w:numId w:val="2"/>
        </w:numPr>
        <w:spacing w:line="360" w:lineRule="auto"/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54</m:t>
            </m:r>
          </m:e>
        </m:rad>
      </m:oMath>
    </w:p>
    <w:p w:rsidR="00D213F9" w:rsidRPr="008E57E8" w:rsidRDefault="00CA4E63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18</m:t>
            </m:r>
          </m:e>
        </m:rad>
      </m:oMath>
    </w:p>
    <w:p w:rsidR="00D213F9" w:rsidRPr="008E57E8" w:rsidRDefault="00CA4E63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-18</m:t>
            </m:r>
          </m:e>
        </m:rad>
      </m:oMath>
    </w:p>
    <w:p w:rsidR="00D213F9" w:rsidRDefault="00CA4E63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-54</m:t>
            </m:r>
          </m:e>
        </m:rad>
      </m:oMath>
      <w:r w:rsidR="00D213F9">
        <w:rPr>
          <w:rFonts w:eastAsiaTheme="minorEastAsia"/>
        </w:rPr>
        <w:t xml:space="preserve"> </w:t>
      </w:r>
    </w:p>
    <w:p w:rsidR="00D213F9" w:rsidRDefault="00D213F9" w:rsidP="00D213F9">
      <w:pPr>
        <w:spacing w:line="360" w:lineRule="auto"/>
        <w:rPr>
          <w:rFonts w:eastAsiaTheme="minorEastAsia"/>
        </w:rPr>
      </w:pPr>
    </w:p>
    <w:p w:rsidR="00D213F9" w:rsidRDefault="00D213F9" w:rsidP="00D213F9">
      <w:pPr>
        <w:spacing w:line="360" w:lineRule="auto"/>
        <w:rPr>
          <w:rFonts w:eastAsiaTheme="minorEastAsia"/>
        </w:rPr>
      </w:pPr>
    </w:p>
    <w:p w:rsidR="00D213F9" w:rsidRPr="00C20AD5" w:rsidRDefault="00D213F9" w:rsidP="00D213F9">
      <w:pPr>
        <w:spacing w:line="360" w:lineRule="auto"/>
        <w:rPr>
          <w:rFonts w:eastAsiaTheme="minorEastAsia"/>
        </w:rPr>
      </w:pPr>
    </w:p>
    <w:p w:rsidR="00D213F9" w:rsidRPr="00553673" w:rsidRDefault="00D213F9" w:rsidP="00D213F9">
      <w:pPr>
        <w:pStyle w:val="ListParagraph"/>
        <w:spacing w:line="360" w:lineRule="auto"/>
      </w:pPr>
      <w:r>
        <w:t xml:space="preserve">What is the simplest form of the </w:t>
      </w:r>
      <w:proofErr w:type="gramStart"/>
      <w:r>
        <w:t xml:space="preserve">expression  </w:t>
      </w:r>
      <m:oMath>
        <w:proofErr w:type="gramEnd"/>
        <m:r>
          <w:rPr>
            <w:rFonts w:ascii="Cambria Math" w:hAnsi="Cambria Math"/>
          </w:rPr>
          <m:t>-2x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</m:t>
            </m:r>
          </m:e>
        </m:rad>
        <m:r>
          <w:rPr>
            <w:rFonts w:ascii="Cambria Math" w:hAnsi="Cambria Math"/>
          </w:rPr>
          <m:t>+5x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</m:t>
            </m:r>
          </m:e>
        </m:rad>
        <m:r>
          <w:rPr>
            <w:rFonts w:ascii="Cambria Math" w:hAnsi="Cambria Math"/>
          </w:rPr>
          <m:t>,  x≥0</m:t>
        </m:r>
      </m:oMath>
      <w:r>
        <w:rPr>
          <w:rFonts w:eastAsiaTheme="minorEastAsia"/>
        </w:rPr>
        <w:t>?</w:t>
      </w:r>
    </w:p>
    <w:p w:rsidR="00D213F9" w:rsidRPr="00553673" w:rsidRDefault="00D213F9" w:rsidP="00D213F9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3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</m:t>
            </m:r>
          </m:e>
        </m:rad>
      </m:oMath>
    </w:p>
    <w:p w:rsidR="00D213F9" w:rsidRPr="00553673" w:rsidRDefault="00D213F9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12x</m:t>
            </m:r>
          </m:e>
        </m:rad>
      </m:oMath>
    </w:p>
    <w:p w:rsidR="00D213F9" w:rsidRPr="00553673" w:rsidRDefault="00D213F9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3x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6x</m:t>
            </m:r>
          </m:e>
        </m:rad>
      </m:oMath>
    </w:p>
    <w:p w:rsidR="00D213F9" w:rsidRPr="00553673" w:rsidRDefault="00D213F9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6x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12</m:t>
            </m:r>
          </m:e>
        </m:rad>
      </m:oMath>
    </w:p>
    <w:p w:rsidR="00D213F9" w:rsidRPr="000E5717" w:rsidRDefault="00D213F9" w:rsidP="00D213F9">
      <w:pPr>
        <w:spacing w:line="360" w:lineRule="auto"/>
        <w:rPr>
          <w:b/>
        </w:rPr>
      </w:pPr>
    </w:p>
    <w:p w:rsidR="00811137" w:rsidRDefault="00811137">
      <w:pPr>
        <w:spacing w:line="240" w:lineRule="auto"/>
      </w:pPr>
      <w:r>
        <w:br w:type="page"/>
      </w:r>
    </w:p>
    <w:p w:rsidR="00811137" w:rsidRPr="00134BC8" w:rsidRDefault="00811137" w:rsidP="00811137">
      <w:pPr>
        <w:pStyle w:val="ListParagraph"/>
        <w:spacing w:after="240" w:line="240" w:lineRule="auto"/>
        <w:contextualSpacing w:val="0"/>
      </w:pPr>
      <w:r>
        <w:t xml:space="preserve">Simplify the rational expression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-7x+6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-2x-24</m:t>
            </m:r>
          </m:den>
        </m:f>
      </m:oMath>
      <w:r w:rsidRPr="00EC46C0">
        <w:rPr>
          <w:rFonts w:eastAsiaTheme="minorEastAsia"/>
          <w:sz w:val="28"/>
        </w:rPr>
        <w:t xml:space="preserve">  </w:t>
      </w:r>
      <w:r>
        <w:rPr>
          <w:rFonts w:eastAsiaTheme="minorEastAsia"/>
        </w:rPr>
        <w:t xml:space="preserve">for all permissible values of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>.</w:t>
      </w:r>
    </w:p>
    <w:p w:rsidR="00811137" w:rsidRPr="00EC46C0" w:rsidRDefault="00CA4E63" w:rsidP="00811137">
      <w:pPr>
        <w:pStyle w:val="ListParagraph"/>
        <w:numPr>
          <w:ilvl w:val="1"/>
          <w:numId w:val="2"/>
        </w:numPr>
        <w:spacing w:after="240" w:line="240" w:lineRule="auto"/>
        <w:ind w:left="714" w:hanging="357"/>
        <w:contextualSpacing w:val="0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</m:oMath>
    </w:p>
    <w:p w:rsidR="00811137" w:rsidRPr="00EC46C0" w:rsidRDefault="00CA4E63" w:rsidP="00811137">
      <w:pPr>
        <w:pStyle w:val="ListParagraph"/>
        <w:numPr>
          <w:ilvl w:val="1"/>
          <w:numId w:val="2"/>
        </w:numPr>
        <w:spacing w:after="240" w:line="240" w:lineRule="auto"/>
        <w:ind w:left="714"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</w:rPr>
              <m:t>x+4</m:t>
            </m:r>
          </m:den>
        </m:f>
      </m:oMath>
    </w:p>
    <w:p w:rsidR="00811137" w:rsidRPr="00EC46C0" w:rsidRDefault="00CA4E63" w:rsidP="00811137">
      <w:pPr>
        <w:pStyle w:val="ListParagraph"/>
        <w:numPr>
          <w:ilvl w:val="1"/>
          <w:numId w:val="2"/>
        </w:numPr>
        <w:spacing w:after="240" w:line="240" w:lineRule="auto"/>
        <w:ind w:left="714"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x+1</m:t>
            </m:r>
          </m:num>
          <m:den>
            <m:r>
              <w:rPr>
                <w:rFonts w:ascii="Cambria Math" w:hAnsi="Cambria Math"/>
                <w:sz w:val="28"/>
              </w:rPr>
              <m:t>x+4</m:t>
            </m:r>
          </m:den>
        </m:f>
      </m:oMath>
    </w:p>
    <w:p w:rsidR="00811137" w:rsidRPr="003D668B" w:rsidRDefault="00CA4E63" w:rsidP="00811137">
      <w:pPr>
        <w:pStyle w:val="ListParagraph"/>
        <w:numPr>
          <w:ilvl w:val="1"/>
          <w:numId w:val="2"/>
        </w:numPr>
        <w:spacing w:after="240" w:line="240" w:lineRule="auto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x-1</m:t>
            </m:r>
          </m:num>
          <m:den>
            <m:r>
              <w:rPr>
                <w:rFonts w:ascii="Cambria Math" w:hAnsi="Cambria Math"/>
                <w:sz w:val="28"/>
              </w:rPr>
              <m:t>x-4</m:t>
            </m:r>
          </m:den>
        </m:f>
      </m:oMath>
    </w:p>
    <w:p w:rsidR="00811137" w:rsidRPr="00C20AD5" w:rsidRDefault="00811137" w:rsidP="00811137">
      <w:pPr>
        <w:spacing w:line="360" w:lineRule="auto"/>
        <w:rPr>
          <w:rFonts w:eastAsiaTheme="minorEastAsia"/>
        </w:rPr>
      </w:pPr>
    </w:p>
    <w:p w:rsidR="00811137" w:rsidRPr="000102EE" w:rsidRDefault="00811137" w:rsidP="00811137">
      <w:pPr>
        <w:pStyle w:val="ListParagraph"/>
        <w:spacing w:after="120" w:line="360" w:lineRule="auto"/>
        <w:ind w:hanging="357"/>
        <w:contextualSpacing w:val="0"/>
      </w:pPr>
      <w:r>
        <w:rPr>
          <w:rFonts w:eastAsiaTheme="minorEastAsia"/>
        </w:rPr>
        <w:t xml:space="preserve"> Simplify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3y</m:t>
            </m:r>
          </m:den>
        </m:f>
        <m:r>
          <w:rPr>
            <w:rFonts w:ascii="Cambria Math" w:eastAsiaTheme="minorEastAsia" w:hAnsi="Cambria Math"/>
            <w:sz w:val="28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5y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</w:rPr>
              <m:t>8</m:t>
            </m:r>
          </m:den>
        </m:f>
      </m:oMath>
      <w:r w:rsidRPr="00EC46C0">
        <w:rPr>
          <w:rFonts w:eastAsiaTheme="minorEastAsia"/>
          <w:sz w:val="28"/>
        </w:rPr>
        <w:t xml:space="preserve"> </w:t>
      </w:r>
      <w:r>
        <w:rPr>
          <w:rFonts w:eastAsiaTheme="minorEastAsia"/>
        </w:rPr>
        <w:t xml:space="preserve"> for all permissible values of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.</w:t>
      </w:r>
    </w:p>
    <w:p w:rsidR="00811137" w:rsidRPr="00EC46C0" w:rsidRDefault="00CA4E63" w:rsidP="00811137">
      <w:pPr>
        <w:pStyle w:val="ListParagraph"/>
        <w:numPr>
          <w:ilvl w:val="1"/>
          <w:numId w:val="2"/>
        </w:numPr>
        <w:spacing w:after="120" w:line="360" w:lineRule="auto"/>
        <w:ind w:hanging="357"/>
        <w:contextualSpacing w:val="0"/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30y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-15y+64</m:t>
            </m:r>
          </m:num>
          <m:den>
            <m:r>
              <w:rPr>
                <w:rFonts w:ascii="Cambria Math" w:hAnsi="Cambria Math"/>
                <w:sz w:val="28"/>
              </w:rPr>
              <m:t>24y</m:t>
            </m:r>
          </m:den>
        </m:f>
      </m:oMath>
    </w:p>
    <w:p w:rsidR="00811137" w:rsidRPr="00EC46C0" w:rsidRDefault="00CA4E63" w:rsidP="00811137">
      <w:pPr>
        <w:pStyle w:val="ListParagraph"/>
        <w:numPr>
          <w:ilvl w:val="1"/>
          <w:numId w:val="2"/>
        </w:numPr>
        <w:spacing w:after="120" w:line="360" w:lineRule="auto"/>
        <w:ind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30y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+79</m:t>
            </m:r>
          </m:num>
          <m:den>
            <m:r>
              <w:rPr>
                <w:rFonts w:ascii="Cambria Math" w:hAnsi="Cambria Math"/>
                <w:sz w:val="28"/>
              </w:rPr>
              <m:t>24y</m:t>
            </m:r>
          </m:den>
        </m:f>
      </m:oMath>
    </w:p>
    <w:p w:rsidR="00811137" w:rsidRPr="00EC46C0" w:rsidRDefault="00CA4E63" w:rsidP="00811137">
      <w:pPr>
        <w:pStyle w:val="ListParagraph"/>
        <w:numPr>
          <w:ilvl w:val="1"/>
          <w:numId w:val="2"/>
        </w:numPr>
        <w:spacing w:after="120" w:line="360" w:lineRule="auto"/>
        <w:ind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15y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+64</m:t>
            </m:r>
          </m:num>
          <m:den>
            <m:r>
              <w:rPr>
                <w:rFonts w:ascii="Cambria Math" w:hAnsi="Cambria Math"/>
                <w:sz w:val="28"/>
              </w:rPr>
              <m:t>24y</m:t>
            </m:r>
          </m:den>
        </m:f>
      </m:oMath>
    </w:p>
    <w:p w:rsidR="00811137" w:rsidRPr="003D668B" w:rsidRDefault="00CA4E63" w:rsidP="00811137">
      <w:pPr>
        <w:pStyle w:val="ListParagraph"/>
        <w:numPr>
          <w:ilvl w:val="1"/>
          <w:numId w:val="2"/>
        </w:numPr>
        <w:spacing w:after="120" w:line="360" w:lineRule="auto"/>
        <w:ind w:hanging="357"/>
        <w:contextualSpacing w:val="0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5y+3</m:t>
            </m:r>
          </m:num>
          <m:den>
            <m:r>
              <w:rPr>
                <w:rFonts w:ascii="Cambria Math" w:hAnsi="Cambria Math"/>
                <w:sz w:val="28"/>
              </w:rPr>
              <m:t>24y</m:t>
            </m:r>
          </m:den>
        </m:f>
      </m:oMath>
    </w:p>
    <w:p w:rsidR="00811137" w:rsidRPr="00C20AD5" w:rsidRDefault="00811137" w:rsidP="00811137">
      <w:pPr>
        <w:spacing w:line="360" w:lineRule="auto"/>
        <w:rPr>
          <w:rFonts w:eastAsiaTheme="minorEastAsia"/>
        </w:rPr>
      </w:pPr>
    </w:p>
    <w:p w:rsidR="00811137" w:rsidRPr="004F05F9" w:rsidRDefault="00811137" w:rsidP="00811137">
      <w:pPr>
        <w:pStyle w:val="ListParagraph"/>
        <w:spacing w:line="360" w:lineRule="auto"/>
      </w:pPr>
      <w:r>
        <w:t xml:space="preserve">Determine the solution(s) of the equation 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+6x+5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</m:t>
            </m:r>
          </m:den>
        </m:f>
      </m:oMath>
      <w:r>
        <w:rPr>
          <w:rFonts w:eastAsiaTheme="minorEastAsia"/>
        </w:rPr>
        <w:t>.</w:t>
      </w:r>
    </w:p>
    <w:p w:rsidR="00811137" w:rsidRPr="004F05F9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x=-2,  x=5</m:t>
        </m:r>
      </m:oMath>
    </w:p>
    <w:p w:rsidR="00811137" w:rsidRPr="004F05F9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x=-5,  x=-1,  x=1</m:t>
        </m:r>
      </m:oMath>
    </w:p>
    <w:p w:rsidR="00811137" w:rsidRPr="004F05F9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x=-2,  x=3</m:t>
        </m:r>
      </m:oMath>
    </w:p>
    <w:p w:rsidR="00811137" w:rsidRPr="003D668B" w:rsidRDefault="00811137" w:rsidP="00811137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x=2</m:t>
        </m:r>
      </m:oMath>
    </w:p>
    <w:p w:rsidR="00811137" w:rsidRDefault="00811137" w:rsidP="00811137"/>
    <w:p w:rsidR="00811137" w:rsidRDefault="00811137">
      <w:pPr>
        <w:spacing w:line="240" w:lineRule="auto"/>
      </w:pPr>
      <w:r>
        <w:br w:type="page"/>
      </w:r>
    </w:p>
    <w:p w:rsidR="00811137" w:rsidRPr="00EE159B" w:rsidRDefault="00811137" w:rsidP="00811137">
      <w:pPr>
        <w:pStyle w:val="ListParagraph"/>
        <w:spacing w:line="360" w:lineRule="auto"/>
      </w:pPr>
      <w:r>
        <w:t xml:space="preserve">The value of the expression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-9-3</m:t>
            </m:r>
          </m:e>
        </m:d>
        <m:r>
          <w:rPr>
            <w:rFonts w:ascii="Cambria Math" w:hAnsi="Cambria Math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d>
        <m:r>
          <w:rPr>
            <w:rFonts w:ascii="Cambria Math" w:hAnsi="Cambria Math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-7+1-4</m:t>
            </m:r>
          </m:e>
        </m:d>
      </m:oMath>
      <w:r>
        <w:rPr>
          <w:rFonts w:eastAsiaTheme="minorEastAsia"/>
        </w:rPr>
        <w:t xml:space="preserve">  is</w:t>
      </w:r>
    </w:p>
    <w:p w:rsidR="00811137" w:rsidRPr="00EE159B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13</w:t>
      </w:r>
    </w:p>
    <w:p w:rsidR="00811137" w:rsidRPr="00EE159B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19</w:t>
      </w:r>
    </w:p>
    <w:p w:rsidR="00811137" w:rsidRPr="00EE159B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21</w:t>
      </w:r>
    </w:p>
    <w:p w:rsidR="00811137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t>25</w:t>
      </w:r>
    </w:p>
    <w:p w:rsidR="00811137" w:rsidRPr="00EE159B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Pr="00CA3DA6" w:rsidRDefault="00811137" w:rsidP="00811137">
      <w:pPr>
        <w:pStyle w:val="ListParagraph"/>
        <w:spacing w:line="360" w:lineRule="auto"/>
      </w:pPr>
      <w:r>
        <w:rPr>
          <w:rFonts w:eastAsiaTheme="minorEastAsia"/>
        </w:rPr>
        <w:t xml:space="preserve"> The range of the function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</m:oMath>
      <w:r>
        <w:rPr>
          <w:rFonts w:eastAsiaTheme="minorEastAsia"/>
        </w:rPr>
        <w:t xml:space="preserve">  is</w:t>
      </w:r>
    </w:p>
    <w:p w:rsidR="00811137" w:rsidRPr="00CA3DA6" w:rsidRDefault="00CA4E63" w:rsidP="00811137">
      <w:pPr>
        <w:pStyle w:val="ListParagraph"/>
        <w:numPr>
          <w:ilvl w:val="1"/>
          <w:numId w:val="2"/>
        </w:numPr>
        <w:spacing w:line="360" w:lineRule="auto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y&gt;3, y∈R</m:t>
            </m:r>
          </m:e>
        </m:d>
      </m:oMath>
    </w:p>
    <w:p w:rsidR="00811137" w:rsidRPr="00CA3DA6" w:rsidRDefault="00CA4E63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y≥3, y∈R</m:t>
            </m:r>
          </m:e>
        </m:d>
      </m:oMath>
    </w:p>
    <w:p w:rsidR="00811137" w:rsidRPr="00CA3DA6" w:rsidRDefault="00CA4E63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y≥0, y∈R</m:t>
            </m:r>
          </m:e>
        </m:d>
      </m:oMath>
    </w:p>
    <w:p w:rsidR="00811137" w:rsidRDefault="00CA4E63" w:rsidP="00811137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  <m:e>
            <m:r>
              <w:rPr>
                <w:rFonts w:ascii="Cambria Math" w:hAnsi="Cambria Math"/>
              </w:rPr>
              <m:t>y&gt;0, y∈R</m:t>
            </m:r>
          </m:e>
        </m:d>
      </m:oMath>
    </w:p>
    <w:p w:rsidR="00811137" w:rsidRDefault="00811137" w:rsidP="00811137">
      <w:pPr>
        <w:spacing w:line="360" w:lineRule="auto"/>
        <w:rPr>
          <w:rFonts w:eastAsiaTheme="minorEastAsia"/>
        </w:rPr>
      </w:pPr>
    </w:p>
    <w:p w:rsidR="00811137" w:rsidRDefault="00811137" w:rsidP="00811137">
      <w:pPr>
        <w:spacing w:line="360" w:lineRule="auto"/>
        <w:rPr>
          <w:rFonts w:eastAsiaTheme="minorEastAsia"/>
        </w:rPr>
      </w:pPr>
    </w:p>
    <w:p w:rsidR="00811137" w:rsidRPr="00C20AD5" w:rsidRDefault="00811137" w:rsidP="00811137">
      <w:pPr>
        <w:spacing w:line="360" w:lineRule="auto"/>
        <w:rPr>
          <w:rFonts w:eastAsiaTheme="minorEastAsia"/>
        </w:rPr>
      </w:pPr>
    </w:p>
    <w:p w:rsidR="00811137" w:rsidRPr="00CA3DA6" w:rsidRDefault="00811137" w:rsidP="00811137">
      <w:pPr>
        <w:pStyle w:val="ListParagraph"/>
        <w:spacing w:line="360" w:lineRule="auto"/>
      </w:pPr>
      <w:r>
        <w:t xml:space="preserve">The absolute value equation 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1-2x</m:t>
            </m:r>
          </m:e>
        </m:d>
        <m:r>
          <w:rPr>
            <w:rFonts w:ascii="Cambria Math" w:hAnsi="Cambria Math"/>
          </w:rPr>
          <m:t>=9</m:t>
        </m:r>
      </m:oMath>
      <w:r>
        <w:rPr>
          <w:rFonts w:eastAsiaTheme="minorEastAsia"/>
        </w:rPr>
        <w:t xml:space="preserve">  has solution(s):</w:t>
      </w:r>
    </w:p>
    <w:p w:rsidR="00811137" w:rsidRPr="00CA3DA6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-4</w:t>
      </w:r>
    </w:p>
    <w:p w:rsidR="00811137" w:rsidRPr="00CA3DA6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5</w:t>
      </w:r>
    </w:p>
    <w:p w:rsidR="00811137" w:rsidRPr="00CA3DA6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-5  and 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4</w:t>
      </w:r>
    </w:p>
    <w:p w:rsidR="00811137" w:rsidRPr="00C20AD5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-4  and 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5</w:t>
      </w: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Pr="00CA3DA6" w:rsidRDefault="00811137" w:rsidP="00811137">
      <w:pPr>
        <w:spacing w:line="360" w:lineRule="auto"/>
      </w:pPr>
    </w:p>
    <w:p w:rsidR="00811137" w:rsidRPr="00CA3DA6" w:rsidRDefault="00811137" w:rsidP="00811137">
      <w:pPr>
        <w:pStyle w:val="ListParagraph"/>
        <w:spacing w:line="360" w:lineRule="auto"/>
      </w:pPr>
      <w:r>
        <w:t xml:space="preserve">One of the vertical asymptotes of the graph of the reciprocal function  </w:t>
      </w:r>
      <m:oMath>
        <m:r>
          <w:rPr>
            <w:rFonts w:ascii="Cambria Math" w:hAnsi="Cambria Math"/>
          </w:rPr>
          <m:t>y=</m:t>
        </m:r>
      </m:oMath>
      <w:r>
        <w:rPr>
          <w:rFonts w:eastAsiaTheme="minorEastAsia"/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-16</m:t>
            </m:r>
          </m:den>
        </m:f>
      </m:oMath>
      <w:r>
        <w:rPr>
          <w:rFonts w:eastAsiaTheme="minorEastAsia"/>
        </w:rPr>
        <w:t xml:space="preserve">  is:</w:t>
      </w:r>
    </w:p>
    <w:p w:rsidR="00811137" w:rsidRPr="00CA3DA6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0</w:t>
      </w:r>
    </w:p>
    <w:p w:rsidR="00811137" w:rsidRPr="00CA3DA6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4</w:t>
      </w:r>
    </w:p>
    <w:p w:rsidR="00811137" w:rsidRPr="00CA3DA6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8</w:t>
      </w:r>
    </w:p>
    <w:p w:rsidR="00811137" w:rsidRPr="00553673" w:rsidRDefault="00811137" w:rsidP="00811137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16</w:t>
      </w:r>
    </w:p>
    <w:p w:rsidR="00811137" w:rsidRDefault="00811137" w:rsidP="00811137">
      <w:pPr>
        <w:spacing w:line="360" w:lineRule="auto"/>
      </w:pPr>
    </w:p>
    <w:p w:rsidR="00811137" w:rsidRDefault="00811137" w:rsidP="00811137">
      <w:pPr>
        <w:spacing w:line="360" w:lineRule="auto"/>
      </w:pPr>
    </w:p>
    <w:p w:rsidR="00811137" w:rsidRDefault="00811137">
      <w:pPr>
        <w:spacing w:line="240" w:lineRule="auto"/>
      </w:pPr>
      <w:r>
        <w:br w:type="page"/>
      </w:r>
    </w:p>
    <w:p w:rsidR="00D213F9" w:rsidRDefault="00CA4E63" w:rsidP="00D213F9">
      <w:pPr>
        <w:pStyle w:val="ListParagraph"/>
        <w:spacing w:line="360" w:lineRule="auto"/>
      </w:pPr>
      <w:r w:rsidRPr="00CA4E63">
        <w:rPr>
          <w:noProof/>
          <w:sz w:val="24"/>
          <w:lang w:val="en-US"/>
        </w:rPr>
        <w:pict>
          <v:group id="_x0000_s1056" style="position:absolute;left:0;text-align:left;margin-left:233.05pt;margin-top:-2.9pt;width:217.1pt;height:199.6pt;z-index:251672576" coordorigin="6101,1039" coordsize="4342,3992">
            <v:shape id="_x0000_s1027" type="#_x0000_t202" style="position:absolute;left:6101;top:1039;width:4342;height:3992;mso-width-relative:margin;mso-height-relative:margin" stroked="f">
              <v:fill opacity="0"/>
              <v:textbox style="mso-next-textbox:#_x0000_s1027">
                <w:txbxContent>
                  <w:p w:rsidR="00562DCC" w:rsidRDefault="00562DCC" w:rsidP="00D213F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486218" cy="2257425"/>
                          <wp:effectExtent l="19050" t="0" r="9332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8128" cy="2259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6288;top:1121;width:3713;height:2947;flip:y;mso-width-relative:margin;mso-height-relative:margin" o:connectortype="straight" strokecolor="black [3213]" strokeweight="1.5pt">
              <v:stroke dashstyle="dash"/>
            </v:shape>
          </v:group>
        </w:pict>
      </w:r>
      <w:r w:rsidR="00D213F9">
        <w:t>What linear inequality does the graph show?</w:t>
      </w:r>
    </w:p>
    <w:p w:rsidR="00D213F9" w:rsidRPr="000E5717" w:rsidRDefault="00D213F9" w:rsidP="00D213F9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y≤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x+4</m:t>
        </m:r>
      </m:oMath>
    </w:p>
    <w:p w:rsidR="00D213F9" w:rsidRPr="000E5717" w:rsidRDefault="00D213F9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y≥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x+4</m:t>
        </m:r>
      </m:oMath>
    </w:p>
    <w:p w:rsidR="00D213F9" w:rsidRPr="000E5717" w:rsidRDefault="00D213F9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r>
          <w:rPr>
            <w:rFonts w:ascii="Cambria Math" w:hAnsi="Cambria Math"/>
          </w:rPr>
          <m:t>y&lt;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x+4</m:t>
        </m:r>
      </m:oMath>
    </w:p>
    <w:p w:rsidR="00D213F9" w:rsidRPr="000E5717" w:rsidRDefault="00D213F9" w:rsidP="00D213F9">
      <w:pPr>
        <w:pStyle w:val="ListParagraph"/>
        <w:numPr>
          <w:ilvl w:val="1"/>
          <w:numId w:val="2"/>
        </w:numPr>
        <w:spacing w:line="360" w:lineRule="auto"/>
      </w:pPr>
      <m:oMath>
        <m:r>
          <w:rPr>
            <w:rFonts w:ascii="Cambria Math" w:hAnsi="Cambria Math"/>
          </w:rPr>
          <m:t>y&gt;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x+4</m:t>
        </m:r>
      </m:oMath>
      <w:r>
        <w:rPr>
          <w:rFonts w:eastAsiaTheme="minorEastAsia"/>
        </w:rPr>
        <w:t xml:space="preserve"> 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Pr="00553673" w:rsidRDefault="00D213F9" w:rsidP="00D213F9">
      <w:pPr>
        <w:spacing w:line="360" w:lineRule="auto"/>
      </w:pPr>
    </w:p>
    <w:p w:rsidR="00D213F9" w:rsidRPr="000E5717" w:rsidRDefault="00D213F9" w:rsidP="00D213F9">
      <w:pPr>
        <w:pStyle w:val="ListParagraph"/>
        <w:spacing w:line="360" w:lineRule="auto"/>
      </w:pPr>
      <w:r>
        <w:rPr>
          <w:rFonts w:eastAsiaTheme="minorEastAsia"/>
        </w:rPr>
        <w:t xml:space="preserve"> What is the solution set for the quadratic </w:t>
      </w:r>
      <w:proofErr w:type="gramStart"/>
      <w:r>
        <w:rPr>
          <w:rFonts w:eastAsiaTheme="minorEastAsia"/>
        </w:rPr>
        <w:t xml:space="preserve">inequality  </w:t>
      </w:r>
      <m:oMath>
        <w:proofErr w:type="gramEnd"/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-7x-20&lt;0</m:t>
        </m:r>
      </m:oMath>
      <w:r>
        <w:rPr>
          <w:rFonts w:eastAsiaTheme="minorEastAsia"/>
        </w:rPr>
        <w:t>?</w:t>
      </w:r>
    </w:p>
    <w:p w:rsidR="00D213F9" w:rsidRPr="000E5717" w:rsidRDefault="00CA4E63" w:rsidP="00D213F9">
      <w:pPr>
        <w:pStyle w:val="ListParagraph"/>
        <w:numPr>
          <w:ilvl w:val="1"/>
          <w:numId w:val="2"/>
        </w:numPr>
        <w:spacing w:line="360" w:lineRule="auto"/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x≤-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or x≥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x∈R</m:t>
            </m:r>
          </m:e>
        </m:d>
      </m:oMath>
    </w:p>
    <w:p w:rsidR="00D213F9" w:rsidRPr="000E5717" w:rsidRDefault="00CA4E63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≤x≤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x∈R</m:t>
            </m:r>
          </m:e>
        </m:d>
      </m:oMath>
    </w:p>
    <w:p w:rsidR="00D213F9" w:rsidRPr="000E5717" w:rsidRDefault="00CA4E63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&lt;x&lt;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x∈R</m:t>
            </m:r>
          </m:e>
        </m:d>
      </m:oMath>
    </w:p>
    <w:p w:rsidR="00D213F9" w:rsidRDefault="00CA4E63" w:rsidP="00D213F9">
      <w:pPr>
        <w:pStyle w:val="ListParagraph"/>
        <w:numPr>
          <w:ilvl w:val="1"/>
          <w:numId w:val="2"/>
        </w:numPr>
        <w:spacing w:line="360" w:lineRule="auto"/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  <m:e>
            <m:r>
              <w:rPr>
                <w:rFonts w:ascii="Cambria Math" w:hAnsi="Cambria Math"/>
              </w:rPr>
              <m:t>x&lt;-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 xml:space="preserve"> or x&gt;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x∈R</m:t>
            </m:r>
          </m:e>
        </m:d>
      </m:oMath>
    </w:p>
    <w:p w:rsidR="00D213F9" w:rsidRDefault="00D213F9" w:rsidP="00D213F9">
      <w:pPr>
        <w:spacing w:line="360" w:lineRule="auto"/>
        <w:rPr>
          <w:rFonts w:eastAsiaTheme="minorEastAsia"/>
        </w:rPr>
      </w:pPr>
    </w:p>
    <w:p w:rsidR="00D213F9" w:rsidRDefault="00D213F9" w:rsidP="00D213F9">
      <w:pPr>
        <w:spacing w:line="360" w:lineRule="auto"/>
        <w:rPr>
          <w:rFonts w:eastAsiaTheme="minorEastAsia"/>
        </w:rPr>
      </w:pPr>
    </w:p>
    <w:p w:rsidR="00D213F9" w:rsidRPr="00C20AD5" w:rsidRDefault="00CA4E63" w:rsidP="00D213F9">
      <w:pPr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val="en-US" w:eastAsia="zh-TW"/>
        </w:rPr>
        <w:pict>
          <v:shape id="_x0000_s1028" type="#_x0000_t202" style="position:absolute;margin-left:276.4pt;margin-top:16.6pt;width:175.85pt;height:167.35pt;z-index:251662336;mso-width-relative:margin;mso-height-relative:margin" stroked="f">
            <v:fill opacity="0"/>
            <v:textbox style="mso-next-textbox:#_x0000_s1028">
              <w:txbxContent>
                <w:p w:rsidR="00562DCC" w:rsidRDefault="00562DCC" w:rsidP="00D213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800225" cy="1800225"/>
                        <wp:effectExtent l="1905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2070" cy="1802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213F9" w:rsidRDefault="00D213F9" w:rsidP="00D213F9">
      <w:pPr>
        <w:pStyle w:val="ListParagraph"/>
        <w:spacing w:line="360" w:lineRule="auto"/>
      </w:pPr>
      <w:r>
        <w:t xml:space="preserve">For the quadratic function </w:t>
      </w:r>
      <w:r>
        <w:rPr>
          <w:i/>
        </w:rPr>
        <w:t>q</w:t>
      </w:r>
      <w:r w:rsidRPr="00E81A1C">
        <w:t>(</w:t>
      </w:r>
      <w:r>
        <w:rPr>
          <w:i/>
        </w:rPr>
        <w:t>x</w:t>
      </w:r>
      <w:r w:rsidRPr="00E81A1C">
        <w:t>)</w:t>
      </w:r>
      <w:r>
        <w:t xml:space="preserve"> shown in the graph, </w:t>
      </w:r>
      <w:r>
        <w:br/>
        <w:t>which of the following is true?</w:t>
      </w:r>
    </w:p>
    <w:p w:rsidR="00D213F9" w:rsidRPr="00E81A1C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 xml:space="preserve">There are no solutions </w:t>
      </w:r>
      <w:proofErr w:type="gramStart"/>
      <w:r>
        <w:t xml:space="preserve">to </w:t>
      </w:r>
      <m:oMath>
        <w:proofErr w:type="gramEnd"/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&gt;0</m:t>
        </m:r>
      </m:oMath>
      <w:r>
        <w:rPr>
          <w:rFonts w:eastAsiaTheme="minorEastAsia"/>
        </w:rPr>
        <w:t>.</w:t>
      </w:r>
    </w:p>
    <w:p w:rsidR="00D213F9" w:rsidRPr="00E81A1C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All real numbers are solutions </w:t>
      </w:r>
      <w:proofErr w:type="gramStart"/>
      <w:r>
        <w:rPr>
          <w:rFonts w:eastAsiaTheme="minorEastAsia"/>
        </w:rPr>
        <w:t xml:space="preserve">to </w:t>
      </w:r>
      <m:oMath>
        <w:proofErr w:type="gramEnd"/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≥0</m:t>
        </m:r>
      </m:oMath>
      <w:r>
        <w:rPr>
          <w:rFonts w:eastAsiaTheme="minorEastAsia"/>
        </w:rPr>
        <w:t>.</w:t>
      </w:r>
    </w:p>
    <w:p w:rsidR="00D213F9" w:rsidRPr="00E81A1C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All real numbers are solutions </w:t>
      </w:r>
      <w:proofErr w:type="gramStart"/>
      <w:r>
        <w:rPr>
          <w:rFonts w:eastAsiaTheme="minorEastAsia"/>
        </w:rPr>
        <w:t xml:space="preserve">to </w:t>
      </w:r>
      <m:oMath>
        <w:proofErr w:type="gramEnd"/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≤0</m:t>
        </m:r>
      </m:oMath>
      <w:r>
        <w:rPr>
          <w:rFonts w:eastAsiaTheme="minorEastAsia"/>
        </w:rPr>
        <w:t>.</w:t>
      </w:r>
    </w:p>
    <w:p w:rsidR="00D213F9" w:rsidRPr="00E81A1C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 xml:space="preserve">All positive real numbers are solutions </w:t>
      </w:r>
      <w:proofErr w:type="gramStart"/>
      <w:r>
        <w:t xml:space="preserve">to </w:t>
      </w:r>
      <m:oMath>
        <w:proofErr w:type="gramEnd"/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&lt;0</m:t>
        </m:r>
      </m:oMath>
      <w:r>
        <w:rPr>
          <w:rFonts w:eastAsiaTheme="minorEastAsia"/>
        </w:rPr>
        <w:t>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</w:rPr>
      </w:pPr>
    </w:p>
    <w:p w:rsidR="00D213F9" w:rsidRPr="003D668B" w:rsidRDefault="00D213F9" w:rsidP="00D213F9"/>
    <w:p w:rsidR="00D213F9" w:rsidRPr="00CA3DA6" w:rsidRDefault="00D213F9" w:rsidP="00D213F9">
      <w:pPr>
        <w:spacing w:line="360" w:lineRule="auto"/>
        <w:rPr>
          <w:b/>
        </w:rPr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rPr>
          <w:b/>
        </w:rPr>
      </w:pPr>
      <w:r>
        <w:rPr>
          <w:b/>
        </w:rPr>
        <w:br w:type="page"/>
      </w:r>
    </w:p>
    <w:p w:rsidR="00811137" w:rsidRDefault="00811137">
      <w:pPr>
        <w:spacing w:line="240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D213F9" w:rsidRPr="00396084" w:rsidRDefault="00D213F9" w:rsidP="00D213F9">
      <w:pPr>
        <w:pBdr>
          <w:bottom w:val="single" w:sz="4" w:space="1" w:color="auto"/>
        </w:pBdr>
        <w:spacing w:line="240" w:lineRule="auto"/>
        <w:rPr>
          <w:b/>
          <w:sz w:val="28"/>
        </w:rPr>
      </w:pPr>
      <w:r w:rsidRPr="00396084">
        <w:rPr>
          <w:b/>
          <w:sz w:val="28"/>
        </w:rPr>
        <w:t xml:space="preserve">Written Response </w:t>
      </w:r>
      <w:r w:rsidRPr="00396084">
        <w:rPr>
          <w:i/>
        </w:rPr>
        <w:t>(marks as indicated)</w:t>
      </w:r>
    </w:p>
    <w:p w:rsidR="00D213F9" w:rsidRDefault="00D213F9" w:rsidP="00D213F9">
      <w:pPr>
        <w:spacing w:line="360" w:lineRule="auto"/>
      </w:pPr>
      <w:r>
        <w:t>Record your answers below.  Remember to show all your work.</w:t>
      </w:r>
    </w:p>
    <w:p w:rsidR="00D213F9" w:rsidRPr="00EC46C0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0"/>
          <w:numId w:val="4"/>
        </w:numPr>
        <w:spacing w:line="360" w:lineRule="auto"/>
      </w:pPr>
      <w:r>
        <w:t>Consider the sequence 5, __, __, __, __, 160.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 xml:space="preserve">Assume the sequence is </w:t>
      </w:r>
      <w:r w:rsidRPr="00F6209C">
        <w:rPr>
          <w:b/>
        </w:rPr>
        <w:t>arithmetic</w:t>
      </w:r>
      <w:r>
        <w:t>.  Determine the unknown terms of the sequence.</w:t>
      </w: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spacing w:line="360" w:lineRule="auto"/>
        <w:ind w:left="360" w:hanging="360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What is the general term of the arithmetic sequence?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 xml:space="preserve">Assume the sequence is </w:t>
      </w:r>
      <w:r w:rsidRPr="00F6209C">
        <w:rPr>
          <w:b/>
        </w:rPr>
        <w:t>geometric</w:t>
      </w:r>
      <w:r>
        <w:t>.  Determine the unknown terms of the sequence.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What is the general term of the geometric sequence?</w:t>
      </w:r>
    </w:p>
    <w:p w:rsidR="00D213F9" w:rsidRDefault="00D213F9" w:rsidP="00D213F9">
      <w:pPr>
        <w:spacing w:line="360" w:lineRule="auto"/>
      </w:pPr>
    </w:p>
    <w:p w:rsidR="00D213F9" w:rsidRDefault="00CA4E63" w:rsidP="00D213F9">
      <w:pPr>
        <w:spacing w:line="360" w:lineRule="auto"/>
      </w:pPr>
      <w:r>
        <w:rPr>
          <w:noProof/>
          <w:lang w:val="en-US"/>
        </w:rPr>
        <w:pict>
          <v:shape id="_x0000_s1036" type="#_x0000_t202" style="position:absolute;margin-left:486pt;margin-top:3.95pt;width:45.25pt;height:36.2pt;z-index:251665408;mso-position-horizontal-relative:text;mso-position-vertical-relative:text" stroked="f">
            <v:textbox style="mso-next-textbox:#_x0000_s1036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r>
        <w:br w:type="page"/>
      </w:r>
    </w:p>
    <w:p w:rsidR="00D213F9" w:rsidRDefault="00D213F9" w:rsidP="00D213F9">
      <w:pPr>
        <w:pStyle w:val="ListParagraph"/>
        <w:spacing w:line="360" w:lineRule="auto"/>
      </w:pPr>
      <w:r>
        <w:t xml:space="preserve">In </w:t>
      </w:r>
      <w:r>
        <w:rPr>
          <w:rFonts w:cstheme="minorHAnsi"/>
        </w:rPr>
        <w:t xml:space="preserve">ΔPQR, </w:t>
      </w:r>
      <w:r>
        <w:sym w:font="Symbol" w:char="F0D0"/>
      </w:r>
      <w:r>
        <w:t xml:space="preserve">P = 56°, </w:t>
      </w:r>
      <w:r>
        <w:rPr>
          <w:i/>
        </w:rPr>
        <w:t>p</w:t>
      </w:r>
      <w:r>
        <w:t xml:space="preserve"> = 10 cm, and </w:t>
      </w:r>
      <w:r>
        <w:rPr>
          <w:i/>
        </w:rPr>
        <w:t>q</w:t>
      </w:r>
      <w:r>
        <w:t xml:space="preserve"> = 12 cm.</w:t>
      </w: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Sketch a diagram of the triangle.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Determine the length of the unknown angles to the nearest degree.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Determine the measures of the unknown side to the nearest tenth of a centimetre.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CA4E63" w:rsidP="00D213F9">
      <w:pPr>
        <w:spacing w:line="360" w:lineRule="auto"/>
      </w:pPr>
      <w:r>
        <w:rPr>
          <w:noProof/>
          <w:lang w:val="en-US"/>
        </w:rPr>
        <w:pict>
          <v:shape id="_x0000_s1045" type="#_x0000_t202" style="position:absolute;margin-left:477pt;margin-top:8.65pt;width:45.25pt;height:36.2pt;z-index:251675648;mso-position-horizontal-relative:text;mso-position-vertical-relative:text" stroked="f">
            <v:textbox style="mso-next-textbox:#_x0000_s1045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r>
        <w:br w:type="page"/>
      </w:r>
    </w:p>
    <w:p w:rsidR="00B408FE" w:rsidRPr="00C20AD5" w:rsidRDefault="00B408FE" w:rsidP="00B408FE">
      <w:pPr>
        <w:pStyle w:val="ListParagraph"/>
        <w:spacing w:line="360" w:lineRule="auto"/>
      </w:pPr>
      <w:r>
        <w:rPr>
          <w:rFonts w:eastAsiaTheme="minorEastAsia"/>
        </w:rPr>
        <w:t xml:space="preserve">Write the quadratic function  </w:t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+36x+13</m:t>
        </m:r>
      </m:oMath>
      <w:r>
        <w:rPr>
          <w:rFonts w:eastAsiaTheme="minorEastAsia"/>
        </w:rPr>
        <w:t xml:space="preserve">  in the form </w:t>
      </w:r>
      <m:oMath>
        <m:r>
          <w:rPr>
            <w:rFonts w:ascii="Cambria Math" w:eastAsiaTheme="minorEastAsia" w:hAnsi="Cambria Math"/>
          </w:rPr>
          <m:t xml:space="preserve"> y=a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x-p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+q</m:t>
        </m:r>
      </m:oMath>
      <w:r>
        <w:rPr>
          <w:rFonts w:eastAsiaTheme="minorEastAsia"/>
        </w:rPr>
        <w:t xml:space="preserve">  by completing the square.</w:t>
      </w: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Default="00CA4E63" w:rsidP="00B408FE">
      <w:pPr>
        <w:spacing w:line="360" w:lineRule="auto"/>
      </w:pPr>
      <w:r>
        <w:rPr>
          <w:noProof/>
          <w:lang w:val="en-US"/>
        </w:rPr>
        <w:pict>
          <v:shape id="_x0000_s1058" type="#_x0000_t202" style="position:absolute;margin-left:477pt;margin-top:.05pt;width:45.25pt;height:36.2pt;z-index:251687936;mso-position-horizontal-relative:text;mso-position-vertical-relative:text" stroked="f">
            <v:textbox style="mso-next-textbox:#_x0000_s1058">
              <w:txbxContent>
                <w:p w:rsidR="00B408FE" w:rsidRPr="003975B5" w:rsidRDefault="00B408FE" w:rsidP="00B408FE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B408FE" w:rsidRDefault="00B408FE" w:rsidP="00B408FE">
      <w:pPr>
        <w:spacing w:line="360" w:lineRule="auto"/>
      </w:pPr>
    </w:p>
    <w:p w:rsidR="00B408FE" w:rsidRDefault="00B408FE" w:rsidP="00B408FE">
      <w:pPr>
        <w:spacing w:line="360" w:lineRule="auto"/>
      </w:pPr>
    </w:p>
    <w:p w:rsidR="00B408FE" w:rsidRPr="00E81A1C" w:rsidRDefault="00B408FE" w:rsidP="00B408FE">
      <w:pPr>
        <w:spacing w:line="360" w:lineRule="auto"/>
      </w:pPr>
    </w:p>
    <w:p w:rsidR="00B408FE" w:rsidRDefault="00B408FE" w:rsidP="00B408FE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213F9" w:rsidRPr="00C20AD5" w:rsidRDefault="00D213F9" w:rsidP="00D213F9">
      <w:pPr>
        <w:pStyle w:val="ListParagraph"/>
        <w:spacing w:line="360" w:lineRule="auto"/>
      </w:pPr>
      <w:r>
        <w:rPr>
          <w:rFonts w:eastAsiaTheme="minorEastAsia"/>
        </w:rPr>
        <w:t xml:space="preserve">Solve the quadratic equation </w:t>
      </w: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+5x+1</m:t>
        </m:r>
      </m:oMath>
      <w:r>
        <w:rPr>
          <w:rFonts w:eastAsiaTheme="minorEastAsia"/>
        </w:rPr>
        <w:t xml:space="preserve"> using the quadratic formula.  Express your answers as exact roots.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CA4E63" w:rsidP="00D213F9">
      <w:pPr>
        <w:spacing w:line="360" w:lineRule="auto"/>
      </w:pPr>
      <w:r>
        <w:rPr>
          <w:noProof/>
          <w:lang w:val="en-US"/>
        </w:rPr>
        <w:pict>
          <v:shape id="_x0000_s1046" type="#_x0000_t202" style="position:absolute;margin-left:477pt;margin-top:13.3pt;width:45.25pt;height:36.2pt;z-index:251677696;mso-position-horizontal-relative:text;mso-position-vertical-relative:text" stroked="f">
            <v:textbox style="mso-next-textbox:#_x0000_s1046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</w:pPr>
    </w:p>
    <w:p w:rsidR="00D213F9" w:rsidRPr="002B380A" w:rsidRDefault="00D213F9" w:rsidP="00D213F9">
      <w:pPr>
        <w:spacing w:line="360" w:lineRule="auto"/>
      </w:pPr>
    </w:p>
    <w:p w:rsidR="00D213F9" w:rsidRDefault="00D213F9" w:rsidP="00D213F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213F9" w:rsidRPr="002B380A" w:rsidRDefault="00D213F9" w:rsidP="00D213F9">
      <w:pPr>
        <w:pStyle w:val="ListParagraph"/>
        <w:spacing w:line="360" w:lineRule="auto"/>
      </w:pPr>
      <w:r>
        <w:t xml:space="preserve">Given the equation  </w:t>
      </w:r>
      <m:oMath>
        <m:r>
          <w:rPr>
            <w:rFonts w:ascii="Cambria Math" w:hAnsi="Cambria Math"/>
          </w:rPr>
          <m:t>x-4=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x+2</m:t>
            </m:r>
          </m:e>
        </m:rad>
      </m:oMath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Solve the equation.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>State any extraneous roots.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t xml:space="preserve">Identify the values of </w:t>
      </w:r>
      <w:r>
        <w:rPr>
          <w:i/>
        </w:rPr>
        <w:t>x</w:t>
      </w:r>
      <w:r>
        <w:t xml:space="preserve"> for which the radical is defined.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CA4E63" w:rsidP="00D213F9">
      <w:pPr>
        <w:spacing w:line="360" w:lineRule="auto"/>
      </w:pPr>
      <w:r w:rsidRPr="00CA4E63">
        <w:rPr>
          <w:rFonts w:eastAsiaTheme="minorEastAsia"/>
          <w:noProof/>
          <w:lang w:val="en-US"/>
        </w:rPr>
        <w:pict>
          <v:shape id="_x0000_s1037" type="#_x0000_t202" style="position:absolute;margin-left:477pt;margin-top:11.55pt;width:45.25pt;height:36.2pt;z-index:251666432;mso-position-horizontal-relative:text;mso-position-vertical-relative:text" stroked="f">
            <v:textbox style="mso-next-textbox:#_x0000_s1037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Pr="002B380A" w:rsidRDefault="00D213F9" w:rsidP="00D213F9">
      <w:pPr>
        <w:spacing w:line="360" w:lineRule="auto"/>
      </w:pPr>
    </w:p>
    <w:p w:rsidR="00D213F9" w:rsidRDefault="00D213F9" w:rsidP="00D213F9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D213F9" w:rsidRPr="00271587" w:rsidRDefault="00D213F9" w:rsidP="00D213F9">
      <w:pPr>
        <w:pStyle w:val="ListParagraph"/>
        <w:spacing w:line="360" w:lineRule="auto"/>
      </w:pPr>
      <w:r>
        <w:t xml:space="preserve">Given the equation </w:t>
      </w:r>
      <m:oMath>
        <m:r>
          <w:rPr>
            <w:rFonts w:ascii="Cambria Math" w:hAnsi="Cambria Math"/>
          </w:rPr>
          <m:t>2-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-x-6</m:t>
            </m:r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x+3</m:t>
            </m:r>
          </m:num>
          <m:den>
            <m:r>
              <w:rPr>
                <w:rFonts w:ascii="Cambria Math" w:hAnsi="Cambria Math"/>
                <w:sz w:val="28"/>
              </w:rPr>
              <m:t>x+2</m:t>
            </m:r>
          </m:den>
        </m:f>
      </m:oMath>
      <w:r w:rsidRPr="003D668B">
        <w:rPr>
          <w:rFonts w:eastAsiaTheme="minorEastAsia"/>
          <w:sz w:val="28"/>
        </w:rPr>
        <w:t>,</w:t>
      </w:r>
    </w:p>
    <w:p w:rsidR="00D213F9" w:rsidRPr="00C20AD5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Solve the equation.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Pr="00271587" w:rsidRDefault="00D213F9" w:rsidP="00D213F9">
      <w:pPr>
        <w:spacing w:line="360" w:lineRule="auto"/>
      </w:pPr>
    </w:p>
    <w:p w:rsidR="00D213F9" w:rsidRPr="00C20AD5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Identify all non-permissible values.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CA4E63" w:rsidP="00D213F9">
      <w:pPr>
        <w:spacing w:line="360" w:lineRule="auto"/>
      </w:pPr>
      <w:r>
        <w:rPr>
          <w:noProof/>
          <w:lang w:val="en-US"/>
        </w:rPr>
        <w:pict>
          <v:shape id="_x0000_s1048" type="#_x0000_t202" style="position:absolute;margin-left:477pt;margin-top:5.9pt;width:45.25pt;height:36.2pt;z-index:251681792;mso-position-horizontal-relative:text;mso-position-vertical-relative:text" stroked="f">
            <v:textbox style="mso-next-textbox:#_x0000_s1048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r>
        <w:br w:type="page"/>
      </w:r>
    </w:p>
    <w:p w:rsidR="00D213F9" w:rsidRPr="00CA3DA6" w:rsidRDefault="00D213F9" w:rsidP="00D213F9">
      <w:pPr>
        <w:pStyle w:val="ListParagraph"/>
        <w:spacing w:line="360" w:lineRule="auto"/>
      </w:pPr>
      <w:r>
        <w:t xml:space="preserve">Consider the </w:t>
      </w:r>
      <w:proofErr w:type="gramStart"/>
      <w:r>
        <w:t xml:space="preserve">function  </w:t>
      </w:r>
      <m:oMath>
        <w:proofErr w:type="gramEnd"/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2x-7</m:t>
            </m:r>
          </m:e>
        </m:d>
      </m:oMath>
      <w:r>
        <w:rPr>
          <w:rFonts w:eastAsiaTheme="minorEastAsia"/>
        </w:rPr>
        <w:t>.</w:t>
      </w:r>
    </w:p>
    <w:p w:rsidR="00D213F9" w:rsidRPr="00C20AD5" w:rsidRDefault="00CA4E63" w:rsidP="00D213F9">
      <w:pPr>
        <w:pStyle w:val="ListParagraph"/>
        <w:numPr>
          <w:ilvl w:val="1"/>
          <w:numId w:val="2"/>
        </w:numPr>
        <w:spacing w:line="240" w:lineRule="auto"/>
      </w:pPr>
      <w:r w:rsidRPr="00CA4E63">
        <w:rPr>
          <w:noProof/>
          <w:lang w:eastAsia="zh-TW"/>
        </w:rPr>
        <w:pict>
          <v:shape id="_x0000_s1035" type="#_x0000_t202" style="position:absolute;left:0;text-align:left;margin-left:234.95pt;margin-top:-.1pt;width:264.35pt;height:243.1pt;z-index:251664384;mso-width-relative:margin;mso-height-relative:margin" stroked="f">
            <v:fill opacity="0"/>
            <v:textbox style="mso-next-textbox:#_x0000_s1035">
              <w:txbxContent>
                <w:p w:rsidR="00562DCC" w:rsidRDefault="00562DCC" w:rsidP="00D213F9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3164840" cy="2897624"/>
                        <wp:effectExtent l="1905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4840" cy="2897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13F9">
        <w:rPr>
          <w:rFonts w:eastAsiaTheme="minorEastAsia"/>
        </w:rPr>
        <w:t xml:space="preserve">Sketch the graph of the function on the grid </w:t>
      </w:r>
      <w:r w:rsidR="00D213F9">
        <w:rPr>
          <w:rFonts w:eastAsiaTheme="minorEastAsia"/>
        </w:rPr>
        <w:br/>
        <w:t>to the right.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Pr="00CA3DA6" w:rsidRDefault="00D213F9" w:rsidP="00D213F9">
      <w:pPr>
        <w:spacing w:line="360" w:lineRule="auto"/>
      </w:pPr>
    </w:p>
    <w:p w:rsidR="00D213F9" w:rsidRPr="00C20AD5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 xml:space="preserve">Determine all the </w:t>
      </w:r>
      <w:r w:rsidRPr="00CA3DA6">
        <w:rPr>
          <w:rFonts w:eastAsiaTheme="minorEastAsia"/>
          <w:i/>
        </w:rPr>
        <w:t>x</w:t>
      </w:r>
      <w:r>
        <w:rPr>
          <w:rFonts w:eastAsiaTheme="minorEastAsia"/>
        </w:rPr>
        <w:t xml:space="preserve">- and </w:t>
      </w:r>
      <w:r>
        <w:rPr>
          <w:rFonts w:eastAsiaTheme="minorEastAsia"/>
          <w:i/>
        </w:rPr>
        <w:t>y</w:t>
      </w:r>
      <w:r>
        <w:rPr>
          <w:rFonts w:eastAsiaTheme="minorEastAsia"/>
        </w:rPr>
        <w:t>-</w:t>
      </w:r>
      <w:r w:rsidRPr="00CA3DA6">
        <w:rPr>
          <w:rFonts w:eastAsiaTheme="minorEastAsia"/>
        </w:rPr>
        <w:t>intercepts</w:t>
      </w:r>
      <w:r>
        <w:rPr>
          <w:rFonts w:eastAsiaTheme="minorEastAsia"/>
        </w:rPr>
        <w:t>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Pr="00CA3DA6" w:rsidRDefault="00D213F9" w:rsidP="00D213F9">
      <w:pPr>
        <w:spacing w:line="360" w:lineRule="auto"/>
      </w:pPr>
    </w:p>
    <w:p w:rsidR="00D213F9" w:rsidRPr="00C20AD5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State the domain and range.</w:t>
      </w: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Default="00D213F9" w:rsidP="00D213F9">
      <w:pPr>
        <w:spacing w:line="360" w:lineRule="auto"/>
      </w:pPr>
    </w:p>
    <w:p w:rsidR="00D213F9" w:rsidRPr="00CA3DA6" w:rsidRDefault="00D213F9" w:rsidP="00D213F9">
      <w:pPr>
        <w:spacing w:line="360" w:lineRule="auto"/>
      </w:pPr>
    </w:p>
    <w:p w:rsidR="00D213F9" w:rsidRPr="00CA3DA6" w:rsidRDefault="00D213F9" w:rsidP="00D213F9">
      <w:pPr>
        <w:pStyle w:val="ListParagraph"/>
        <w:numPr>
          <w:ilvl w:val="1"/>
          <w:numId w:val="2"/>
        </w:numPr>
        <w:spacing w:line="360" w:lineRule="auto"/>
      </w:pPr>
      <w:r>
        <w:rPr>
          <w:rFonts w:eastAsiaTheme="minorEastAsia"/>
        </w:rPr>
        <w:t>What is the piecewise notation form of the function?</w:t>
      </w:r>
    </w:p>
    <w:p w:rsidR="00D213F9" w:rsidRDefault="00D213F9" w:rsidP="00D213F9">
      <w:pPr>
        <w:spacing w:line="360" w:lineRule="auto"/>
        <w:ind w:left="360" w:hanging="360"/>
      </w:pPr>
    </w:p>
    <w:p w:rsidR="00D213F9" w:rsidRDefault="00CA4E63" w:rsidP="00D213F9">
      <w:pPr>
        <w:spacing w:line="360" w:lineRule="auto"/>
      </w:pPr>
      <w:r>
        <w:rPr>
          <w:noProof/>
          <w:lang w:val="en-US"/>
        </w:rPr>
        <w:pict>
          <v:shape id="_x0000_s1049" type="#_x0000_t202" style="position:absolute;margin-left:477pt;margin-top:16.25pt;width:45.25pt;height:36.2pt;z-index:251683840;mso-position-horizontal-relative:text;mso-position-vertical-relative:text" stroked="f">
            <v:textbox style="mso-next-textbox:#_x0000_s1049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</w:pPr>
    </w:p>
    <w:p w:rsidR="00D213F9" w:rsidRDefault="00D213F9" w:rsidP="00D213F9"/>
    <w:p w:rsidR="00D213F9" w:rsidRDefault="00D213F9">
      <w:pPr>
        <w:spacing w:line="240" w:lineRule="auto"/>
        <w:rPr>
          <w:rFonts w:eastAsiaTheme="minorEastAsia"/>
        </w:rPr>
      </w:pPr>
      <w:r>
        <w:rPr>
          <w:rFonts w:eastAsiaTheme="minorEastAsia"/>
        </w:rPr>
        <w:br w:type="page"/>
      </w:r>
    </w:p>
    <w:p w:rsidR="00D213F9" w:rsidRPr="006C3075" w:rsidRDefault="00D213F9" w:rsidP="00D213F9">
      <w:pPr>
        <w:pStyle w:val="ListParagraph"/>
        <w:spacing w:after="120" w:line="360" w:lineRule="auto"/>
        <w:ind w:left="357" w:hanging="357"/>
        <w:contextualSpacing w:val="0"/>
      </w:pPr>
      <w:r>
        <w:rPr>
          <w:rFonts w:eastAsiaTheme="minorEastAsia"/>
        </w:rPr>
        <w:t>Solve the following system algebraically.</w:t>
      </w:r>
    </w:p>
    <w:p w:rsidR="00D213F9" w:rsidRDefault="00D213F9" w:rsidP="00D213F9">
      <w:pPr>
        <w:pStyle w:val="ListParagraph"/>
        <w:numPr>
          <w:ilvl w:val="0"/>
          <w:numId w:val="0"/>
        </w:numPr>
        <w:spacing w:line="360" w:lineRule="auto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r>
            <m:rPr>
              <m:sty m:val="p"/>
            </m:rPr>
            <w:rPr>
              <w:rFonts w:ascii="Cambria Math" w:hAnsi="Cambria Math"/>
            </w:rPr>
            <m:t>=7x-11</m:t>
          </m:r>
        </m:oMath>
      </m:oMathPara>
    </w:p>
    <w:p w:rsidR="00D213F9" w:rsidRDefault="00D213F9" w:rsidP="00D213F9">
      <w:pPr>
        <w:pStyle w:val="ListParagraph"/>
        <w:numPr>
          <w:ilvl w:val="0"/>
          <w:numId w:val="0"/>
        </w:numPr>
        <w:spacing w:line="360" w:lineRule="auto"/>
        <w:ind w:left="360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-3x-y=6</m:t>
          </m:r>
        </m:oMath>
      </m:oMathPara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CA4E63" w:rsidP="00D213F9">
      <w:pPr>
        <w:spacing w:line="360" w:lineRule="auto"/>
        <w:ind w:left="360" w:hanging="360"/>
        <w:rPr>
          <w:rFonts w:eastAsiaTheme="minorEastAsia"/>
          <w:iCs/>
        </w:rPr>
      </w:pPr>
      <w:r>
        <w:rPr>
          <w:rFonts w:eastAsiaTheme="minorEastAsia"/>
          <w:iCs/>
          <w:noProof/>
          <w:lang w:val="en-US"/>
        </w:rPr>
        <w:pict>
          <v:shape id="_x0000_s1040" type="#_x0000_t202" style="position:absolute;left:0;text-align:left;margin-left:477pt;margin-top:13.6pt;width:45.25pt;height:36.2pt;z-index:251669504;mso-position-horizontal-relative:text;mso-position-vertical-relative:text" stroked="f">
            <v:textbox style="mso-next-textbox:#_x0000_s1040">
              <w:txbxContent>
                <w:p w:rsidR="00562DCC" w:rsidRPr="003975B5" w:rsidRDefault="00562DCC" w:rsidP="00D213F9">
                  <w:pPr>
                    <w:rPr>
                      <w:rFonts w:ascii="Comic Sans MS" w:hAnsi="Comic Sans MS" w:cs="Times New Roman"/>
                      <w:sz w:val="40"/>
                      <w:szCs w:val="40"/>
                    </w:rPr>
                  </w:pPr>
                  <w:r w:rsidRPr="003975B5">
                    <w:rPr>
                      <w:rFonts w:ascii="Comic Sans MS" w:hAnsi="Comic Sans MS" w:cs="Times New Roman"/>
                      <w:sz w:val="40"/>
                      <w:szCs w:val="40"/>
                    </w:rPr>
                    <w:t>/</w:t>
                  </w:r>
                  <w:r>
                    <w:rPr>
                      <w:rFonts w:ascii="Comic Sans MS" w:hAnsi="Comic Sans MS" w:cs="Times New Roman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p w:rsidR="00D213F9" w:rsidRPr="00C20AD5" w:rsidRDefault="00D213F9" w:rsidP="00D213F9">
      <w:pPr>
        <w:spacing w:line="360" w:lineRule="auto"/>
        <w:ind w:left="360" w:hanging="360"/>
        <w:rPr>
          <w:rFonts w:eastAsiaTheme="minorEastAsia"/>
          <w:iCs/>
        </w:rPr>
      </w:pPr>
    </w:p>
    <w:sectPr w:rsidR="00D213F9" w:rsidRPr="00C20AD5" w:rsidSect="00B36B75">
      <w:type w:val="continuous"/>
      <w:pgSz w:w="12240" w:h="15840"/>
      <w:pgMar w:top="109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DCC" w:rsidRDefault="00562DCC" w:rsidP="00D213F9">
      <w:pPr>
        <w:spacing w:line="240" w:lineRule="auto"/>
      </w:pPr>
      <w:r>
        <w:separator/>
      </w:r>
    </w:p>
  </w:endnote>
  <w:endnote w:type="continuationSeparator" w:id="0">
    <w:p w:rsidR="00562DCC" w:rsidRDefault="00562DCC" w:rsidP="00D21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DCC" w:rsidRDefault="00562DCC" w:rsidP="00D213F9">
      <w:pPr>
        <w:spacing w:line="240" w:lineRule="auto"/>
      </w:pPr>
      <w:r>
        <w:separator/>
      </w:r>
    </w:p>
  </w:footnote>
  <w:footnote w:type="continuationSeparator" w:id="0">
    <w:p w:rsidR="00562DCC" w:rsidRDefault="00562DCC" w:rsidP="00D213F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DCC" w:rsidRPr="00D06B41" w:rsidRDefault="00562DCC" w:rsidP="00C32FA4">
    <w:pPr>
      <w:pStyle w:val="Header"/>
      <w:tabs>
        <w:tab w:val="clear" w:pos="8640"/>
        <w:tab w:val="right" w:pos="9498"/>
      </w:tabs>
      <w:ind w:right="42"/>
      <w:jc w:val="right"/>
      <w:rPr>
        <w:i/>
        <w:sz w:val="20"/>
        <w:szCs w:val="20"/>
      </w:rPr>
    </w:pPr>
    <w:r>
      <w:rPr>
        <w:i/>
        <w:sz w:val="20"/>
        <w:szCs w:val="20"/>
      </w:rPr>
      <w:t>Mathematics 20-1 Final</w:t>
    </w:r>
    <w:r w:rsidRPr="00D06B41">
      <w:rPr>
        <w:i/>
        <w:sz w:val="20"/>
        <w:szCs w:val="20"/>
      </w:rPr>
      <w:t xml:space="preserve"> </w:t>
    </w:r>
    <w:r>
      <w:rPr>
        <w:i/>
        <w:sz w:val="20"/>
        <w:szCs w:val="20"/>
      </w:rPr>
      <w:t>Exam p.</w:t>
    </w:r>
    <w:r w:rsidR="00CA4E63" w:rsidRPr="009E5A89">
      <w:rPr>
        <w:i/>
        <w:sz w:val="20"/>
        <w:szCs w:val="20"/>
      </w:rPr>
      <w:fldChar w:fldCharType="begin"/>
    </w:r>
    <w:r w:rsidRPr="009E5A89">
      <w:rPr>
        <w:i/>
        <w:sz w:val="20"/>
        <w:szCs w:val="20"/>
      </w:rPr>
      <w:instrText xml:space="preserve"> PAGE   \* MERGEFORMAT </w:instrText>
    </w:r>
    <w:r w:rsidR="00CA4E63" w:rsidRPr="009E5A89">
      <w:rPr>
        <w:i/>
        <w:sz w:val="20"/>
        <w:szCs w:val="20"/>
      </w:rPr>
      <w:fldChar w:fldCharType="separate"/>
    </w:r>
    <w:r w:rsidR="002B25AE">
      <w:rPr>
        <w:i/>
        <w:noProof/>
        <w:sz w:val="20"/>
        <w:szCs w:val="20"/>
      </w:rPr>
      <w:t>4</w:t>
    </w:r>
    <w:r w:rsidR="00CA4E63" w:rsidRPr="009E5A89">
      <w:rPr>
        <w:i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4BF0"/>
    <w:multiLevelType w:val="multilevel"/>
    <w:tmpl w:val="50AE753E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3ED13B3"/>
    <w:multiLevelType w:val="multilevel"/>
    <w:tmpl w:val="E744AE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6E72537B"/>
    <w:multiLevelType w:val="hybridMultilevel"/>
    <w:tmpl w:val="D752EEA8"/>
    <w:lvl w:ilvl="0" w:tplc="0ACEF6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489034E"/>
    <w:multiLevelType w:val="multilevel"/>
    <w:tmpl w:val="19D0B8FE"/>
    <w:styleLink w:val="Examnumbering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3F9"/>
    <w:rsid w:val="00000BC1"/>
    <w:rsid w:val="000332AF"/>
    <w:rsid w:val="0003346E"/>
    <w:rsid w:val="00037FC4"/>
    <w:rsid w:val="00040A71"/>
    <w:rsid w:val="0004122A"/>
    <w:rsid w:val="0004461B"/>
    <w:rsid w:val="0006099A"/>
    <w:rsid w:val="00077EDA"/>
    <w:rsid w:val="00087407"/>
    <w:rsid w:val="000A0D26"/>
    <w:rsid w:val="001051DE"/>
    <w:rsid w:val="00107207"/>
    <w:rsid w:val="00111A98"/>
    <w:rsid w:val="00115999"/>
    <w:rsid w:val="00116E65"/>
    <w:rsid w:val="00157AD8"/>
    <w:rsid w:val="001773B1"/>
    <w:rsid w:val="001812CD"/>
    <w:rsid w:val="001900BE"/>
    <w:rsid w:val="001967A9"/>
    <w:rsid w:val="001C2AB5"/>
    <w:rsid w:val="001D13B4"/>
    <w:rsid w:val="001E703F"/>
    <w:rsid w:val="001F1425"/>
    <w:rsid w:val="002245AF"/>
    <w:rsid w:val="002404AF"/>
    <w:rsid w:val="00271DA2"/>
    <w:rsid w:val="002B18A5"/>
    <w:rsid w:val="002B25AE"/>
    <w:rsid w:val="002B6DDF"/>
    <w:rsid w:val="002C0131"/>
    <w:rsid w:val="002D3536"/>
    <w:rsid w:val="002F005A"/>
    <w:rsid w:val="002F1974"/>
    <w:rsid w:val="00312CE5"/>
    <w:rsid w:val="00315548"/>
    <w:rsid w:val="003211E0"/>
    <w:rsid w:val="003237A0"/>
    <w:rsid w:val="00327C31"/>
    <w:rsid w:val="00345EA0"/>
    <w:rsid w:val="00373FD2"/>
    <w:rsid w:val="00375D32"/>
    <w:rsid w:val="00393E95"/>
    <w:rsid w:val="003A6B2B"/>
    <w:rsid w:val="003B112D"/>
    <w:rsid w:val="003B3889"/>
    <w:rsid w:val="003C0B9C"/>
    <w:rsid w:val="0043062F"/>
    <w:rsid w:val="0043450C"/>
    <w:rsid w:val="00441D8F"/>
    <w:rsid w:val="00451810"/>
    <w:rsid w:val="004541C5"/>
    <w:rsid w:val="00455E46"/>
    <w:rsid w:val="00462444"/>
    <w:rsid w:val="00471BDE"/>
    <w:rsid w:val="004802D6"/>
    <w:rsid w:val="00490803"/>
    <w:rsid w:val="00492F31"/>
    <w:rsid w:val="004B73B3"/>
    <w:rsid w:val="004D6AC6"/>
    <w:rsid w:val="004E4AB9"/>
    <w:rsid w:val="00501BE9"/>
    <w:rsid w:val="00501EB1"/>
    <w:rsid w:val="00512079"/>
    <w:rsid w:val="00534821"/>
    <w:rsid w:val="0054145B"/>
    <w:rsid w:val="00553B13"/>
    <w:rsid w:val="00562DCC"/>
    <w:rsid w:val="005651BF"/>
    <w:rsid w:val="0058208A"/>
    <w:rsid w:val="00585B47"/>
    <w:rsid w:val="00586F87"/>
    <w:rsid w:val="0059513E"/>
    <w:rsid w:val="005B37C5"/>
    <w:rsid w:val="005B5EFC"/>
    <w:rsid w:val="005B663A"/>
    <w:rsid w:val="005C600C"/>
    <w:rsid w:val="005D6BA5"/>
    <w:rsid w:val="006247ED"/>
    <w:rsid w:val="00641C86"/>
    <w:rsid w:val="006500CA"/>
    <w:rsid w:val="006658D4"/>
    <w:rsid w:val="006852CD"/>
    <w:rsid w:val="006B32A4"/>
    <w:rsid w:val="00723851"/>
    <w:rsid w:val="0075770B"/>
    <w:rsid w:val="0076105A"/>
    <w:rsid w:val="00762BB6"/>
    <w:rsid w:val="00770A0F"/>
    <w:rsid w:val="00784580"/>
    <w:rsid w:val="007855A7"/>
    <w:rsid w:val="0079294C"/>
    <w:rsid w:val="007A3607"/>
    <w:rsid w:val="007C6BF3"/>
    <w:rsid w:val="007F3961"/>
    <w:rsid w:val="007F5D43"/>
    <w:rsid w:val="0080548E"/>
    <w:rsid w:val="00811137"/>
    <w:rsid w:val="008217FC"/>
    <w:rsid w:val="00834CD9"/>
    <w:rsid w:val="008402C8"/>
    <w:rsid w:val="00844AE6"/>
    <w:rsid w:val="00846068"/>
    <w:rsid w:val="00863AA4"/>
    <w:rsid w:val="00870410"/>
    <w:rsid w:val="00877361"/>
    <w:rsid w:val="0088410E"/>
    <w:rsid w:val="0089475C"/>
    <w:rsid w:val="008A3DD2"/>
    <w:rsid w:val="008C0F55"/>
    <w:rsid w:val="008C3918"/>
    <w:rsid w:val="008D17A5"/>
    <w:rsid w:val="008E177C"/>
    <w:rsid w:val="008E3E3A"/>
    <w:rsid w:val="008E49C3"/>
    <w:rsid w:val="00913737"/>
    <w:rsid w:val="009155EA"/>
    <w:rsid w:val="00917AB7"/>
    <w:rsid w:val="009274BF"/>
    <w:rsid w:val="00950B88"/>
    <w:rsid w:val="00954ED7"/>
    <w:rsid w:val="0097271A"/>
    <w:rsid w:val="009B1863"/>
    <w:rsid w:val="009B408D"/>
    <w:rsid w:val="009C04CB"/>
    <w:rsid w:val="009C1D1E"/>
    <w:rsid w:val="009C2CF4"/>
    <w:rsid w:val="009D12BB"/>
    <w:rsid w:val="009D3B09"/>
    <w:rsid w:val="00A12B64"/>
    <w:rsid w:val="00A1435E"/>
    <w:rsid w:val="00A312C2"/>
    <w:rsid w:val="00A3551D"/>
    <w:rsid w:val="00AB076C"/>
    <w:rsid w:val="00AE0640"/>
    <w:rsid w:val="00AE5832"/>
    <w:rsid w:val="00B35856"/>
    <w:rsid w:val="00B36B75"/>
    <w:rsid w:val="00B408FE"/>
    <w:rsid w:val="00B43222"/>
    <w:rsid w:val="00B46682"/>
    <w:rsid w:val="00B67E58"/>
    <w:rsid w:val="00B748DC"/>
    <w:rsid w:val="00B768A6"/>
    <w:rsid w:val="00B845A8"/>
    <w:rsid w:val="00B94444"/>
    <w:rsid w:val="00B96727"/>
    <w:rsid w:val="00BB3A04"/>
    <w:rsid w:val="00BD0CFF"/>
    <w:rsid w:val="00BD2E24"/>
    <w:rsid w:val="00BE30EF"/>
    <w:rsid w:val="00BE721B"/>
    <w:rsid w:val="00BE7C6C"/>
    <w:rsid w:val="00C01208"/>
    <w:rsid w:val="00C05FC9"/>
    <w:rsid w:val="00C061C4"/>
    <w:rsid w:val="00C13440"/>
    <w:rsid w:val="00C20A53"/>
    <w:rsid w:val="00C27E05"/>
    <w:rsid w:val="00C32BD7"/>
    <w:rsid w:val="00C32FA4"/>
    <w:rsid w:val="00C512A5"/>
    <w:rsid w:val="00C57714"/>
    <w:rsid w:val="00C63CA1"/>
    <w:rsid w:val="00C66D43"/>
    <w:rsid w:val="00C877AC"/>
    <w:rsid w:val="00C90C2B"/>
    <w:rsid w:val="00CA4E63"/>
    <w:rsid w:val="00CC138F"/>
    <w:rsid w:val="00CC2BFB"/>
    <w:rsid w:val="00CD1A86"/>
    <w:rsid w:val="00CE1B8F"/>
    <w:rsid w:val="00CF465E"/>
    <w:rsid w:val="00CF4B68"/>
    <w:rsid w:val="00D01B32"/>
    <w:rsid w:val="00D03B87"/>
    <w:rsid w:val="00D213F9"/>
    <w:rsid w:val="00D25E10"/>
    <w:rsid w:val="00D2773D"/>
    <w:rsid w:val="00D354D3"/>
    <w:rsid w:val="00D4146F"/>
    <w:rsid w:val="00D63646"/>
    <w:rsid w:val="00D85609"/>
    <w:rsid w:val="00D86A3E"/>
    <w:rsid w:val="00D908B9"/>
    <w:rsid w:val="00D92A4C"/>
    <w:rsid w:val="00DC048C"/>
    <w:rsid w:val="00DF6FA9"/>
    <w:rsid w:val="00E071EC"/>
    <w:rsid w:val="00E111E4"/>
    <w:rsid w:val="00E172D6"/>
    <w:rsid w:val="00E504A0"/>
    <w:rsid w:val="00E53DB1"/>
    <w:rsid w:val="00E60CD6"/>
    <w:rsid w:val="00E7558E"/>
    <w:rsid w:val="00E86C57"/>
    <w:rsid w:val="00E95450"/>
    <w:rsid w:val="00EA5EB2"/>
    <w:rsid w:val="00EB4566"/>
    <w:rsid w:val="00ED7E18"/>
    <w:rsid w:val="00F10277"/>
    <w:rsid w:val="00F34966"/>
    <w:rsid w:val="00F35631"/>
    <w:rsid w:val="00F420E5"/>
    <w:rsid w:val="00F47D59"/>
    <w:rsid w:val="00F64E29"/>
    <w:rsid w:val="00F67130"/>
    <w:rsid w:val="00F9194B"/>
    <w:rsid w:val="00FA1B82"/>
    <w:rsid w:val="00FA7DDD"/>
    <w:rsid w:val="00FB78E5"/>
    <w:rsid w:val="00FC0C5C"/>
    <w:rsid w:val="00FD3036"/>
    <w:rsid w:val="00FD45BD"/>
    <w:rsid w:val="00FF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F9"/>
    <w:pPr>
      <w:spacing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xamnumbering">
    <w:name w:val="Exam numbering"/>
    <w:uiPriority w:val="99"/>
    <w:rsid w:val="008C391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213F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D213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F9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rsid w:val="00D213F9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D213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213F9"/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D213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13F9"/>
    <w:rPr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18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Public Schools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Kruisselbrink</dc:creator>
  <cp:keywords/>
  <dc:description/>
  <cp:lastModifiedBy>Dave Kruisselbrink</cp:lastModifiedBy>
  <cp:revision>6</cp:revision>
  <cp:lastPrinted>2013-01-21T18:30:00Z</cp:lastPrinted>
  <dcterms:created xsi:type="dcterms:W3CDTF">2013-01-21T18:08:00Z</dcterms:created>
  <dcterms:modified xsi:type="dcterms:W3CDTF">2013-02-19T21:04:00Z</dcterms:modified>
</cp:coreProperties>
</file>