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65" w:rsidRPr="008243DD" w:rsidRDefault="00CE4318">
      <w:pPr>
        <w:rPr>
          <w:b/>
        </w:rPr>
      </w:pPr>
      <w:r>
        <w:rPr>
          <w:b/>
        </w:rPr>
        <w:t>Chapter 4 Quadratic Equation</w:t>
      </w:r>
      <w:r w:rsidR="00EC6D44">
        <w:rPr>
          <w:b/>
        </w:rPr>
        <w:t xml:space="preserve"> </w:t>
      </w:r>
      <w:r w:rsidR="008243DD">
        <w:rPr>
          <w:b/>
        </w:rPr>
        <w:t>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00C9C" w:rsidTr="00FB1AEC">
        <w:tc>
          <w:tcPr>
            <w:tcW w:w="918" w:type="dxa"/>
          </w:tcPr>
          <w:p w:rsidR="00200C9C" w:rsidRDefault="00CE4318" w:rsidP="00CE4318">
            <w:r>
              <w:t xml:space="preserve">4.1 </w:t>
            </w:r>
          </w:p>
        </w:tc>
        <w:tc>
          <w:tcPr>
            <w:tcW w:w="8658" w:type="dxa"/>
          </w:tcPr>
          <w:p w:rsidR="00FB1AEC" w:rsidRPr="003331F0" w:rsidRDefault="00CE4318">
            <w:pPr>
              <w:rPr>
                <w:color w:val="FF0000"/>
              </w:rPr>
            </w:pPr>
            <w:r>
              <w:t xml:space="preserve">Graphical </w:t>
            </w:r>
            <w:r>
              <w:t>Solutions</w:t>
            </w:r>
            <w:r>
              <w:t xml:space="preserve"> of</w:t>
            </w:r>
            <w:r>
              <w:t xml:space="preserve"> Quadratic Equations</w:t>
            </w:r>
            <w:r w:rsidR="00F9279D">
              <w:t xml:space="preserve"> and Definitions</w:t>
            </w:r>
          </w:p>
        </w:tc>
      </w:tr>
      <w:tr w:rsidR="001E3177" w:rsidTr="00FB1AEC">
        <w:tc>
          <w:tcPr>
            <w:tcW w:w="918" w:type="dxa"/>
          </w:tcPr>
          <w:p w:rsidR="001E3177" w:rsidRDefault="00CE4318" w:rsidP="00FB1AEC">
            <w:r>
              <w:t>4.2A</w:t>
            </w:r>
          </w:p>
        </w:tc>
        <w:tc>
          <w:tcPr>
            <w:tcW w:w="8658" w:type="dxa"/>
          </w:tcPr>
          <w:p w:rsidR="004046A3" w:rsidRDefault="00CE4318">
            <w:r>
              <w:t>Factoring Quadratic Equations (factor review)</w:t>
            </w:r>
          </w:p>
        </w:tc>
      </w:tr>
      <w:tr w:rsidR="00EA0584" w:rsidTr="00FB1AEC">
        <w:tc>
          <w:tcPr>
            <w:tcW w:w="918" w:type="dxa"/>
          </w:tcPr>
          <w:p w:rsidR="00EA0584" w:rsidRDefault="00CE4318">
            <w:r>
              <w:t>4.2B</w:t>
            </w:r>
          </w:p>
        </w:tc>
        <w:tc>
          <w:tcPr>
            <w:tcW w:w="8658" w:type="dxa"/>
          </w:tcPr>
          <w:p w:rsidR="00EA0584" w:rsidRDefault="00CE4318" w:rsidP="00EA0584">
            <w:r>
              <w:t>Solve</w:t>
            </w:r>
            <w:r w:rsidR="00F9279D">
              <w:t xml:space="preserve"> Quadratic Equations</w:t>
            </w:r>
            <w:r>
              <w:t xml:space="preserve"> by Factoring</w:t>
            </w:r>
          </w:p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CE4318">
            <w:r>
              <w:t>Quiz</w:t>
            </w:r>
          </w:p>
        </w:tc>
      </w:tr>
      <w:tr w:rsidR="00967614" w:rsidTr="00FB1AEC">
        <w:tc>
          <w:tcPr>
            <w:tcW w:w="918" w:type="dxa"/>
          </w:tcPr>
          <w:p w:rsidR="00967614" w:rsidRDefault="00F9279D">
            <w:r>
              <w:t xml:space="preserve">4.3 </w:t>
            </w:r>
          </w:p>
        </w:tc>
        <w:tc>
          <w:tcPr>
            <w:tcW w:w="8658" w:type="dxa"/>
          </w:tcPr>
          <w:p w:rsidR="00967614" w:rsidRDefault="00F9279D">
            <w:r>
              <w:t>Solve by Completing the Square</w:t>
            </w:r>
          </w:p>
        </w:tc>
      </w:tr>
      <w:tr w:rsidR="00967614" w:rsidTr="00FB1AEC">
        <w:tc>
          <w:tcPr>
            <w:tcW w:w="918" w:type="dxa"/>
          </w:tcPr>
          <w:p w:rsidR="00967614" w:rsidRDefault="00F9279D">
            <w:r>
              <w:t>4.4A</w:t>
            </w:r>
          </w:p>
        </w:tc>
        <w:tc>
          <w:tcPr>
            <w:tcW w:w="8658" w:type="dxa"/>
          </w:tcPr>
          <w:p w:rsidR="006131C7" w:rsidRDefault="00F9279D">
            <w:r>
              <w:t>Quadratic Formula</w:t>
            </w:r>
          </w:p>
        </w:tc>
      </w:tr>
      <w:tr w:rsidR="00967614" w:rsidTr="00FB1AEC">
        <w:tc>
          <w:tcPr>
            <w:tcW w:w="918" w:type="dxa"/>
          </w:tcPr>
          <w:p w:rsidR="00967614" w:rsidRDefault="00F9279D">
            <w:r>
              <w:t>4.4B</w:t>
            </w:r>
          </w:p>
        </w:tc>
        <w:tc>
          <w:tcPr>
            <w:tcW w:w="8658" w:type="dxa"/>
          </w:tcPr>
          <w:p w:rsidR="006131C7" w:rsidRDefault="00F9279D">
            <w:r>
              <w:t>Quadratic Formula and Selecting an Appropriate Method</w:t>
            </w:r>
          </w:p>
        </w:tc>
      </w:tr>
      <w:tr w:rsidR="00F9279D" w:rsidTr="00FB1AEC">
        <w:tc>
          <w:tcPr>
            <w:tcW w:w="918" w:type="dxa"/>
          </w:tcPr>
          <w:p w:rsidR="00F9279D" w:rsidRDefault="00F9279D"/>
        </w:tc>
        <w:tc>
          <w:tcPr>
            <w:tcW w:w="8658" w:type="dxa"/>
          </w:tcPr>
          <w:p w:rsidR="00F9279D" w:rsidRDefault="00F9279D">
            <w:r>
              <w:t>Review</w:t>
            </w:r>
          </w:p>
        </w:tc>
      </w:tr>
      <w:tr w:rsidR="00F9279D" w:rsidTr="00FB1AEC">
        <w:tc>
          <w:tcPr>
            <w:tcW w:w="918" w:type="dxa"/>
          </w:tcPr>
          <w:p w:rsidR="00F9279D" w:rsidRDefault="00F9279D"/>
        </w:tc>
        <w:tc>
          <w:tcPr>
            <w:tcW w:w="8658" w:type="dxa"/>
          </w:tcPr>
          <w:p w:rsidR="00F9279D" w:rsidRDefault="00F9279D">
            <w:r>
              <w:t>4. Quadratic Equation Exam</w:t>
            </w:r>
            <w:bookmarkStart w:id="0" w:name="_GoBack"/>
            <w:bookmarkEnd w:id="0"/>
          </w:p>
        </w:tc>
      </w:tr>
    </w:tbl>
    <w:p w:rsidR="00200C9C" w:rsidRDefault="00200C9C"/>
    <w:sectPr w:rsidR="00200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EE" w:rsidRDefault="00B945EE" w:rsidP="00200C9C">
      <w:pPr>
        <w:spacing w:after="0" w:line="240" w:lineRule="auto"/>
      </w:pPr>
      <w:r>
        <w:separator/>
      </w:r>
    </w:p>
  </w:endnote>
  <w:endnote w:type="continuationSeparator" w:id="0">
    <w:p w:rsidR="00B945EE" w:rsidRDefault="00B945EE" w:rsidP="002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EE" w:rsidRDefault="00B945EE" w:rsidP="00200C9C">
      <w:pPr>
        <w:spacing w:after="0" w:line="240" w:lineRule="auto"/>
      </w:pPr>
      <w:r>
        <w:separator/>
      </w:r>
    </w:p>
  </w:footnote>
  <w:footnote w:type="continuationSeparator" w:id="0">
    <w:p w:rsidR="00B945EE" w:rsidRDefault="00B945EE" w:rsidP="002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9C" w:rsidRDefault="00200C9C">
    <w:pPr>
      <w:pStyle w:val="Header"/>
    </w:pPr>
    <w:r>
      <w:ptab w:relativeTo="margin" w:alignment="right" w:leader="none"/>
    </w:r>
    <w:r>
      <w:t>Math 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C"/>
    <w:rsid w:val="00043765"/>
    <w:rsid w:val="001155F0"/>
    <w:rsid w:val="001B057B"/>
    <w:rsid w:val="001E3177"/>
    <w:rsid w:val="00200C9C"/>
    <w:rsid w:val="00275910"/>
    <w:rsid w:val="003331F0"/>
    <w:rsid w:val="004046A3"/>
    <w:rsid w:val="00522BF8"/>
    <w:rsid w:val="00597F03"/>
    <w:rsid w:val="005E7751"/>
    <w:rsid w:val="006131C7"/>
    <w:rsid w:val="00660C8A"/>
    <w:rsid w:val="006C7399"/>
    <w:rsid w:val="0079606D"/>
    <w:rsid w:val="007A509F"/>
    <w:rsid w:val="008243DD"/>
    <w:rsid w:val="009065A2"/>
    <w:rsid w:val="00967614"/>
    <w:rsid w:val="00986192"/>
    <w:rsid w:val="009F3430"/>
    <w:rsid w:val="00AA0194"/>
    <w:rsid w:val="00B945EE"/>
    <w:rsid w:val="00BC7D9C"/>
    <w:rsid w:val="00CE4318"/>
    <w:rsid w:val="00CF575C"/>
    <w:rsid w:val="00D27358"/>
    <w:rsid w:val="00E37D6A"/>
    <w:rsid w:val="00EA0584"/>
    <w:rsid w:val="00EC6D44"/>
    <w:rsid w:val="00ED6706"/>
    <w:rsid w:val="00F5209F"/>
    <w:rsid w:val="00F9279D"/>
    <w:rsid w:val="00FB1AA5"/>
    <w:rsid w:val="00FB1AEC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MacKay</cp:lastModifiedBy>
  <cp:revision>3</cp:revision>
  <dcterms:created xsi:type="dcterms:W3CDTF">2011-10-15T23:14:00Z</dcterms:created>
  <dcterms:modified xsi:type="dcterms:W3CDTF">2011-10-15T23:20:00Z</dcterms:modified>
</cp:coreProperties>
</file>