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F" w:rsidRPr="001C0812" w:rsidRDefault="00AD7D3F" w:rsidP="001C0812">
      <w:pPr>
        <w:jc w:val="center"/>
        <w:rPr>
          <w:color w:val="1F497D" w:themeColor="text2"/>
          <w:sz w:val="72"/>
          <w:szCs w:val="72"/>
        </w:rPr>
      </w:pPr>
      <w:r w:rsidRPr="001C0812">
        <w:rPr>
          <w:color w:val="1F497D" w:themeColor="text2"/>
          <w:sz w:val="72"/>
          <w:szCs w:val="72"/>
        </w:rPr>
        <w:t>Always, Sometimes, Never True</w:t>
      </w:r>
    </w:p>
    <w:tbl>
      <w:tblPr>
        <w:tblStyle w:val="TableGrid"/>
        <w:tblW w:w="0" w:type="auto"/>
        <w:tblLook w:val="04A0"/>
      </w:tblPr>
      <w:tblGrid>
        <w:gridCol w:w="6457"/>
        <w:gridCol w:w="6457"/>
      </w:tblGrid>
      <w:tr w:rsidR="00AD7D3F" w:rsidTr="00AD7D3F">
        <w:trPr>
          <w:trHeight w:val="1981"/>
        </w:trPr>
        <w:tc>
          <w:tcPr>
            <w:tcW w:w="6457" w:type="dxa"/>
          </w:tcPr>
          <w:p w:rsidR="00AD7D3F" w:rsidRDefault="00AD7D3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6pt;margin-top:19.4pt;width:295pt;height:42.85pt;z-index:251658240" fillcolor="#4f81bd">
                  <v:imagedata r:id="rId4" o:title=""/>
                  <v:shadow color="#1f497d"/>
                </v:shape>
                <o:OLEObject Type="Embed" ProgID="Equation.DSMT4" ShapeID="_x0000_s1026" DrawAspect="Content" ObjectID="_1452176077" r:id="rId5"/>
              </w:pict>
            </w:r>
          </w:p>
        </w:tc>
        <w:tc>
          <w:tcPr>
            <w:tcW w:w="6457" w:type="dxa"/>
          </w:tcPr>
          <w:p w:rsidR="00AD7D3F" w:rsidRDefault="00AD7D3F">
            <w:r>
              <w:rPr>
                <w:noProof/>
              </w:rPr>
              <w:pict>
                <v:shape id="_x0000_s1030" type="#_x0000_t75" style="position:absolute;margin-left:-4.65pt;margin-top:1.25pt;width:192.95pt;height:96.5pt;z-index:251662336;mso-position-horizontal-relative:text;mso-position-vertical-relative:text" fillcolor="#4f81bd">
                  <v:imagedata r:id="rId6" o:title=""/>
                  <v:shadow color="#1f497d"/>
                </v:shape>
                <o:OLEObject Type="Embed" ProgID="Equation.DSMT4" ShapeID="_x0000_s1030" DrawAspect="Content" ObjectID="_1452176081" r:id="rId7"/>
              </w:pict>
            </w:r>
          </w:p>
        </w:tc>
      </w:tr>
      <w:tr w:rsidR="00AD7D3F" w:rsidTr="00AD7D3F">
        <w:trPr>
          <w:trHeight w:val="1877"/>
        </w:trPr>
        <w:tc>
          <w:tcPr>
            <w:tcW w:w="6457" w:type="dxa"/>
          </w:tcPr>
          <w:p w:rsidR="00AD7D3F" w:rsidRDefault="00AD7D3F">
            <w:r>
              <w:rPr>
                <w:noProof/>
              </w:rPr>
              <w:pict>
                <v:shape id="_x0000_s1027" type="#_x0000_t75" style="position:absolute;margin-left:-2.25pt;margin-top:20.5pt;width:248.8pt;height:45.7pt;z-index:251659264;mso-position-horizontal-relative:text;mso-position-vertical-relative:text" fillcolor="#4f81bd">
                  <v:imagedata r:id="rId8" o:title=""/>
                  <v:shadow color="#1f497d"/>
                </v:shape>
                <o:OLEObject Type="Embed" ProgID="Equation.DSMT4" ShapeID="_x0000_s1027" DrawAspect="Content" ObjectID="_1452176084" r:id="rId9"/>
              </w:pict>
            </w:r>
          </w:p>
        </w:tc>
        <w:tc>
          <w:tcPr>
            <w:tcW w:w="6457" w:type="dxa"/>
          </w:tcPr>
          <w:p w:rsidR="00AD7D3F" w:rsidRDefault="00AD7D3F">
            <w:r>
              <w:rPr>
                <w:noProof/>
              </w:rPr>
              <w:pict>
                <v:shape id="_x0000_s1031" type="#_x0000_t75" style="position:absolute;margin-left:-4.65pt;margin-top:20.5pt;width:295.05pt;height:43.25pt;z-index:251663360;mso-position-horizontal-relative:text;mso-position-vertical-relative:text" fillcolor="#4f81bd">
                  <v:imagedata r:id="rId10" o:title=""/>
                  <v:shadow color="#1f497d"/>
                </v:shape>
                <o:OLEObject Type="Embed" ProgID="Equation.DSMT4" ShapeID="_x0000_s1031" DrawAspect="Content" ObjectID="_1452176080" r:id="rId11"/>
              </w:pict>
            </w:r>
          </w:p>
        </w:tc>
      </w:tr>
      <w:tr w:rsidR="00AD7D3F" w:rsidTr="00AD7D3F">
        <w:trPr>
          <w:trHeight w:val="1877"/>
        </w:trPr>
        <w:tc>
          <w:tcPr>
            <w:tcW w:w="6457" w:type="dxa"/>
          </w:tcPr>
          <w:p w:rsidR="00AD7D3F" w:rsidRDefault="00AD7D3F">
            <w:r>
              <w:rPr>
                <w:noProof/>
              </w:rPr>
              <w:pict>
                <v:shape id="_x0000_s1028" type="#_x0000_t75" style="position:absolute;margin-left:-3.75pt;margin-top:16.8pt;width:277.35pt;height:48.35pt;z-index:251660288;mso-position-horizontal-relative:text;mso-position-vertical-relative:text" fillcolor="#4f81bd">
                  <v:imagedata r:id="rId12" o:title=""/>
                  <v:shadow color="#1f497d"/>
                </v:shape>
                <o:OLEObject Type="Embed" ProgID="Equation.DSMT4" ShapeID="_x0000_s1028" DrawAspect="Content" ObjectID="_1452176083" r:id="rId13"/>
              </w:pict>
            </w:r>
          </w:p>
        </w:tc>
        <w:tc>
          <w:tcPr>
            <w:tcW w:w="6457" w:type="dxa"/>
          </w:tcPr>
          <w:p w:rsidR="00AD7D3F" w:rsidRDefault="00AD7D3F">
            <w:r>
              <w:rPr>
                <w:noProof/>
              </w:rPr>
              <w:pict>
                <v:shape id="_x0000_s1032" type="#_x0000_t75" style="position:absolute;margin-left:-5.4pt;margin-top:16.8pt;width:305.35pt;height:55.1pt;z-index:251664384;mso-position-horizontal-relative:text;mso-position-vertical-relative:text" fillcolor="#4f81bd">
                  <v:imagedata r:id="rId14" o:title=""/>
                  <v:shadow color="#1f497d"/>
                </v:shape>
                <o:OLEObject Type="Embed" ProgID="Equation.DSMT4" ShapeID="_x0000_s1032" DrawAspect="Content" ObjectID="_1452176079" r:id="rId15"/>
              </w:pict>
            </w:r>
          </w:p>
        </w:tc>
      </w:tr>
      <w:tr w:rsidR="00AD7D3F" w:rsidTr="00AD7D3F">
        <w:trPr>
          <w:trHeight w:val="1877"/>
        </w:trPr>
        <w:tc>
          <w:tcPr>
            <w:tcW w:w="6457" w:type="dxa"/>
          </w:tcPr>
          <w:p w:rsidR="00AD7D3F" w:rsidRDefault="00AD7D3F">
            <w:r>
              <w:rPr>
                <w:noProof/>
              </w:rPr>
              <w:pict>
                <v:shape id="_x0000_s1029" type="#_x0000_t75" style="position:absolute;margin-left:-4.5pt;margin-top:14.8pt;width:254pt;height:50.8pt;z-index:251661312;mso-position-horizontal-relative:text;mso-position-vertical-relative:text" fillcolor="#4f81bd">
                  <v:imagedata r:id="rId16" o:title=""/>
                  <v:shadow color="#1f497d"/>
                </v:shape>
                <o:OLEObject Type="Embed" ProgID="Equation.DSMT4" ShapeID="_x0000_s1029" DrawAspect="Content" ObjectID="_1452176082" r:id="rId17"/>
              </w:pict>
            </w:r>
          </w:p>
        </w:tc>
        <w:tc>
          <w:tcPr>
            <w:tcW w:w="6457" w:type="dxa"/>
          </w:tcPr>
          <w:p w:rsidR="00AD7D3F" w:rsidRDefault="00AD7D3F">
            <w:r>
              <w:rPr>
                <w:noProof/>
              </w:rPr>
              <w:pict>
                <v:shape id="_x0000_s1033" type="#_x0000_t75" style="position:absolute;margin-left:-3.7pt;margin-top:20.8pt;width:307.25pt;height:38.1pt;z-index:251665408;mso-position-horizontal-relative:text;mso-position-vertical-relative:text" fillcolor="#4f81bd">
                  <v:imagedata r:id="rId18" o:title=""/>
                  <v:shadow color="#1f497d"/>
                </v:shape>
                <o:OLEObject Type="Embed" ProgID="Equation.DSMT4" ShapeID="_x0000_s1033" DrawAspect="Content" ObjectID="_1452176078" r:id="rId19"/>
              </w:pict>
            </w:r>
          </w:p>
        </w:tc>
      </w:tr>
    </w:tbl>
    <w:p w:rsidR="00AD7D3F" w:rsidRDefault="00AD7D3F"/>
    <w:sectPr w:rsidR="00AD7D3F" w:rsidSect="00AD7D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D7D3F"/>
    <w:rsid w:val="000E0155"/>
    <w:rsid w:val="0014071F"/>
    <w:rsid w:val="001C0812"/>
    <w:rsid w:val="009403F1"/>
    <w:rsid w:val="00AD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Kennedy</dc:creator>
  <cp:lastModifiedBy>Ron Kennedy</cp:lastModifiedBy>
  <cp:revision>1</cp:revision>
  <dcterms:created xsi:type="dcterms:W3CDTF">2014-01-26T00:14:00Z</dcterms:created>
  <dcterms:modified xsi:type="dcterms:W3CDTF">2014-01-26T00:26:00Z</dcterms:modified>
</cp:coreProperties>
</file>