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Math 20-2: U5L3 Teacher Notes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Standard Deviation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t xml:space="preserve">Key Math </w:t>
      </w:r>
      <w:proofErr w:type="spellStart"/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Learnings</w:t>
      </w:r>
      <w:proofErr w:type="spellEnd"/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: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>By the end of this lesson, you will learn the following concepts:</w:t>
      </w:r>
    </w:p>
    <w:p w:rsidR="00A87D96" w:rsidRPr="00F103B2" w:rsidRDefault="00A87D96" w:rsidP="00A87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color w:val="000000"/>
          <w:sz w:val="24"/>
          <w:szCs w:val="24"/>
        </w:rPr>
        <w:t>I can explain, using examples, the meaning of standard deviation.</w:t>
      </w:r>
    </w:p>
    <w:p w:rsidR="00A87D96" w:rsidRPr="00F103B2" w:rsidRDefault="00A87D96" w:rsidP="00A87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color w:val="000000"/>
          <w:sz w:val="24"/>
          <w:szCs w:val="24"/>
        </w:rPr>
        <w:t xml:space="preserve">I can calculate, using technology, the population standard deviation of a data </w:t>
      </w:r>
      <w:r w:rsidRPr="00F103B2">
        <w:rPr>
          <w:rFonts w:ascii="Arial" w:hAnsi="Arial" w:cs="Arial"/>
          <w:color w:val="000000"/>
          <w:sz w:val="24"/>
          <w:szCs w:val="24"/>
        </w:rPr>
        <w:br/>
        <w:t>set.</w:t>
      </w:r>
    </w:p>
    <w:p w:rsidR="00A87D96" w:rsidRPr="00F103B2" w:rsidRDefault="00A87D96" w:rsidP="00A87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color w:val="000000"/>
          <w:sz w:val="24"/>
          <w:szCs w:val="24"/>
        </w:rPr>
        <w:t xml:space="preserve">I can explain, using examples, the properties of a normal curve, including the </w:t>
      </w:r>
      <w:r w:rsidRPr="00F103B2">
        <w:rPr>
          <w:rFonts w:ascii="Arial" w:hAnsi="Arial" w:cs="Arial"/>
          <w:color w:val="000000"/>
          <w:sz w:val="24"/>
          <w:szCs w:val="24"/>
        </w:rPr>
        <w:br/>
        <w:t xml:space="preserve">mean, median, and mode, standard deviation, symmetry and area under the </w:t>
      </w:r>
      <w:r w:rsidRPr="00F103B2">
        <w:rPr>
          <w:rFonts w:ascii="Arial" w:hAnsi="Arial" w:cs="Arial"/>
          <w:color w:val="000000"/>
          <w:sz w:val="24"/>
          <w:szCs w:val="24"/>
        </w:rPr>
        <w:br/>
        <w:t>curve.</w:t>
      </w:r>
    </w:p>
    <w:p w:rsidR="00A87D96" w:rsidRPr="00F103B2" w:rsidRDefault="00A87D96" w:rsidP="00A87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color w:val="000000"/>
          <w:sz w:val="24"/>
          <w:szCs w:val="24"/>
        </w:rPr>
        <w:t>I can compare the properties of two or more normally distributed data sets.</w:t>
      </w:r>
    </w:p>
    <w:p w:rsidR="00A87D96" w:rsidRPr="00F103B2" w:rsidRDefault="00A87D96" w:rsidP="00A87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color w:val="000000"/>
          <w:sz w:val="24"/>
          <w:szCs w:val="24"/>
        </w:rPr>
        <w:t xml:space="preserve">I can explain, using examples that represent multiple perspectives, the </w:t>
      </w:r>
      <w:r w:rsidRPr="00F103B2">
        <w:rPr>
          <w:rFonts w:ascii="Arial" w:hAnsi="Arial" w:cs="Arial"/>
          <w:color w:val="000000"/>
          <w:sz w:val="24"/>
          <w:szCs w:val="24"/>
        </w:rPr>
        <w:br/>
        <w:t xml:space="preserve">application of standard deviation for making </w:t>
      </w:r>
      <w:proofErr w:type="spellStart"/>
      <w:r w:rsidRPr="00F103B2">
        <w:rPr>
          <w:rFonts w:ascii="Arial" w:hAnsi="Arial" w:cs="Arial"/>
          <w:color w:val="000000"/>
          <w:sz w:val="24"/>
          <w:szCs w:val="24"/>
        </w:rPr>
        <w:t>decsions</w:t>
      </w:r>
      <w:proofErr w:type="spellEnd"/>
      <w:r w:rsidRPr="00F103B2">
        <w:rPr>
          <w:rFonts w:ascii="Arial" w:hAnsi="Arial" w:cs="Arial"/>
          <w:color w:val="000000"/>
          <w:sz w:val="24"/>
          <w:szCs w:val="24"/>
        </w:rPr>
        <w:t xml:space="preserve"> in situations such as </w:t>
      </w:r>
      <w:r w:rsidRPr="00F103B2">
        <w:rPr>
          <w:rFonts w:ascii="Arial" w:hAnsi="Arial" w:cs="Arial"/>
          <w:color w:val="000000"/>
          <w:sz w:val="24"/>
          <w:szCs w:val="24"/>
        </w:rPr>
        <w:br/>
        <w:t>warranties, insurance or opinion polls.</w:t>
      </w:r>
    </w:p>
    <w:p w:rsidR="00A87D96" w:rsidRPr="00F103B2" w:rsidRDefault="00A87D96" w:rsidP="00F10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color w:val="000000"/>
          <w:sz w:val="24"/>
          <w:szCs w:val="24"/>
        </w:rPr>
        <w:t>I can problem solve that involves the interpretation of standard deviation.</w:t>
      </w:r>
    </w:p>
    <w:p w:rsidR="00367C9D" w:rsidRPr="009637D1" w:rsidRDefault="00367C9D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Definition of Standard Deviation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Standard Deviation</w:t>
      </w:r>
      <w:r w:rsidRPr="009637D1">
        <w:rPr>
          <w:rFonts w:ascii="Arial" w:hAnsi="Arial" w:cs="Arial"/>
          <w:color w:val="006600"/>
          <w:sz w:val="24"/>
          <w:szCs w:val="24"/>
        </w:rPr>
        <w:t xml:space="preserve"> 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is a measure of how </w:t>
      </w:r>
      <w:proofErr w:type="gramStart"/>
      <w:r w:rsidRPr="009637D1">
        <w:rPr>
          <w:rFonts w:ascii="Arial" w:hAnsi="Arial" w:cs="Arial"/>
          <w:color w:val="000000"/>
          <w:sz w:val="24"/>
          <w:szCs w:val="24"/>
        </w:rPr>
        <w:t>spread out numbers are</w:t>
      </w:r>
      <w:proofErr w:type="gramEnd"/>
      <w:r w:rsidRPr="009637D1">
        <w:rPr>
          <w:rFonts w:ascii="Arial" w:hAnsi="Arial" w:cs="Arial"/>
          <w:color w:val="000000"/>
          <w:sz w:val="24"/>
          <w:szCs w:val="24"/>
        </w:rPr>
        <w:t>.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Its symbol </w:t>
      </w:r>
      <w:proofErr w:type="gramStart"/>
      <w:r w:rsidRPr="009637D1">
        <w:rPr>
          <w:rFonts w:ascii="Arial" w:hAnsi="Arial" w:cs="Arial"/>
          <w:color w:val="000000"/>
          <w:sz w:val="24"/>
          <w:szCs w:val="24"/>
        </w:rPr>
        <w:t>is</w:t>
      </w:r>
      <w:r w:rsidRPr="009637D1">
        <w:rPr>
          <w:rFonts w:ascii="Geneva" w:hAnsi="Geneva" w:cs="Geneva"/>
          <w:color w:val="000000"/>
          <w:sz w:val="24"/>
          <w:szCs w:val="24"/>
        </w:rPr>
        <w:t>(</w:t>
      </w:r>
      <w:proofErr w:type="gramEnd"/>
      <w:r w:rsidRPr="009637D1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9637D1">
        <w:rPr>
          <w:rFonts w:ascii="Arial" w:hAnsi="Arial" w:cs="Arial"/>
          <w:color w:val="000000"/>
          <w:sz w:val="24"/>
          <w:szCs w:val="24"/>
        </w:rPr>
        <w:t>greek</w:t>
      </w:r>
      <w:proofErr w:type="spellEnd"/>
      <w:r w:rsidRPr="009637D1">
        <w:rPr>
          <w:rFonts w:ascii="Arial" w:hAnsi="Arial" w:cs="Arial"/>
          <w:color w:val="000000"/>
          <w:sz w:val="24"/>
          <w:szCs w:val="24"/>
        </w:rPr>
        <w:t xml:space="preserve"> letter sigma)  _______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The formula is easy: it is the</w:t>
      </w: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 square root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 of the </w:t>
      </w:r>
      <w:r w:rsidRPr="009637D1">
        <w:rPr>
          <w:rFonts w:ascii="Arial" w:hAnsi="Arial" w:cs="Arial"/>
          <w:b/>
          <w:bCs/>
          <w:color w:val="005500"/>
          <w:sz w:val="24"/>
          <w:szCs w:val="24"/>
        </w:rPr>
        <w:t>Variance</w:t>
      </w: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9637D1">
        <w:rPr>
          <w:rFonts w:ascii="Arial" w:hAnsi="Arial" w:cs="Arial"/>
          <w:color w:val="000000"/>
          <w:sz w:val="24"/>
          <w:szCs w:val="24"/>
        </w:rPr>
        <w:t>So now you ask, "What is the Variance?"</w:t>
      </w:r>
    </w:p>
    <w:p w:rsidR="00A87D96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Pr="009637D1" w:rsidRDefault="00F103B2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t>Variance</w:t>
      </w:r>
    </w:p>
    <w:p w:rsidR="00A87D96" w:rsidRDefault="00F103B2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Variance is defined as the:</w:t>
      </w:r>
    </w:p>
    <w:p w:rsidR="00F103B2" w:rsidRDefault="00F103B2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Pr="009637D1" w:rsidRDefault="00F103B2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To Calculate the Variance </w:t>
      </w:r>
      <w:proofErr w:type="gramStart"/>
      <w:r w:rsidRPr="009637D1">
        <w:rPr>
          <w:rFonts w:ascii="Arial" w:hAnsi="Arial" w:cs="Arial"/>
          <w:color w:val="000000"/>
          <w:sz w:val="24"/>
          <w:szCs w:val="24"/>
        </w:rPr>
        <w:t>follow</w:t>
      </w:r>
      <w:proofErr w:type="gramEnd"/>
      <w:r w:rsidRPr="009637D1">
        <w:rPr>
          <w:rFonts w:ascii="Arial" w:hAnsi="Arial" w:cs="Arial"/>
          <w:color w:val="000000"/>
          <w:sz w:val="24"/>
          <w:szCs w:val="24"/>
        </w:rPr>
        <w:t xml:space="preserve"> these steps: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87D96" w:rsidRDefault="00A87D96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1.  </w:t>
      </w:r>
    </w:p>
    <w:p w:rsidR="00F103B2" w:rsidRPr="009637D1" w:rsidRDefault="00F103B2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A87D96" w:rsidRDefault="00A87D96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System" w:hAnsi="System" w:cs="System"/>
          <w:b/>
          <w:bCs/>
          <w:sz w:val="24"/>
          <w:szCs w:val="24"/>
        </w:rPr>
      </w:pPr>
    </w:p>
    <w:p w:rsidR="00F103B2" w:rsidRPr="009637D1" w:rsidRDefault="00F103B2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System" w:hAnsi="System" w:cs="System"/>
          <w:b/>
          <w:bCs/>
          <w:sz w:val="24"/>
          <w:szCs w:val="24"/>
        </w:rPr>
      </w:pPr>
    </w:p>
    <w:p w:rsidR="00A87D96" w:rsidRPr="009637D1" w:rsidRDefault="00A87D96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2. </w:t>
      </w:r>
    </w:p>
    <w:p w:rsidR="00A87D96" w:rsidRDefault="00A87D96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System" w:hAnsi="System" w:cs="System"/>
          <w:b/>
          <w:bCs/>
          <w:sz w:val="24"/>
          <w:szCs w:val="24"/>
        </w:rPr>
      </w:pPr>
    </w:p>
    <w:p w:rsidR="00F103B2" w:rsidRDefault="00F103B2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System" w:hAnsi="System" w:cs="System"/>
          <w:b/>
          <w:bCs/>
          <w:sz w:val="24"/>
          <w:szCs w:val="24"/>
        </w:rPr>
      </w:pPr>
    </w:p>
    <w:p w:rsidR="00F103B2" w:rsidRPr="009637D1" w:rsidRDefault="00F103B2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System" w:hAnsi="System" w:cs="System"/>
          <w:b/>
          <w:bCs/>
          <w:sz w:val="24"/>
          <w:szCs w:val="24"/>
        </w:rPr>
      </w:pPr>
    </w:p>
    <w:p w:rsidR="00F103B2" w:rsidRDefault="00A87D96" w:rsidP="00F103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3. </w:t>
      </w:r>
    </w:p>
    <w:p w:rsidR="00F103B2" w:rsidRPr="009637D1" w:rsidRDefault="00F103B2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Example: (This example is from </w:t>
      </w:r>
      <w:proofErr w:type="spellStart"/>
      <w:r w:rsidRPr="009637D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MathsisFun</w:t>
      </w:r>
      <w:proofErr w:type="spellEnd"/>
      <w:r w:rsidRPr="009637D1">
        <w:rPr>
          <w:rFonts w:ascii="Arial" w:hAnsi="Arial" w:cs="Arial"/>
          <w:color w:val="000000"/>
          <w:sz w:val="24"/>
          <w:szCs w:val="24"/>
        </w:rPr>
        <w:t>)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You and your friends have just measured the heights of your dogs (in </w:t>
      </w:r>
      <w:r w:rsidRPr="009637D1">
        <w:rPr>
          <w:rFonts w:ascii="Arial" w:hAnsi="Arial" w:cs="Arial"/>
          <w:color w:val="000000"/>
          <w:sz w:val="24"/>
          <w:szCs w:val="24"/>
        </w:rPr>
        <w:br/>
        <w:t>millimeters):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inline distT="0" distB="0" distL="0" distR="0" wp14:anchorId="71277FF1" wp14:editId="13643EE2">
            <wp:extent cx="5954395" cy="22326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Find out the Mean, the Variance, and the Standard Deviation.</w:t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  <w:sz w:val="24"/>
          <w:szCs w:val="24"/>
        </w:rPr>
      </w:pPr>
      <w:r w:rsidRPr="009637D1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Solution: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Your first step is to find the Mean:</w:t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Default="00A87D96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Pr="009637D1" w:rsidRDefault="00F103B2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637D1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Pr="009637D1">
        <w:rPr>
          <w:rFonts w:ascii="Arial" w:hAnsi="Arial" w:cs="Arial"/>
          <w:color w:val="000000"/>
          <w:sz w:val="24"/>
          <w:szCs w:val="24"/>
        </w:rPr>
        <w:t xml:space="preserve"> the mean (average) height is ______ mm. Let's plot this on the chart: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  (next page)</w:t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inline distT="0" distB="0" distL="0" distR="0" wp14:anchorId="07CD2106" wp14:editId="63788A24">
            <wp:extent cx="5932805" cy="1499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To calculate the Variance, take each difference, square it, and then </w:t>
      </w:r>
      <w:r w:rsidRPr="009637D1">
        <w:rPr>
          <w:rFonts w:ascii="Arial" w:hAnsi="Arial" w:cs="Arial"/>
          <w:color w:val="000000"/>
          <w:sz w:val="24"/>
          <w:szCs w:val="24"/>
        </w:rPr>
        <w:br/>
        <w:t>average the result:</w:t>
      </w:r>
    </w:p>
    <w:p w:rsidR="00A87D96" w:rsidRPr="009637D1" w:rsidRDefault="00A87D96">
      <w:pPr>
        <w:rPr>
          <w:sz w:val="24"/>
          <w:szCs w:val="24"/>
        </w:rPr>
      </w:pPr>
    </w:p>
    <w:p w:rsidR="00A87D96" w:rsidRDefault="00A87D96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Pr="009637D1" w:rsidRDefault="00F103B2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The standard deviation is just the square root of the Variance, so</w:t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Click the icon f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or a </w:t>
      </w:r>
      <w:proofErr w:type="spellStart"/>
      <w:r w:rsidR="00F103B2">
        <w:rPr>
          <w:rFonts w:ascii="Arial" w:hAnsi="Arial" w:cs="Arial"/>
          <w:color w:val="000000"/>
          <w:sz w:val="24"/>
          <w:szCs w:val="24"/>
        </w:rPr>
        <w:t>Youtube</w:t>
      </w:r>
      <w:proofErr w:type="spellEnd"/>
      <w:r w:rsidR="00F103B2">
        <w:rPr>
          <w:rFonts w:ascii="Arial" w:hAnsi="Arial" w:cs="Arial"/>
          <w:color w:val="000000"/>
          <w:sz w:val="24"/>
          <w:szCs w:val="24"/>
        </w:rPr>
        <w:t xml:space="preserve"> video showing the </w:t>
      </w:r>
      <w:r w:rsidRPr="009637D1">
        <w:rPr>
          <w:rFonts w:ascii="Arial" w:hAnsi="Arial" w:cs="Arial"/>
          <w:color w:val="000000"/>
          <w:sz w:val="24"/>
          <w:szCs w:val="24"/>
        </w:rPr>
        <w:t>steps to calcul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ate the standard deviation </w:t>
      </w:r>
      <w:proofErr w:type="gramStart"/>
      <w:r w:rsidR="00F103B2">
        <w:rPr>
          <w:rFonts w:ascii="Arial" w:hAnsi="Arial" w:cs="Arial"/>
          <w:color w:val="000000"/>
          <w:sz w:val="24"/>
          <w:szCs w:val="24"/>
        </w:rPr>
        <w:t xml:space="preserve">and  </w:t>
      </w:r>
      <w:r w:rsidRPr="009637D1">
        <w:rPr>
          <w:rFonts w:ascii="Arial" w:hAnsi="Arial" w:cs="Arial"/>
          <w:color w:val="000000"/>
          <w:sz w:val="24"/>
          <w:szCs w:val="24"/>
        </w:rPr>
        <w:t>mean</w:t>
      </w:r>
      <w:proofErr w:type="gramEnd"/>
      <w:r w:rsidRPr="009637D1">
        <w:rPr>
          <w:rFonts w:ascii="Arial" w:hAnsi="Arial" w:cs="Arial"/>
          <w:color w:val="000000"/>
          <w:sz w:val="24"/>
          <w:szCs w:val="24"/>
        </w:rPr>
        <w:t xml:space="preserve"> of a given data set</w:t>
      </w:r>
    </w:p>
    <w:p w:rsidR="00A87D96" w:rsidRPr="009637D1" w:rsidRDefault="00A87D96">
      <w:pPr>
        <w:rPr>
          <w:sz w:val="24"/>
          <w:szCs w:val="24"/>
        </w:rPr>
      </w:pPr>
    </w:p>
    <w:p w:rsidR="00A87D96" w:rsidRPr="009637D1" w:rsidRDefault="00F103B2">
      <w:pPr>
        <w:rPr>
          <w:sz w:val="24"/>
          <w:szCs w:val="24"/>
        </w:rPr>
      </w:pPr>
      <w:hyperlink r:id="rId8" w:history="1">
        <w:r w:rsidR="00A87D96" w:rsidRPr="009637D1">
          <w:rPr>
            <w:rStyle w:val="Hyperlink"/>
            <w:sz w:val="24"/>
            <w:szCs w:val="24"/>
          </w:rPr>
          <w:t>http://www.youtube.com/watch?v=DMOXzwC2vzg</w:t>
        </w:r>
      </w:hyperlink>
    </w:p>
    <w:p w:rsidR="00A87D96" w:rsidRDefault="00A87D96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Pr="009637D1" w:rsidRDefault="00F103B2">
      <w:pPr>
        <w:rPr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Example:</w:t>
      </w: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D96" w:rsidRPr="009637D1" w:rsidRDefault="00A87D96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Using the data {170, 300, 430, 470, 600} find the standard deviation</w:t>
      </w:r>
      <w:r w:rsidR="009637D1" w:rsidRPr="009637D1">
        <w:rPr>
          <w:rFonts w:ascii="Arial" w:hAnsi="Arial" w:cs="Arial"/>
          <w:color w:val="000000"/>
          <w:sz w:val="24"/>
          <w:szCs w:val="24"/>
        </w:rPr>
        <w:t xml:space="preserve"> using the formula and check using technology.</w:t>
      </w: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  <w:sz w:val="24"/>
          <w:szCs w:val="24"/>
        </w:rPr>
      </w:pPr>
      <w:r w:rsidRPr="009637D1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Solution:</w:t>
      </w: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Pr="009637D1" w:rsidRDefault="00F103B2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E62DEB0" wp14:editId="4205E5EC">
            <wp:simplePos x="0" y="0"/>
            <wp:positionH relativeFrom="column">
              <wp:posOffset>4060825</wp:posOffset>
            </wp:positionH>
            <wp:positionV relativeFrom="paragraph">
              <wp:posOffset>33020</wp:posOffset>
            </wp:positionV>
            <wp:extent cx="2084070" cy="32111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A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>Example: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The bowling scores for the six players on </w:t>
      </w:r>
      <w:r w:rsidRPr="009637D1">
        <w:rPr>
          <w:rFonts w:ascii="Arial" w:hAnsi="Arial" w:cs="Arial"/>
          <w:color w:val="000000"/>
          <w:sz w:val="24"/>
          <w:szCs w:val="24"/>
        </w:rPr>
        <w:br/>
        <w:t>Ali’s team are shown at the right.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Determine the mean and standard deviation of the bowling scores for Ali’s </w:t>
      </w:r>
      <w:r w:rsidRPr="009637D1">
        <w:rPr>
          <w:rFonts w:ascii="Arial" w:hAnsi="Arial" w:cs="Arial"/>
          <w:color w:val="000000"/>
          <w:sz w:val="24"/>
          <w:szCs w:val="24"/>
        </w:rPr>
        <w:br/>
        <w:t>team, rounded to two decimal places.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Using the mean and standard deviation, compare Ali’s data from question 2 to the </w:t>
      </w:r>
      <w:r w:rsidRPr="009637D1">
        <w:rPr>
          <w:rFonts w:ascii="Arial" w:hAnsi="Arial" w:cs="Arial"/>
          <w:color w:val="000000"/>
          <w:sz w:val="24"/>
          <w:szCs w:val="24"/>
        </w:rPr>
        <w:br/>
        <w:t>team’s data.</w:t>
      </w: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  <w:sz w:val="24"/>
          <w:szCs w:val="24"/>
        </w:rPr>
      </w:pPr>
      <w:r w:rsidRPr="009637D1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Solution:</w:t>
      </w:r>
    </w:p>
    <w:p w:rsidR="009637D1" w:rsidRPr="009637D1" w:rsidRDefault="00F103B2">
      <w:pPr>
        <w:rPr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09BEF70" wp14:editId="793D4319">
            <wp:simplePos x="0" y="0"/>
            <wp:positionH relativeFrom="column">
              <wp:posOffset>-340995</wp:posOffset>
            </wp:positionH>
            <wp:positionV relativeFrom="paragraph">
              <wp:posOffset>190500</wp:posOffset>
            </wp:positionV>
            <wp:extent cx="2657475" cy="22218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9637D1">
        <w:rPr>
          <w:rFonts w:ascii="Arial" w:hAnsi="Arial" w:cs="Arial"/>
          <w:b/>
          <w:bCs/>
          <w:color w:val="006600"/>
          <w:sz w:val="24"/>
          <w:szCs w:val="24"/>
        </w:rPr>
        <w:lastRenderedPageBreak/>
        <w:t>Using Standard Deviation to Interpret Data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03B2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Standard deviation is often used as a measure of </w:t>
      </w:r>
      <w:r w:rsidR="00F103B2">
        <w:rPr>
          <w:rFonts w:ascii="Arial" w:hAnsi="Arial" w:cs="Arial"/>
          <w:b/>
          <w:bCs/>
          <w:color w:val="000000"/>
          <w:sz w:val="24"/>
          <w:szCs w:val="24"/>
        </w:rPr>
        <w:t>_______________</w:t>
      </w: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37D1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03B2">
        <w:rPr>
          <w:rFonts w:ascii="Arial" w:hAnsi="Arial" w:cs="Arial"/>
          <w:bCs/>
          <w:color w:val="000000"/>
          <w:sz w:val="24"/>
          <w:szCs w:val="24"/>
        </w:rPr>
        <w:t xml:space="preserve">When data is </w:t>
      </w:r>
      <w:r w:rsidR="009637D1" w:rsidRPr="00F103B2">
        <w:rPr>
          <w:rFonts w:ascii="Arial" w:hAnsi="Arial" w:cs="Arial"/>
          <w:color w:val="000000"/>
          <w:sz w:val="24"/>
          <w:szCs w:val="24"/>
        </w:rPr>
        <w:t>closely</w:t>
      </w:r>
      <w:r w:rsidR="009637D1" w:rsidRPr="009637D1">
        <w:rPr>
          <w:rFonts w:ascii="Arial" w:hAnsi="Arial" w:cs="Arial"/>
          <w:color w:val="000000"/>
          <w:sz w:val="24"/>
          <w:szCs w:val="24"/>
        </w:rPr>
        <w:t xml:space="preserve"> clustered around the mean, the pro</w:t>
      </w:r>
      <w:r>
        <w:rPr>
          <w:rFonts w:ascii="Arial" w:hAnsi="Arial" w:cs="Arial"/>
          <w:color w:val="000000"/>
          <w:sz w:val="24"/>
          <w:szCs w:val="24"/>
        </w:rPr>
        <w:t xml:space="preserve">cess that was used to generate </w:t>
      </w:r>
      <w:r w:rsidR="009637D1" w:rsidRPr="009637D1">
        <w:rPr>
          <w:rFonts w:ascii="Arial" w:hAnsi="Arial" w:cs="Arial"/>
          <w:color w:val="000000"/>
          <w:sz w:val="24"/>
          <w:szCs w:val="24"/>
        </w:rPr>
        <w:t>the data can be interpreted as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Pr="009637D1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 xml:space="preserve">When data is concentrated close to the mean, the standard deviation is low. </w:t>
      </w:r>
      <w:r w:rsidRPr="009637D1">
        <w:rPr>
          <w:rFonts w:ascii="Arial" w:hAnsi="Arial" w:cs="Arial"/>
          <w:color w:val="000000"/>
          <w:sz w:val="24"/>
          <w:szCs w:val="24"/>
        </w:rPr>
        <w:br/>
        <w:t>When data is spread far from the mean, the standard deviation is</w:t>
      </w:r>
      <w:r w:rsidR="00F103B2">
        <w:rPr>
          <w:rFonts w:ascii="Arial" w:hAnsi="Arial" w:cs="Arial"/>
          <w:color w:val="000000"/>
          <w:sz w:val="24"/>
          <w:szCs w:val="24"/>
        </w:rPr>
        <w:t>: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Pr="009637D1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inline distT="0" distB="0" distL="0" distR="0" wp14:anchorId="561D2929" wp14:editId="37C0E4EF">
            <wp:extent cx="6083422" cy="21158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40" cy="21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D1" w:rsidRDefault="009637D1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Default="00F103B2">
      <w:pPr>
        <w:rPr>
          <w:sz w:val="24"/>
          <w:szCs w:val="24"/>
        </w:rPr>
      </w:pPr>
    </w:p>
    <w:p w:rsidR="00F103B2" w:rsidRPr="009637D1" w:rsidRDefault="00F103B2">
      <w:pPr>
        <w:rPr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>Example:</w:t>
      </w:r>
    </w:p>
    <w:p w:rsidR="00F103B2" w:rsidRDefault="00F103B2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Marie, a Métis beadwork artist, ordered pac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kages of beads from two online </w:t>
      </w:r>
      <w:r w:rsidRPr="009637D1">
        <w:rPr>
          <w:rFonts w:ascii="Arial" w:hAnsi="Arial" w:cs="Arial"/>
          <w:color w:val="000000"/>
          <w:sz w:val="24"/>
          <w:szCs w:val="24"/>
        </w:rPr>
        <w:t>companies. She is weighing the p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ackages because the sizes seem </w:t>
      </w:r>
      <w:r w:rsidRPr="009637D1">
        <w:rPr>
          <w:rFonts w:ascii="Arial" w:hAnsi="Arial" w:cs="Arial"/>
          <w:color w:val="000000"/>
          <w:sz w:val="24"/>
          <w:szCs w:val="24"/>
        </w:rPr>
        <w:t>inconsistent. The standard deviation of t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he masses of the packages from </w:t>
      </w:r>
      <w:r w:rsidRPr="009637D1">
        <w:rPr>
          <w:rFonts w:ascii="Arial" w:hAnsi="Arial" w:cs="Arial"/>
          <w:color w:val="000000"/>
          <w:sz w:val="24"/>
          <w:szCs w:val="24"/>
        </w:rPr>
        <w:t>company A is 11.7 g. The standard deviation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 of the masses of the packages </w:t>
      </w:r>
      <w:r w:rsidRPr="009637D1">
        <w:rPr>
          <w:rFonts w:ascii="Arial" w:hAnsi="Arial" w:cs="Arial"/>
          <w:color w:val="000000"/>
          <w:sz w:val="24"/>
          <w:szCs w:val="24"/>
        </w:rPr>
        <w:t>from company B is 18.2 g.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9637D1">
        <w:rPr>
          <w:rFonts w:ascii="Arial" w:hAnsi="Arial" w:cs="Arial"/>
          <w:color w:val="000000"/>
          <w:sz w:val="24"/>
          <w:szCs w:val="24"/>
        </w:rPr>
        <w:t>What does this information tell you about the dispersion of the masses of the packages from each company?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9637D1" w:rsidRDefault="009637D1" w:rsidP="00F1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9637D1">
        <w:rPr>
          <w:rFonts w:ascii="Arial" w:hAnsi="Arial" w:cs="Arial"/>
          <w:color w:val="000000"/>
          <w:sz w:val="24"/>
          <w:szCs w:val="24"/>
        </w:rPr>
        <w:t>Marie is working on an important project. She needs to make sure that her next order will contain enough beads to complete the project. Should she orde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r </w:t>
      </w:r>
      <w:r w:rsidR="00F103B2">
        <w:rPr>
          <w:rFonts w:ascii="Arial" w:hAnsi="Arial" w:cs="Arial"/>
          <w:color w:val="000000"/>
          <w:sz w:val="24"/>
          <w:szCs w:val="24"/>
        </w:rPr>
        <w:br/>
        <w:t>from company A or company B?</w:t>
      </w:r>
    </w:p>
    <w:p w:rsidR="00F103B2" w:rsidRDefault="00F103B2" w:rsidP="00F1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03B2" w:rsidRPr="00F103B2" w:rsidRDefault="00F103B2" w:rsidP="00F1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  <w:sz w:val="24"/>
          <w:szCs w:val="24"/>
        </w:rPr>
      </w:pPr>
      <w:r w:rsidRPr="009637D1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Solution:</w:t>
      </w: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F103B2" w:rsidRPr="009637D1" w:rsidRDefault="00F103B2">
      <w:pPr>
        <w:rPr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>Example: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637D1">
        <w:rPr>
          <w:rFonts w:ascii="Arial" w:hAnsi="Arial" w:cs="Arial"/>
          <w:color w:val="000000"/>
          <w:sz w:val="24"/>
          <w:szCs w:val="24"/>
        </w:rPr>
        <w:t>Nazra</w:t>
      </w:r>
      <w:proofErr w:type="spellEnd"/>
      <w:r w:rsidRPr="009637D1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9637D1">
        <w:rPr>
          <w:rFonts w:ascii="Arial" w:hAnsi="Arial" w:cs="Arial"/>
          <w:color w:val="000000"/>
          <w:sz w:val="24"/>
          <w:szCs w:val="24"/>
        </w:rPr>
        <w:t>Diko</w:t>
      </w:r>
      <w:proofErr w:type="spellEnd"/>
      <w:r w:rsidRPr="009637D1">
        <w:rPr>
          <w:rFonts w:ascii="Arial" w:hAnsi="Arial" w:cs="Arial"/>
          <w:color w:val="000000"/>
          <w:sz w:val="24"/>
          <w:szCs w:val="24"/>
        </w:rPr>
        <w:t xml:space="preserve"> are laying patio stones. Their supervisor records how </w:t>
      </w:r>
      <w:r w:rsidRPr="009637D1">
        <w:rPr>
          <w:rFonts w:ascii="Arial" w:hAnsi="Arial" w:cs="Arial"/>
          <w:color w:val="000000"/>
          <w:sz w:val="24"/>
          <w:szCs w:val="24"/>
        </w:rPr>
        <w:br/>
        <w:t>many stones they lay each hour.</w:t>
      </w:r>
    </w:p>
    <w:p w:rsidR="009637D1" w:rsidRPr="009637D1" w:rsidRDefault="009637D1">
      <w:pPr>
        <w:rPr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inline distT="0" distB="0" distL="0" distR="0" wp14:anchorId="7E1B72E5" wp14:editId="7E13C5BB">
            <wp:extent cx="4592955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D1" w:rsidRPr="00F103B2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9637D1">
        <w:rPr>
          <w:rFonts w:ascii="Arial" w:hAnsi="Arial" w:cs="Arial"/>
          <w:color w:val="000000"/>
          <w:sz w:val="24"/>
          <w:szCs w:val="24"/>
        </w:rPr>
        <w:t>Which worker l</w:t>
      </w:r>
      <w:r w:rsidR="00F103B2">
        <w:rPr>
          <w:rFonts w:ascii="Arial" w:hAnsi="Arial" w:cs="Arial"/>
          <w:color w:val="000000"/>
          <w:sz w:val="24"/>
          <w:szCs w:val="24"/>
        </w:rPr>
        <w:t>ays more stones during the day?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9637D1">
        <w:rPr>
          <w:rFonts w:ascii="Arial" w:hAnsi="Arial" w:cs="Arial"/>
          <w:color w:val="000000"/>
          <w:sz w:val="24"/>
          <w:szCs w:val="24"/>
        </w:rPr>
        <w:t>Which worker is more consistent?</w:t>
      </w: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37D1">
        <w:rPr>
          <w:rFonts w:ascii="Arial" w:hAnsi="Arial" w:cs="Arial"/>
          <w:b/>
          <w:bCs/>
          <w:color w:val="000000"/>
          <w:sz w:val="24"/>
          <w:szCs w:val="24"/>
        </w:rPr>
        <w:t>Example:</w:t>
      </w:r>
    </w:p>
    <w:p w:rsidR="009637D1" w:rsidRPr="009637D1" w:rsidRDefault="009637D1" w:rsidP="0096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7D1">
        <w:rPr>
          <w:rFonts w:ascii="Arial" w:hAnsi="Arial" w:cs="Arial"/>
          <w:color w:val="000000"/>
          <w:sz w:val="24"/>
          <w:szCs w:val="24"/>
        </w:rPr>
        <w:t>The mana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ger of a customer support line 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currently has 200 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unionized employees. </w:t>
      </w:r>
      <w:r w:rsidRPr="009637D1">
        <w:rPr>
          <w:rFonts w:ascii="Arial" w:hAnsi="Arial" w:cs="Arial"/>
          <w:color w:val="000000"/>
          <w:sz w:val="24"/>
          <w:szCs w:val="24"/>
        </w:rPr>
        <w:t>Their contra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ct states that the mean number </w:t>
      </w:r>
      <w:r w:rsidRPr="009637D1">
        <w:rPr>
          <w:rFonts w:ascii="Arial" w:hAnsi="Arial" w:cs="Arial"/>
          <w:color w:val="000000"/>
          <w:sz w:val="24"/>
          <w:szCs w:val="24"/>
        </w:rPr>
        <w:t>of calls that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 an employee should handle per </w:t>
      </w:r>
      <w:r w:rsidRPr="009637D1">
        <w:rPr>
          <w:rFonts w:ascii="Arial" w:hAnsi="Arial" w:cs="Arial"/>
          <w:color w:val="000000"/>
          <w:sz w:val="24"/>
          <w:szCs w:val="24"/>
        </w:rPr>
        <w:t xml:space="preserve">day 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is 45, with a maximum standard </w:t>
      </w:r>
      <w:r w:rsidRPr="009637D1">
        <w:rPr>
          <w:rFonts w:ascii="Arial" w:hAnsi="Arial" w:cs="Arial"/>
          <w:color w:val="000000"/>
          <w:sz w:val="24"/>
          <w:szCs w:val="24"/>
        </w:rPr>
        <w:t>deviation o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f 6 calls. The manager tracked </w:t>
      </w:r>
      <w:r w:rsidRPr="009637D1">
        <w:rPr>
          <w:rFonts w:ascii="Arial" w:hAnsi="Arial" w:cs="Arial"/>
          <w:color w:val="000000"/>
          <w:sz w:val="24"/>
          <w:szCs w:val="24"/>
        </w:rPr>
        <w:t>the numb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er of calls that each employees </w:t>
      </w:r>
      <w:r w:rsidRPr="009637D1">
        <w:rPr>
          <w:rFonts w:ascii="Arial" w:hAnsi="Arial" w:cs="Arial"/>
          <w:color w:val="000000"/>
          <w:sz w:val="24"/>
          <w:szCs w:val="24"/>
        </w:rPr>
        <w:t>handles. Does the manager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 need to hire </w:t>
      </w:r>
      <w:r w:rsidRPr="009637D1">
        <w:rPr>
          <w:rFonts w:ascii="Arial" w:hAnsi="Arial" w:cs="Arial"/>
          <w:color w:val="000000"/>
          <w:sz w:val="24"/>
          <w:szCs w:val="24"/>
        </w:rPr>
        <w:t>more employees</w:t>
      </w:r>
      <w:r w:rsidR="00F103B2">
        <w:rPr>
          <w:rFonts w:ascii="Arial" w:hAnsi="Arial" w:cs="Arial"/>
          <w:color w:val="000000"/>
          <w:sz w:val="24"/>
          <w:szCs w:val="24"/>
        </w:rPr>
        <w:t xml:space="preserve"> if the calls continue in this </w:t>
      </w:r>
      <w:r w:rsidRPr="009637D1">
        <w:rPr>
          <w:rFonts w:ascii="Arial" w:hAnsi="Arial" w:cs="Arial"/>
          <w:color w:val="000000"/>
          <w:sz w:val="24"/>
          <w:szCs w:val="24"/>
        </w:rPr>
        <w:t>pattern?</w:t>
      </w:r>
    </w:p>
    <w:p w:rsidR="009637D1" w:rsidRPr="009637D1" w:rsidRDefault="009637D1">
      <w:pPr>
        <w:rPr>
          <w:sz w:val="24"/>
          <w:szCs w:val="24"/>
        </w:rPr>
      </w:pPr>
    </w:p>
    <w:p w:rsidR="009637D1" w:rsidRPr="009637D1" w:rsidRDefault="009637D1">
      <w:pPr>
        <w:rPr>
          <w:sz w:val="24"/>
          <w:szCs w:val="24"/>
        </w:rPr>
      </w:pPr>
      <w:r w:rsidRPr="009637D1">
        <w:rPr>
          <w:noProof/>
          <w:sz w:val="24"/>
          <w:szCs w:val="24"/>
          <w:lang w:eastAsia="en-CA"/>
        </w:rPr>
        <w:drawing>
          <wp:inline distT="0" distB="0" distL="0" distR="0" wp14:anchorId="57959197" wp14:editId="1FFF3509">
            <wp:extent cx="2392045" cy="259461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D1" w:rsidRPr="009637D1" w:rsidRDefault="009637D1">
      <w:pPr>
        <w:rPr>
          <w:sz w:val="24"/>
          <w:szCs w:val="24"/>
        </w:rPr>
      </w:pPr>
      <w:bookmarkStart w:id="0" w:name="_GoBack"/>
      <w:bookmarkEnd w:id="0"/>
    </w:p>
    <w:p w:rsidR="009637D1" w:rsidRPr="009637D1" w:rsidRDefault="009637D1">
      <w:pPr>
        <w:rPr>
          <w:sz w:val="24"/>
          <w:szCs w:val="24"/>
        </w:rPr>
      </w:pPr>
    </w:p>
    <w:sectPr w:rsidR="009637D1" w:rsidRPr="009637D1" w:rsidSect="00F10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7E5"/>
    <w:multiLevelType w:val="hybridMultilevel"/>
    <w:tmpl w:val="86084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3D"/>
    <w:rsid w:val="00293CDF"/>
    <w:rsid w:val="00334D06"/>
    <w:rsid w:val="00367C9D"/>
    <w:rsid w:val="006B51C0"/>
    <w:rsid w:val="009637D1"/>
    <w:rsid w:val="00A87D96"/>
    <w:rsid w:val="00F103B2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MOXzwC2vzg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4</cp:revision>
  <cp:lastPrinted>2012-11-22T18:58:00Z</cp:lastPrinted>
  <dcterms:created xsi:type="dcterms:W3CDTF">2012-11-22T15:25:00Z</dcterms:created>
  <dcterms:modified xsi:type="dcterms:W3CDTF">2012-11-22T19:53:00Z</dcterms:modified>
</cp:coreProperties>
</file>